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page" w:horzAnchor="page" w:tblpX="1786" w:tblpY="16"/>
        <w:tblW w:w="3857" w:type="pct"/>
        <w:tblLook w:val="04A0" w:firstRow="1" w:lastRow="0" w:firstColumn="1" w:lastColumn="0" w:noHBand="0" w:noVBand="1"/>
      </w:tblPr>
      <w:tblGrid>
        <w:gridCol w:w="7436"/>
      </w:tblGrid>
      <w:tr w:rsidR="00D50467" w14:paraId="01F8FA37" w14:textId="77777777" w:rsidTr="00D50467">
        <w:tc>
          <w:tcPr>
            <w:tcW w:w="7436" w:type="dxa"/>
            <w:tcMar>
              <w:top w:w="216" w:type="dxa"/>
              <w:left w:w="115" w:type="dxa"/>
              <w:bottom w:w="216" w:type="dxa"/>
              <w:right w:w="115" w:type="dxa"/>
            </w:tcMar>
          </w:tcPr>
          <w:p w14:paraId="19BDB7BE" w14:textId="77777777" w:rsidR="00D50467" w:rsidRDefault="00D50467" w:rsidP="00D50467">
            <w:pPr>
              <w:pStyle w:val="af2"/>
              <w:rPr>
                <w:color w:val="4F81BD" w:themeColor="accent1"/>
                <w:sz w:val="28"/>
                <w:szCs w:val="28"/>
              </w:rPr>
            </w:pPr>
          </w:p>
          <w:p w14:paraId="1E3EB810" w14:textId="2BC80F85" w:rsidR="00D50467" w:rsidRDefault="008D37F1" w:rsidP="008D37F1">
            <w:pPr>
              <w:pStyle w:val="af2"/>
              <w:tabs>
                <w:tab w:val="left" w:pos="4650"/>
              </w:tabs>
              <w:rPr>
                <w:color w:val="4F81BD" w:themeColor="accent1"/>
                <w:sz w:val="28"/>
                <w:szCs w:val="28"/>
              </w:rPr>
            </w:pPr>
            <w:r>
              <w:rPr>
                <w:color w:val="4F81BD" w:themeColor="accent1"/>
                <w:sz w:val="28"/>
                <w:szCs w:val="28"/>
              </w:rPr>
              <w:tab/>
            </w:r>
          </w:p>
          <w:p w14:paraId="6727EE97" w14:textId="77777777" w:rsidR="00D50467" w:rsidRDefault="00D50467" w:rsidP="00D50467">
            <w:pPr>
              <w:pStyle w:val="af2"/>
              <w:rPr>
                <w:color w:val="4F81BD" w:themeColor="accent1"/>
              </w:rPr>
            </w:pPr>
          </w:p>
        </w:tc>
      </w:tr>
    </w:tbl>
    <w:sdt>
      <w:sdtPr>
        <w:id w:val="-593478207"/>
        <w:docPartObj>
          <w:docPartGallery w:val="Cover Pages"/>
          <w:docPartUnique/>
        </w:docPartObj>
      </w:sdtPr>
      <w:sdtEndPr>
        <w:rPr>
          <w:b/>
          <w:sz w:val="56"/>
          <w:szCs w:val="56"/>
          <w:lang w:val="en-US" w:eastAsia="en-US"/>
        </w:rPr>
      </w:sdtEndPr>
      <w:sdtContent>
        <w:p w14:paraId="47A3BDE9" w14:textId="77777777" w:rsidR="00D50467" w:rsidRDefault="00D50467"/>
        <w:tbl>
          <w:tblPr>
            <w:tblpPr w:leftFromText="187" w:rightFromText="187" w:horzAnchor="margin" w:tblpXSpec="center" w:tblpY="2881"/>
            <w:tblW w:w="4000" w:type="pct"/>
            <w:tblCellMar>
              <w:left w:w="144" w:type="dxa"/>
              <w:right w:w="115" w:type="dxa"/>
            </w:tblCellMar>
            <w:tblLook w:val="04A0" w:firstRow="1" w:lastRow="0" w:firstColumn="1" w:lastColumn="0" w:noHBand="0" w:noVBand="1"/>
          </w:tblPr>
          <w:tblGrid>
            <w:gridCol w:w="7711"/>
          </w:tblGrid>
          <w:tr w:rsidR="00D50467" w14:paraId="39A6DFD5" w14:textId="77777777" w:rsidTr="001C4800">
            <w:trPr>
              <w:trHeight w:val="14"/>
            </w:trPr>
            <w:tc>
              <w:tcPr>
                <w:tcW w:w="7711" w:type="dxa"/>
                <w:tcMar>
                  <w:top w:w="216" w:type="dxa"/>
                  <w:left w:w="115" w:type="dxa"/>
                  <w:bottom w:w="216" w:type="dxa"/>
                  <w:right w:w="115" w:type="dxa"/>
                </w:tcMar>
              </w:tcPr>
              <w:p w14:paraId="6FB97ABF" w14:textId="77777777" w:rsidR="00D50467" w:rsidRDefault="00D50467">
                <w:pPr>
                  <w:pStyle w:val="af2"/>
                  <w:rPr>
                    <w:color w:val="365F91" w:themeColor="accent1" w:themeShade="BF"/>
                    <w:sz w:val="24"/>
                  </w:rPr>
                </w:pPr>
              </w:p>
            </w:tc>
          </w:tr>
          <w:tr w:rsidR="00D50467" w14:paraId="66E48A00" w14:textId="77777777" w:rsidTr="001C4800">
            <w:trPr>
              <w:trHeight w:val="2550"/>
            </w:trPr>
            <w:tc>
              <w:tcPr>
                <w:tcW w:w="7711" w:type="dxa"/>
              </w:tcPr>
              <w:sdt>
                <w:sdtPr>
                  <w:rPr>
                    <w:b/>
                    <w:sz w:val="56"/>
                    <w:szCs w:val="56"/>
                    <w:lang w:eastAsia="en-US"/>
                  </w:rPr>
                  <w:alias w:val="Название"/>
                  <w:id w:val="13406919"/>
                  <w:placeholder>
                    <w:docPart w:val="7518EFACE2CC40D7882C5C331F1C8306"/>
                  </w:placeholder>
                  <w:dataBinding w:prefixMappings="xmlns:ns0='http://schemas.openxmlformats.org/package/2006/metadata/core-properties' xmlns:ns1='http://purl.org/dc/elements/1.1/'" w:xpath="/ns0:coreProperties[1]/ns1:title[1]" w:storeItemID="{6C3C8BC8-F283-45AE-878A-BAB7291924A1}"/>
                  <w:text/>
                </w:sdtPr>
                <w:sdtEndPr/>
                <w:sdtContent>
                  <w:p w14:paraId="65897F46" w14:textId="68F39DF1" w:rsidR="00D50467" w:rsidRDefault="00304C19" w:rsidP="001C4800">
                    <w:pPr>
                      <w:pStyle w:val="af2"/>
                      <w:spacing w:line="216" w:lineRule="auto"/>
                      <w:jc w:val="center"/>
                      <w:rPr>
                        <w:rFonts w:asciiTheme="majorHAnsi" w:eastAsiaTheme="majorEastAsia" w:hAnsiTheme="majorHAnsi" w:cstheme="majorBidi"/>
                        <w:color w:val="4F81BD" w:themeColor="accent1"/>
                        <w:sz w:val="88"/>
                        <w:szCs w:val="88"/>
                      </w:rPr>
                    </w:pPr>
                    <w:r>
                      <w:rPr>
                        <w:b/>
                        <w:sz w:val="56"/>
                        <w:szCs w:val="56"/>
                        <w:lang w:eastAsia="en-US"/>
                      </w:rPr>
                      <w:t>Регламент работы объе</w:t>
                    </w:r>
                    <w:r w:rsidR="001C4800">
                      <w:rPr>
                        <w:b/>
                        <w:sz w:val="56"/>
                        <w:szCs w:val="56"/>
                        <w:lang w:eastAsia="en-US"/>
                      </w:rPr>
                      <w:t>кта Бизнес Центра «Омега Плаза»</w:t>
                    </w:r>
                  </w:p>
                </w:sdtContent>
              </w:sdt>
            </w:tc>
          </w:tr>
          <w:tr w:rsidR="00D50467" w:rsidRPr="001C4800" w14:paraId="55BB5B16" w14:textId="77777777" w:rsidTr="004233E7">
            <w:tc>
              <w:tcPr>
                <w:tcW w:w="7711" w:type="dxa"/>
              </w:tcPr>
              <w:p w14:paraId="688F1F94" w14:textId="12819767" w:rsidR="00D50467" w:rsidRPr="001C4800" w:rsidRDefault="001B0FF2" w:rsidP="001B0FF2">
                <w:pPr>
                  <w:pStyle w:val="af0"/>
                  <w:numPr>
                    <w:ilvl w:val="0"/>
                    <w:numId w:val="111"/>
                  </w:numPr>
                  <w:jc w:val="left"/>
                  <w:rPr>
                    <w:rFonts w:ascii="Times New Roman" w:hAnsi="Times New Roman"/>
                    <w:i/>
                    <w:sz w:val="56"/>
                    <w:szCs w:val="56"/>
                  </w:rPr>
                </w:pPr>
                <w:r w:rsidRPr="001C4800">
                  <w:rPr>
                    <w:rFonts w:ascii="Times New Roman" w:hAnsi="Times New Roman"/>
                    <w:i/>
                    <w:sz w:val="56"/>
                    <w:szCs w:val="56"/>
                  </w:rPr>
                  <w:t>Общие правила, положения и инструкции</w:t>
                </w:r>
              </w:p>
            </w:tc>
          </w:tr>
          <w:tr w:rsidR="00D50467" w:rsidRPr="001C4800" w14:paraId="611E8F84" w14:textId="77777777" w:rsidTr="004233E7">
            <w:tc>
              <w:tcPr>
                <w:tcW w:w="7711" w:type="dxa"/>
                <w:tcMar>
                  <w:top w:w="216" w:type="dxa"/>
                  <w:left w:w="115" w:type="dxa"/>
                  <w:bottom w:w="216" w:type="dxa"/>
                  <w:right w:w="115" w:type="dxa"/>
                </w:tcMar>
              </w:tcPr>
              <w:p w14:paraId="0FA25188" w14:textId="2EC87FB6" w:rsidR="00D50467" w:rsidRPr="001C4800" w:rsidRDefault="001B0FF2" w:rsidP="001E7D32">
                <w:pPr>
                  <w:pStyle w:val="af2"/>
                  <w:numPr>
                    <w:ilvl w:val="0"/>
                    <w:numId w:val="111"/>
                  </w:numPr>
                  <w:rPr>
                    <w:i/>
                    <w:color w:val="365F91" w:themeColor="accent1" w:themeShade="BF"/>
                    <w:sz w:val="24"/>
                  </w:rPr>
                </w:pPr>
                <w:r w:rsidRPr="001C4800">
                  <w:rPr>
                    <w:i/>
                    <w:sz w:val="56"/>
                    <w:szCs w:val="56"/>
                  </w:rPr>
                  <w:t>Руководство по ремонту и/или внесению изменений в помещени</w:t>
                </w:r>
                <w:r w:rsidR="001E7D32">
                  <w:rPr>
                    <w:i/>
                    <w:sz w:val="56"/>
                    <w:szCs w:val="56"/>
                  </w:rPr>
                  <w:t>е</w:t>
                </w:r>
              </w:p>
            </w:tc>
          </w:tr>
          <w:tr w:rsidR="00AE5C86" w:rsidRPr="001C4800" w14:paraId="44367A68" w14:textId="77777777" w:rsidTr="00AE5C86">
            <w:trPr>
              <w:trHeight w:val="4557"/>
            </w:trPr>
            <w:tc>
              <w:tcPr>
                <w:tcW w:w="7711" w:type="dxa"/>
                <w:tcMar>
                  <w:top w:w="216" w:type="dxa"/>
                  <w:left w:w="115" w:type="dxa"/>
                  <w:bottom w:w="216" w:type="dxa"/>
                  <w:right w:w="115" w:type="dxa"/>
                </w:tcMar>
                <w:vAlign w:val="bottom"/>
              </w:tcPr>
              <w:p w14:paraId="4445C8D5" w14:textId="42B1A343" w:rsidR="00AE5C86" w:rsidRPr="00AE5C86" w:rsidRDefault="00AE5C86" w:rsidP="00AE5C86">
                <w:pPr>
                  <w:pStyle w:val="af2"/>
                  <w:ind w:left="-1675" w:right="-1476"/>
                  <w:jc w:val="center"/>
                  <w:rPr>
                    <w:sz w:val="36"/>
                    <w:szCs w:val="36"/>
                  </w:rPr>
                </w:pPr>
                <w:r>
                  <w:rPr>
                    <w:sz w:val="36"/>
                    <w:szCs w:val="36"/>
                  </w:rPr>
                  <w:t>2026</w:t>
                </w:r>
              </w:p>
            </w:tc>
          </w:tr>
        </w:tbl>
        <w:p w14:paraId="02853D29" w14:textId="77777777" w:rsidR="00246458" w:rsidRPr="00AE5C86" w:rsidRDefault="00246458" w:rsidP="00246458">
          <w:pPr>
            <w:jc w:val="right"/>
            <w:rPr>
              <w:b/>
              <w:sz w:val="24"/>
              <w:szCs w:val="24"/>
            </w:rPr>
          </w:pPr>
          <w:r w:rsidRPr="00AE5C86">
            <w:rPr>
              <w:b/>
              <w:sz w:val="24"/>
              <w:szCs w:val="24"/>
            </w:rPr>
            <w:t>«Утверждаю»</w:t>
          </w:r>
        </w:p>
        <w:p w14:paraId="4C87F3F5" w14:textId="77777777" w:rsidR="00246458" w:rsidRPr="00AE5C86" w:rsidRDefault="00246458" w:rsidP="00246458">
          <w:pPr>
            <w:jc w:val="right"/>
            <w:rPr>
              <w:b/>
              <w:sz w:val="24"/>
              <w:szCs w:val="24"/>
            </w:rPr>
          </w:pPr>
        </w:p>
        <w:p w14:paraId="16A6E257" w14:textId="77777777" w:rsidR="00246458" w:rsidRPr="00AE5C86" w:rsidRDefault="00246458" w:rsidP="00246458">
          <w:pPr>
            <w:jc w:val="right"/>
            <w:rPr>
              <w:b/>
              <w:sz w:val="24"/>
              <w:szCs w:val="24"/>
            </w:rPr>
          </w:pPr>
          <w:r w:rsidRPr="00AE5C86">
            <w:rPr>
              <w:b/>
              <w:sz w:val="24"/>
              <w:szCs w:val="24"/>
            </w:rPr>
            <w:t xml:space="preserve">Генеральный директор </w:t>
          </w:r>
        </w:p>
        <w:p w14:paraId="1B45D00A" w14:textId="77777777" w:rsidR="00246458" w:rsidRPr="00AE5C86" w:rsidRDefault="00246458" w:rsidP="00246458">
          <w:pPr>
            <w:jc w:val="right"/>
            <w:rPr>
              <w:b/>
              <w:sz w:val="24"/>
              <w:szCs w:val="24"/>
            </w:rPr>
          </w:pPr>
          <w:r w:rsidRPr="00AE5C86">
            <w:rPr>
              <w:b/>
              <w:sz w:val="24"/>
              <w:szCs w:val="24"/>
            </w:rPr>
            <w:t>ООО «БИЗНЕСЦЕНТРСЕРВИС»</w:t>
          </w:r>
        </w:p>
        <w:p w14:paraId="604ADE75" w14:textId="77777777" w:rsidR="00246458" w:rsidRPr="00AE5C86" w:rsidRDefault="00246458" w:rsidP="00246458">
          <w:pPr>
            <w:jc w:val="right"/>
            <w:rPr>
              <w:b/>
              <w:sz w:val="24"/>
              <w:szCs w:val="24"/>
            </w:rPr>
          </w:pPr>
        </w:p>
        <w:p w14:paraId="33450BA4" w14:textId="77777777" w:rsidR="00246458" w:rsidRPr="00AE5C86" w:rsidRDefault="00246458" w:rsidP="00246458">
          <w:pPr>
            <w:jc w:val="right"/>
            <w:rPr>
              <w:b/>
              <w:sz w:val="24"/>
              <w:szCs w:val="24"/>
            </w:rPr>
          </w:pPr>
          <w:r w:rsidRPr="00AE5C86">
            <w:rPr>
              <w:b/>
              <w:sz w:val="24"/>
              <w:szCs w:val="24"/>
            </w:rPr>
            <w:t>______________/Репин М.А./</w:t>
          </w:r>
        </w:p>
        <w:p w14:paraId="533419BA" w14:textId="77777777" w:rsidR="00246458" w:rsidRPr="00AE5C86" w:rsidRDefault="00246458" w:rsidP="00246458">
          <w:pPr>
            <w:jc w:val="right"/>
            <w:rPr>
              <w:b/>
              <w:sz w:val="24"/>
              <w:szCs w:val="24"/>
            </w:rPr>
          </w:pPr>
        </w:p>
        <w:p w14:paraId="5CB36AB9" w14:textId="6A12181E" w:rsidR="00246458" w:rsidRPr="00AE5C86" w:rsidRDefault="00246458" w:rsidP="00246458">
          <w:pPr>
            <w:jc w:val="right"/>
            <w:rPr>
              <w:b/>
              <w:sz w:val="24"/>
              <w:szCs w:val="24"/>
            </w:rPr>
          </w:pPr>
          <w:r w:rsidRPr="00AE5C86">
            <w:rPr>
              <w:b/>
              <w:sz w:val="24"/>
              <w:szCs w:val="24"/>
            </w:rPr>
            <w:t>25.12.2025 г.</w:t>
          </w:r>
        </w:p>
        <w:p w14:paraId="7ADC63F2" w14:textId="77777777" w:rsidR="00246458" w:rsidRPr="00AE5C86" w:rsidRDefault="00246458" w:rsidP="00246458">
          <w:pPr>
            <w:jc w:val="center"/>
            <w:rPr>
              <w:b/>
              <w:sz w:val="24"/>
              <w:szCs w:val="24"/>
            </w:rPr>
          </w:pPr>
        </w:p>
        <w:p w14:paraId="0EC559FF" w14:textId="0C221A8D" w:rsidR="00D50467" w:rsidRPr="00AE5C86" w:rsidRDefault="00D50467" w:rsidP="001B0FF2">
          <w:pPr>
            <w:widowControl/>
            <w:autoSpaceDE/>
            <w:autoSpaceDN/>
            <w:adjustRightInd/>
            <w:spacing w:after="200" w:line="276" w:lineRule="auto"/>
            <w:rPr>
              <w:b/>
              <w:sz w:val="56"/>
              <w:szCs w:val="56"/>
              <w:lang w:eastAsia="en-US"/>
            </w:rPr>
          </w:pPr>
          <w:r w:rsidRPr="00D50467">
            <w:rPr>
              <w:b/>
              <w:sz w:val="56"/>
              <w:szCs w:val="56"/>
              <w:lang w:eastAsia="en-US"/>
            </w:rPr>
            <w:br w:type="page"/>
          </w:r>
        </w:p>
      </w:sdtContent>
    </w:sdt>
    <w:sdt>
      <w:sdtPr>
        <w:rPr>
          <w:rFonts w:eastAsia="Times New Roman" w:cs="Times New Roman"/>
          <w:b w:val="0"/>
          <w:sz w:val="20"/>
          <w:szCs w:val="20"/>
        </w:rPr>
        <w:id w:val="-313729632"/>
        <w:docPartObj>
          <w:docPartGallery w:val="Table of Contents"/>
          <w:docPartUnique/>
        </w:docPartObj>
      </w:sdtPr>
      <w:sdtEndPr>
        <w:rPr>
          <w:bCs/>
        </w:rPr>
      </w:sdtEndPr>
      <w:sdtContent>
        <w:p w14:paraId="1F0166E3" w14:textId="1216256D" w:rsidR="00304C19" w:rsidRDefault="00304C19">
          <w:pPr>
            <w:pStyle w:val="af4"/>
          </w:pPr>
          <w:r>
            <w:t>Оглавление</w:t>
          </w:r>
        </w:p>
        <w:p w14:paraId="3448CE5C" w14:textId="77777777" w:rsidR="000D18BC" w:rsidRDefault="00304C19">
          <w:pPr>
            <w:pStyle w:val="11"/>
            <w:tabs>
              <w:tab w:val="right" w:leader="dot" w:pos="9629"/>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bookmarkStart w:id="0" w:name="_GoBack"/>
          <w:bookmarkEnd w:id="0"/>
          <w:r w:rsidR="000D18BC" w:rsidRPr="00085BD8">
            <w:rPr>
              <w:rStyle w:val="ad"/>
              <w:noProof/>
            </w:rPr>
            <w:fldChar w:fldCharType="begin"/>
          </w:r>
          <w:r w:rsidR="000D18BC" w:rsidRPr="00085BD8">
            <w:rPr>
              <w:rStyle w:val="ad"/>
              <w:noProof/>
            </w:rPr>
            <w:instrText xml:space="preserve"> </w:instrText>
          </w:r>
          <w:r w:rsidR="000D18BC">
            <w:rPr>
              <w:noProof/>
            </w:rPr>
            <w:instrText>HYPERLINK \l "_Toc217555905"</w:instrText>
          </w:r>
          <w:r w:rsidR="000D18BC" w:rsidRPr="00085BD8">
            <w:rPr>
              <w:rStyle w:val="ad"/>
              <w:noProof/>
            </w:rPr>
            <w:instrText xml:space="preserve"> </w:instrText>
          </w:r>
          <w:r w:rsidR="000D18BC" w:rsidRPr="00085BD8">
            <w:rPr>
              <w:rStyle w:val="ad"/>
              <w:noProof/>
            </w:rPr>
          </w:r>
          <w:r w:rsidR="000D18BC" w:rsidRPr="00085BD8">
            <w:rPr>
              <w:rStyle w:val="ad"/>
              <w:noProof/>
            </w:rPr>
            <w:fldChar w:fldCharType="separate"/>
          </w:r>
          <w:r w:rsidR="000D18BC" w:rsidRPr="00085BD8">
            <w:rPr>
              <w:rStyle w:val="ad"/>
              <w:noProof/>
            </w:rPr>
            <w:t>Общие правила, положения и инструкции</w:t>
          </w:r>
          <w:r w:rsidR="000D18BC">
            <w:rPr>
              <w:noProof/>
              <w:webHidden/>
            </w:rPr>
            <w:tab/>
          </w:r>
          <w:r w:rsidR="000D18BC">
            <w:rPr>
              <w:noProof/>
              <w:webHidden/>
            </w:rPr>
            <w:fldChar w:fldCharType="begin"/>
          </w:r>
          <w:r w:rsidR="000D18BC">
            <w:rPr>
              <w:noProof/>
              <w:webHidden/>
            </w:rPr>
            <w:instrText xml:space="preserve"> PAGEREF _Toc217555905 \h </w:instrText>
          </w:r>
          <w:r w:rsidR="000D18BC">
            <w:rPr>
              <w:noProof/>
              <w:webHidden/>
            </w:rPr>
          </w:r>
          <w:r w:rsidR="000D18BC">
            <w:rPr>
              <w:noProof/>
              <w:webHidden/>
            </w:rPr>
            <w:fldChar w:fldCharType="separate"/>
          </w:r>
          <w:r w:rsidR="000D18BC">
            <w:rPr>
              <w:noProof/>
              <w:webHidden/>
            </w:rPr>
            <w:t>4</w:t>
          </w:r>
          <w:r w:rsidR="000D18BC">
            <w:rPr>
              <w:noProof/>
              <w:webHidden/>
            </w:rPr>
            <w:fldChar w:fldCharType="end"/>
          </w:r>
          <w:r w:rsidR="000D18BC" w:rsidRPr="00085BD8">
            <w:rPr>
              <w:rStyle w:val="ad"/>
              <w:noProof/>
            </w:rPr>
            <w:fldChar w:fldCharType="end"/>
          </w:r>
        </w:p>
        <w:p w14:paraId="682173DD"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06" w:history="1">
            <w:r w:rsidRPr="00085BD8">
              <w:rPr>
                <w:rStyle w:val="ad"/>
                <w:noProof/>
              </w:rPr>
              <w:t>Добро пожаловать В БИЗНЕС – ЦЕНТР «Омега Плаза»!</w:t>
            </w:r>
            <w:r>
              <w:rPr>
                <w:noProof/>
                <w:webHidden/>
              </w:rPr>
              <w:tab/>
            </w:r>
            <w:r>
              <w:rPr>
                <w:noProof/>
                <w:webHidden/>
              </w:rPr>
              <w:fldChar w:fldCharType="begin"/>
            </w:r>
            <w:r>
              <w:rPr>
                <w:noProof/>
                <w:webHidden/>
              </w:rPr>
              <w:instrText xml:space="preserve"> PAGEREF _Toc217555906 \h </w:instrText>
            </w:r>
            <w:r>
              <w:rPr>
                <w:noProof/>
                <w:webHidden/>
              </w:rPr>
            </w:r>
            <w:r>
              <w:rPr>
                <w:noProof/>
                <w:webHidden/>
              </w:rPr>
              <w:fldChar w:fldCharType="separate"/>
            </w:r>
            <w:r>
              <w:rPr>
                <w:noProof/>
                <w:webHidden/>
              </w:rPr>
              <w:t>4</w:t>
            </w:r>
            <w:r>
              <w:rPr>
                <w:noProof/>
                <w:webHidden/>
              </w:rPr>
              <w:fldChar w:fldCharType="end"/>
            </w:r>
          </w:hyperlink>
        </w:p>
        <w:p w14:paraId="6666DA52"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07" w:history="1">
            <w:r w:rsidRPr="00085BD8">
              <w:rPr>
                <w:rStyle w:val="ad"/>
                <w:noProof/>
              </w:rPr>
              <w:t>Термины и Определения</w:t>
            </w:r>
            <w:r>
              <w:rPr>
                <w:noProof/>
                <w:webHidden/>
              </w:rPr>
              <w:tab/>
            </w:r>
            <w:r>
              <w:rPr>
                <w:noProof/>
                <w:webHidden/>
              </w:rPr>
              <w:fldChar w:fldCharType="begin"/>
            </w:r>
            <w:r>
              <w:rPr>
                <w:noProof/>
                <w:webHidden/>
              </w:rPr>
              <w:instrText xml:space="preserve"> PAGEREF _Toc217555907 \h </w:instrText>
            </w:r>
            <w:r>
              <w:rPr>
                <w:noProof/>
                <w:webHidden/>
              </w:rPr>
            </w:r>
            <w:r>
              <w:rPr>
                <w:noProof/>
                <w:webHidden/>
              </w:rPr>
              <w:fldChar w:fldCharType="separate"/>
            </w:r>
            <w:r>
              <w:rPr>
                <w:noProof/>
                <w:webHidden/>
              </w:rPr>
              <w:t>5</w:t>
            </w:r>
            <w:r>
              <w:rPr>
                <w:noProof/>
                <w:webHidden/>
              </w:rPr>
              <w:fldChar w:fldCharType="end"/>
            </w:r>
          </w:hyperlink>
        </w:p>
        <w:p w14:paraId="12D2715B"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08" w:history="1">
            <w:r w:rsidRPr="00085BD8">
              <w:rPr>
                <w:rStyle w:val="ad"/>
                <w:noProof/>
              </w:rPr>
              <w:t>Общая информация</w:t>
            </w:r>
            <w:r>
              <w:rPr>
                <w:noProof/>
                <w:webHidden/>
              </w:rPr>
              <w:tab/>
            </w:r>
            <w:r>
              <w:rPr>
                <w:noProof/>
                <w:webHidden/>
              </w:rPr>
              <w:fldChar w:fldCharType="begin"/>
            </w:r>
            <w:r>
              <w:rPr>
                <w:noProof/>
                <w:webHidden/>
              </w:rPr>
              <w:instrText xml:space="preserve"> PAGEREF _Toc217555908 \h </w:instrText>
            </w:r>
            <w:r>
              <w:rPr>
                <w:noProof/>
                <w:webHidden/>
              </w:rPr>
            </w:r>
            <w:r>
              <w:rPr>
                <w:noProof/>
                <w:webHidden/>
              </w:rPr>
              <w:fldChar w:fldCharType="separate"/>
            </w:r>
            <w:r>
              <w:rPr>
                <w:noProof/>
                <w:webHidden/>
              </w:rPr>
              <w:t>7</w:t>
            </w:r>
            <w:r>
              <w:rPr>
                <w:noProof/>
                <w:webHidden/>
              </w:rPr>
              <w:fldChar w:fldCharType="end"/>
            </w:r>
          </w:hyperlink>
        </w:p>
        <w:p w14:paraId="2E536350"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09" w:history="1">
            <w:r w:rsidRPr="00085BD8">
              <w:rPr>
                <w:rStyle w:val="ad"/>
                <w:noProof/>
              </w:rPr>
              <w:t>Наш адрес:</w:t>
            </w:r>
            <w:r>
              <w:rPr>
                <w:noProof/>
                <w:webHidden/>
              </w:rPr>
              <w:tab/>
            </w:r>
            <w:r>
              <w:rPr>
                <w:noProof/>
                <w:webHidden/>
              </w:rPr>
              <w:fldChar w:fldCharType="begin"/>
            </w:r>
            <w:r>
              <w:rPr>
                <w:noProof/>
                <w:webHidden/>
              </w:rPr>
              <w:instrText xml:space="preserve"> PAGEREF _Toc217555909 \h </w:instrText>
            </w:r>
            <w:r>
              <w:rPr>
                <w:noProof/>
                <w:webHidden/>
              </w:rPr>
            </w:r>
            <w:r>
              <w:rPr>
                <w:noProof/>
                <w:webHidden/>
              </w:rPr>
              <w:fldChar w:fldCharType="separate"/>
            </w:r>
            <w:r>
              <w:rPr>
                <w:noProof/>
                <w:webHidden/>
              </w:rPr>
              <w:t>7</w:t>
            </w:r>
            <w:r>
              <w:rPr>
                <w:noProof/>
                <w:webHidden/>
              </w:rPr>
              <w:fldChar w:fldCharType="end"/>
            </w:r>
          </w:hyperlink>
        </w:p>
        <w:p w14:paraId="5015B0D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0" w:history="1">
            <w:r w:rsidRPr="00085BD8">
              <w:rPr>
                <w:rStyle w:val="ad"/>
                <w:noProof/>
              </w:rPr>
              <w:t>Рабочие часы</w:t>
            </w:r>
            <w:r>
              <w:rPr>
                <w:noProof/>
                <w:webHidden/>
              </w:rPr>
              <w:tab/>
            </w:r>
            <w:r>
              <w:rPr>
                <w:noProof/>
                <w:webHidden/>
              </w:rPr>
              <w:fldChar w:fldCharType="begin"/>
            </w:r>
            <w:r>
              <w:rPr>
                <w:noProof/>
                <w:webHidden/>
              </w:rPr>
              <w:instrText xml:space="preserve"> PAGEREF _Toc217555910 \h </w:instrText>
            </w:r>
            <w:r>
              <w:rPr>
                <w:noProof/>
                <w:webHidden/>
              </w:rPr>
            </w:r>
            <w:r>
              <w:rPr>
                <w:noProof/>
                <w:webHidden/>
              </w:rPr>
              <w:fldChar w:fldCharType="separate"/>
            </w:r>
            <w:r>
              <w:rPr>
                <w:noProof/>
                <w:webHidden/>
              </w:rPr>
              <w:t>7</w:t>
            </w:r>
            <w:r>
              <w:rPr>
                <w:noProof/>
                <w:webHidden/>
              </w:rPr>
              <w:fldChar w:fldCharType="end"/>
            </w:r>
          </w:hyperlink>
        </w:p>
        <w:p w14:paraId="6B2D9AC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1" w:history="1">
            <w:r w:rsidRPr="00085BD8">
              <w:rPr>
                <w:rStyle w:val="ad"/>
                <w:noProof/>
              </w:rPr>
              <w:t>Контактные лица</w:t>
            </w:r>
            <w:r>
              <w:rPr>
                <w:noProof/>
                <w:webHidden/>
              </w:rPr>
              <w:tab/>
            </w:r>
            <w:r>
              <w:rPr>
                <w:noProof/>
                <w:webHidden/>
              </w:rPr>
              <w:fldChar w:fldCharType="begin"/>
            </w:r>
            <w:r>
              <w:rPr>
                <w:noProof/>
                <w:webHidden/>
              </w:rPr>
              <w:instrText xml:space="preserve"> PAGEREF _Toc217555911 \h </w:instrText>
            </w:r>
            <w:r>
              <w:rPr>
                <w:noProof/>
                <w:webHidden/>
              </w:rPr>
            </w:r>
            <w:r>
              <w:rPr>
                <w:noProof/>
                <w:webHidden/>
              </w:rPr>
              <w:fldChar w:fldCharType="separate"/>
            </w:r>
            <w:r>
              <w:rPr>
                <w:noProof/>
                <w:webHidden/>
              </w:rPr>
              <w:t>7</w:t>
            </w:r>
            <w:r>
              <w:rPr>
                <w:noProof/>
                <w:webHidden/>
              </w:rPr>
              <w:fldChar w:fldCharType="end"/>
            </w:r>
          </w:hyperlink>
        </w:p>
        <w:p w14:paraId="4F9744A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2" w:history="1">
            <w:r w:rsidRPr="00085BD8">
              <w:rPr>
                <w:rStyle w:val="ad"/>
                <w:noProof/>
              </w:rPr>
              <w:t>Вход в здание</w:t>
            </w:r>
            <w:r>
              <w:rPr>
                <w:noProof/>
                <w:webHidden/>
              </w:rPr>
              <w:tab/>
            </w:r>
            <w:r>
              <w:rPr>
                <w:noProof/>
                <w:webHidden/>
              </w:rPr>
              <w:fldChar w:fldCharType="begin"/>
            </w:r>
            <w:r>
              <w:rPr>
                <w:noProof/>
                <w:webHidden/>
              </w:rPr>
              <w:instrText xml:space="preserve"> PAGEREF _Toc217555912 \h </w:instrText>
            </w:r>
            <w:r>
              <w:rPr>
                <w:noProof/>
                <w:webHidden/>
              </w:rPr>
            </w:r>
            <w:r>
              <w:rPr>
                <w:noProof/>
                <w:webHidden/>
              </w:rPr>
              <w:fldChar w:fldCharType="separate"/>
            </w:r>
            <w:r>
              <w:rPr>
                <w:noProof/>
                <w:webHidden/>
              </w:rPr>
              <w:t>7</w:t>
            </w:r>
            <w:r>
              <w:rPr>
                <w:noProof/>
                <w:webHidden/>
              </w:rPr>
              <w:fldChar w:fldCharType="end"/>
            </w:r>
          </w:hyperlink>
        </w:p>
        <w:p w14:paraId="79322A83"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3" w:history="1">
            <w:r w:rsidRPr="00085BD8">
              <w:rPr>
                <w:rStyle w:val="ad"/>
                <w:noProof/>
              </w:rPr>
              <w:t>Лифты</w:t>
            </w:r>
            <w:r>
              <w:rPr>
                <w:noProof/>
                <w:webHidden/>
              </w:rPr>
              <w:tab/>
            </w:r>
            <w:r>
              <w:rPr>
                <w:noProof/>
                <w:webHidden/>
              </w:rPr>
              <w:fldChar w:fldCharType="begin"/>
            </w:r>
            <w:r>
              <w:rPr>
                <w:noProof/>
                <w:webHidden/>
              </w:rPr>
              <w:instrText xml:space="preserve"> PAGEREF _Toc217555913 \h </w:instrText>
            </w:r>
            <w:r>
              <w:rPr>
                <w:noProof/>
                <w:webHidden/>
              </w:rPr>
            </w:r>
            <w:r>
              <w:rPr>
                <w:noProof/>
                <w:webHidden/>
              </w:rPr>
              <w:fldChar w:fldCharType="separate"/>
            </w:r>
            <w:r>
              <w:rPr>
                <w:noProof/>
                <w:webHidden/>
              </w:rPr>
              <w:t>7</w:t>
            </w:r>
            <w:r>
              <w:rPr>
                <w:noProof/>
                <w:webHidden/>
              </w:rPr>
              <w:fldChar w:fldCharType="end"/>
            </w:r>
          </w:hyperlink>
        </w:p>
        <w:p w14:paraId="1495CDFE"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4" w:history="1">
            <w:r w:rsidRPr="00085BD8">
              <w:rPr>
                <w:rStyle w:val="ad"/>
                <w:noProof/>
              </w:rPr>
              <w:t>Действия в случае неисправности лифтов</w:t>
            </w:r>
            <w:r>
              <w:rPr>
                <w:noProof/>
                <w:webHidden/>
              </w:rPr>
              <w:tab/>
            </w:r>
            <w:r>
              <w:rPr>
                <w:noProof/>
                <w:webHidden/>
              </w:rPr>
              <w:fldChar w:fldCharType="begin"/>
            </w:r>
            <w:r>
              <w:rPr>
                <w:noProof/>
                <w:webHidden/>
              </w:rPr>
              <w:instrText xml:space="preserve"> PAGEREF _Toc217555914 \h </w:instrText>
            </w:r>
            <w:r>
              <w:rPr>
                <w:noProof/>
                <w:webHidden/>
              </w:rPr>
            </w:r>
            <w:r>
              <w:rPr>
                <w:noProof/>
                <w:webHidden/>
              </w:rPr>
              <w:fldChar w:fldCharType="separate"/>
            </w:r>
            <w:r>
              <w:rPr>
                <w:noProof/>
                <w:webHidden/>
              </w:rPr>
              <w:t>7</w:t>
            </w:r>
            <w:r>
              <w:rPr>
                <w:noProof/>
                <w:webHidden/>
              </w:rPr>
              <w:fldChar w:fldCharType="end"/>
            </w:r>
          </w:hyperlink>
        </w:p>
        <w:p w14:paraId="520C3A0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5" w:history="1">
            <w:r w:rsidRPr="00085BD8">
              <w:rPr>
                <w:rStyle w:val="ad"/>
                <w:noProof/>
              </w:rPr>
              <w:t>Лестницы</w:t>
            </w:r>
            <w:r>
              <w:rPr>
                <w:noProof/>
                <w:webHidden/>
              </w:rPr>
              <w:tab/>
            </w:r>
            <w:r>
              <w:rPr>
                <w:noProof/>
                <w:webHidden/>
              </w:rPr>
              <w:fldChar w:fldCharType="begin"/>
            </w:r>
            <w:r>
              <w:rPr>
                <w:noProof/>
                <w:webHidden/>
              </w:rPr>
              <w:instrText xml:space="preserve"> PAGEREF _Toc217555915 \h </w:instrText>
            </w:r>
            <w:r>
              <w:rPr>
                <w:noProof/>
                <w:webHidden/>
              </w:rPr>
            </w:r>
            <w:r>
              <w:rPr>
                <w:noProof/>
                <w:webHidden/>
              </w:rPr>
              <w:fldChar w:fldCharType="separate"/>
            </w:r>
            <w:r>
              <w:rPr>
                <w:noProof/>
                <w:webHidden/>
              </w:rPr>
              <w:t>8</w:t>
            </w:r>
            <w:r>
              <w:rPr>
                <w:noProof/>
                <w:webHidden/>
              </w:rPr>
              <w:fldChar w:fldCharType="end"/>
            </w:r>
          </w:hyperlink>
        </w:p>
        <w:p w14:paraId="3A1BE81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6" w:history="1">
            <w:r w:rsidRPr="00085BD8">
              <w:rPr>
                <w:rStyle w:val="ad"/>
                <w:noProof/>
              </w:rPr>
              <w:t>Обеспеченность энергоресурсами помещений Бизнес-Центра</w:t>
            </w:r>
            <w:r>
              <w:rPr>
                <w:noProof/>
                <w:webHidden/>
              </w:rPr>
              <w:tab/>
            </w:r>
            <w:r>
              <w:rPr>
                <w:noProof/>
                <w:webHidden/>
              </w:rPr>
              <w:fldChar w:fldCharType="begin"/>
            </w:r>
            <w:r>
              <w:rPr>
                <w:noProof/>
                <w:webHidden/>
              </w:rPr>
              <w:instrText xml:space="preserve"> PAGEREF _Toc217555916 \h </w:instrText>
            </w:r>
            <w:r>
              <w:rPr>
                <w:noProof/>
                <w:webHidden/>
              </w:rPr>
            </w:r>
            <w:r>
              <w:rPr>
                <w:noProof/>
                <w:webHidden/>
              </w:rPr>
              <w:fldChar w:fldCharType="separate"/>
            </w:r>
            <w:r>
              <w:rPr>
                <w:noProof/>
                <w:webHidden/>
              </w:rPr>
              <w:t>8</w:t>
            </w:r>
            <w:r>
              <w:rPr>
                <w:noProof/>
                <w:webHidden/>
              </w:rPr>
              <w:fldChar w:fldCharType="end"/>
            </w:r>
          </w:hyperlink>
        </w:p>
        <w:p w14:paraId="5BA31B8F"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7" w:history="1">
            <w:r w:rsidRPr="00085BD8">
              <w:rPr>
                <w:rStyle w:val="ad"/>
                <w:noProof/>
              </w:rPr>
              <w:t>Почта</w:t>
            </w:r>
            <w:r>
              <w:rPr>
                <w:noProof/>
                <w:webHidden/>
              </w:rPr>
              <w:tab/>
            </w:r>
            <w:r>
              <w:rPr>
                <w:noProof/>
                <w:webHidden/>
              </w:rPr>
              <w:fldChar w:fldCharType="begin"/>
            </w:r>
            <w:r>
              <w:rPr>
                <w:noProof/>
                <w:webHidden/>
              </w:rPr>
              <w:instrText xml:space="preserve"> PAGEREF _Toc217555917 \h </w:instrText>
            </w:r>
            <w:r>
              <w:rPr>
                <w:noProof/>
                <w:webHidden/>
              </w:rPr>
            </w:r>
            <w:r>
              <w:rPr>
                <w:noProof/>
                <w:webHidden/>
              </w:rPr>
              <w:fldChar w:fldCharType="separate"/>
            </w:r>
            <w:r>
              <w:rPr>
                <w:noProof/>
                <w:webHidden/>
              </w:rPr>
              <w:t>8</w:t>
            </w:r>
            <w:r>
              <w:rPr>
                <w:noProof/>
                <w:webHidden/>
              </w:rPr>
              <w:fldChar w:fldCharType="end"/>
            </w:r>
          </w:hyperlink>
        </w:p>
        <w:p w14:paraId="1B65240E"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8" w:history="1">
            <w:r w:rsidRPr="00085BD8">
              <w:rPr>
                <w:rStyle w:val="ad"/>
                <w:noProof/>
              </w:rPr>
              <w:t>Правила курения в БЦ</w:t>
            </w:r>
            <w:r>
              <w:rPr>
                <w:noProof/>
                <w:webHidden/>
              </w:rPr>
              <w:tab/>
            </w:r>
            <w:r>
              <w:rPr>
                <w:noProof/>
                <w:webHidden/>
              </w:rPr>
              <w:fldChar w:fldCharType="begin"/>
            </w:r>
            <w:r>
              <w:rPr>
                <w:noProof/>
                <w:webHidden/>
              </w:rPr>
              <w:instrText xml:space="preserve"> PAGEREF _Toc217555918 \h </w:instrText>
            </w:r>
            <w:r>
              <w:rPr>
                <w:noProof/>
                <w:webHidden/>
              </w:rPr>
            </w:r>
            <w:r>
              <w:rPr>
                <w:noProof/>
                <w:webHidden/>
              </w:rPr>
              <w:fldChar w:fldCharType="separate"/>
            </w:r>
            <w:r>
              <w:rPr>
                <w:noProof/>
                <w:webHidden/>
              </w:rPr>
              <w:t>8</w:t>
            </w:r>
            <w:r>
              <w:rPr>
                <w:noProof/>
                <w:webHidden/>
              </w:rPr>
              <w:fldChar w:fldCharType="end"/>
            </w:r>
          </w:hyperlink>
        </w:p>
        <w:p w14:paraId="1224DE2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19" w:history="1">
            <w:r w:rsidRPr="00085BD8">
              <w:rPr>
                <w:rStyle w:val="ad"/>
                <w:noProof/>
              </w:rPr>
              <w:t>Как сообщить о проблеме</w:t>
            </w:r>
            <w:r>
              <w:rPr>
                <w:noProof/>
                <w:webHidden/>
              </w:rPr>
              <w:tab/>
            </w:r>
            <w:r>
              <w:rPr>
                <w:noProof/>
                <w:webHidden/>
              </w:rPr>
              <w:fldChar w:fldCharType="begin"/>
            </w:r>
            <w:r>
              <w:rPr>
                <w:noProof/>
                <w:webHidden/>
              </w:rPr>
              <w:instrText xml:space="preserve"> PAGEREF _Toc217555919 \h </w:instrText>
            </w:r>
            <w:r>
              <w:rPr>
                <w:noProof/>
                <w:webHidden/>
              </w:rPr>
            </w:r>
            <w:r>
              <w:rPr>
                <w:noProof/>
                <w:webHidden/>
              </w:rPr>
              <w:fldChar w:fldCharType="separate"/>
            </w:r>
            <w:r>
              <w:rPr>
                <w:noProof/>
                <w:webHidden/>
              </w:rPr>
              <w:t>9</w:t>
            </w:r>
            <w:r>
              <w:rPr>
                <w:noProof/>
                <w:webHidden/>
              </w:rPr>
              <w:fldChar w:fldCharType="end"/>
            </w:r>
          </w:hyperlink>
        </w:p>
        <w:p w14:paraId="2B6BCA20"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20" w:history="1">
            <w:r w:rsidRPr="00085BD8">
              <w:rPr>
                <w:rStyle w:val="ad"/>
                <w:noProof/>
              </w:rPr>
              <w:t>Свод общих правил, действующих в БЦ</w:t>
            </w:r>
            <w:r>
              <w:rPr>
                <w:noProof/>
                <w:webHidden/>
              </w:rPr>
              <w:tab/>
            </w:r>
            <w:r>
              <w:rPr>
                <w:noProof/>
                <w:webHidden/>
              </w:rPr>
              <w:fldChar w:fldCharType="begin"/>
            </w:r>
            <w:r>
              <w:rPr>
                <w:noProof/>
                <w:webHidden/>
              </w:rPr>
              <w:instrText xml:space="preserve"> PAGEREF _Toc217555920 \h </w:instrText>
            </w:r>
            <w:r>
              <w:rPr>
                <w:noProof/>
                <w:webHidden/>
              </w:rPr>
            </w:r>
            <w:r>
              <w:rPr>
                <w:noProof/>
                <w:webHidden/>
              </w:rPr>
              <w:fldChar w:fldCharType="separate"/>
            </w:r>
            <w:r>
              <w:rPr>
                <w:noProof/>
                <w:webHidden/>
              </w:rPr>
              <w:t>9</w:t>
            </w:r>
            <w:r>
              <w:rPr>
                <w:noProof/>
                <w:webHidden/>
              </w:rPr>
              <w:fldChar w:fldCharType="end"/>
            </w:r>
          </w:hyperlink>
        </w:p>
        <w:p w14:paraId="6135F16F"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1" w:history="1">
            <w:r w:rsidRPr="00085BD8">
              <w:rPr>
                <w:rStyle w:val="ad"/>
                <w:noProof/>
              </w:rPr>
              <w:t>Общие положения</w:t>
            </w:r>
            <w:r>
              <w:rPr>
                <w:noProof/>
                <w:webHidden/>
              </w:rPr>
              <w:tab/>
            </w:r>
            <w:r>
              <w:rPr>
                <w:noProof/>
                <w:webHidden/>
              </w:rPr>
              <w:fldChar w:fldCharType="begin"/>
            </w:r>
            <w:r>
              <w:rPr>
                <w:noProof/>
                <w:webHidden/>
              </w:rPr>
              <w:instrText xml:space="preserve"> PAGEREF _Toc217555921 \h </w:instrText>
            </w:r>
            <w:r>
              <w:rPr>
                <w:noProof/>
                <w:webHidden/>
              </w:rPr>
            </w:r>
            <w:r>
              <w:rPr>
                <w:noProof/>
                <w:webHidden/>
              </w:rPr>
              <w:fldChar w:fldCharType="separate"/>
            </w:r>
            <w:r>
              <w:rPr>
                <w:noProof/>
                <w:webHidden/>
              </w:rPr>
              <w:t>9</w:t>
            </w:r>
            <w:r>
              <w:rPr>
                <w:noProof/>
                <w:webHidden/>
              </w:rPr>
              <w:fldChar w:fldCharType="end"/>
            </w:r>
          </w:hyperlink>
        </w:p>
        <w:p w14:paraId="6D7C17E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2" w:history="1">
            <w:r w:rsidRPr="00085BD8">
              <w:rPr>
                <w:rStyle w:val="ad"/>
                <w:noProof/>
              </w:rPr>
              <w:t>Взаимоотношения</w:t>
            </w:r>
            <w:r>
              <w:rPr>
                <w:noProof/>
                <w:webHidden/>
              </w:rPr>
              <w:tab/>
            </w:r>
            <w:r>
              <w:rPr>
                <w:noProof/>
                <w:webHidden/>
              </w:rPr>
              <w:fldChar w:fldCharType="begin"/>
            </w:r>
            <w:r>
              <w:rPr>
                <w:noProof/>
                <w:webHidden/>
              </w:rPr>
              <w:instrText xml:space="preserve"> PAGEREF _Toc217555922 \h </w:instrText>
            </w:r>
            <w:r>
              <w:rPr>
                <w:noProof/>
                <w:webHidden/>
              </w:rPr>
            </w:r>
            <w:r>
              <w:rPr>
                <w:noProof/>
                <w:webHidden/>
              </w:rPr>
              <w:fldChar w:fldCharType="separate"/>
            </w:r>
            <w:r>
              <w:rPr>
                <w:noProof/>
                <w:webHidden/>
              </w:rPr>
              <w:t>10</w:t>
            </w:r>
            <w:r>
              <w:rPr>
                <w:noProof/>
                <w:webHidden/>
              </w:rPr>
              <w:fldChar w:fldCharType="end"/>
            </w:r>
          </w:hyperlink>
        </w:p>
        <w:p w14:paraId="4CAEA87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3" w:history="1">
            <w:r w:rsidRPr="00085BD8">
              <w:rPr>
                <w:rStyle w:val="ad"/>
                <w:noProof/>
              </w:rPr>
              <w:t>Порядок использования зон общего пользования</w:t>
            </w:r>
            <w:r>
              <w:rPr>
                <w:noProof/>
                <w:webHidden/>
              </w:rPr>
              <w:tab/>
            </w:r>
            <w:r>
              <w:rPr>
                <w:noProof/>
                <w:webHidden/>
              </w:rPr>
              <w:fldChar w:fldCharType="begin"/>
            </w:r>
            <w:r>
              <w:rPr>
                <w:noProof/>
                <w:webHidden/>
              </w:rPr>
              <w:instrText xml:space="preserve"> PAGEREF _Toc217555923 \h </w:instrText>
            </w:r>
            <w:r>
              <w:rPr>
                <w:noProof/>
                <w:webHidden/>
              </w:rPr>
            </w:r>
            <w:r>
              <w:rPr>
                <w:noProof/>
                <w:webHidden/>
              </w:rPr>
              <w:fldChar w:fldCharType="separate"/>
            </w:r>
            <w:r>
              <w:rPr>
                <w:noProof/>
                <w:webHidden/>
              </w:rPr>
              <w:t>11</w:t>
            </w:r>
            <w:r>
              <w:rPr>
                <w:noProof/>
                <w:webHidden/>
              </w:rPr>
              <w:fldChar w:fldCharType="end"/>
            </w:r>
          </w:hyperlink>
        </w:p>
        <w:p w14:paraId="63813D6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4" w:history="1">
            <w:r w:rsidRPr="00085BD8">
              <w:rPr>
                <w:rStyle w:val="ad"/>
                <w:noProof/>
              </w:rPr>
              <w:t>Правила поведения и пользования БЦ</w:t>
            </w:r>
            <w:r>
              <w:rPr>
                <w:noProof/>
                <w:webHidden/>
              </w:rPr>
              <w:tab/>
            </w:r>
            <w:r>
              <w:rPr>
                <w:noProof/>
                <w:webHidden/>
              </w:rPr>
              <w:fldChar w:fldCharType="begin"/>
            </w:r>
            <w:r>
              <w:rPr>
                <w:noProof/>
                <w:webHidden/>
              </w:rPr>
              <w:instrText xml:space="preserve"> PAGEREF _Toc217555924 \h </w:instrText>
            </w:r>
            <w:r>
              <w:rPr>
                <w:noProof/>
                <w:webHidden/>
              </w:rPr>
            </w:r>
            <w:r>
              <w:rPr>
                <w:noProof/>
                <w:webHidden/>
              </w:rPr>
              <w:fldChar w:fldCharType="separate"/>
            </w:r>
            <w:r>
              <w:rPr>
                <w:noProof/>
                <w:webHidden/>
              </w:rPr>
              <w:t>11</w:t>
            </w:r>
            <w:r>
              <w:rPr>
                <w:noProof/>
                <w:webHidden/>
              </w:rPr>
              <w:fldChar w:fldCharType="end"/>
            </w:r>
          </w:hyperlink>
        </w:p>
        <w:p w14:paraId="701CD13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5" w:history="1">
            <w:r w:rsidRPr="00085BD8">
              <w:rPr>
                <w:rStyle w:val="ad"/>
                <w:noProof/>
              </w:rPr>
              <w:t>Организация утилизации отходов</w:t>
            </w:r>
            <w:r>
              <w:rPr>
                <w:noProof/>
                <w:webHidden/>
              </w:rPr>
              <w:tab/>
            </w:r>
            <w:r>
              <w:rPr>
                <w:noProof/>
                <w:webHidden/>
              </w:rPr>
              <w:fldChar w:fldCharType="begin"/>
            </w:r>
            <w:r>
              <w:rPr>
                <w:noProof/>
                <w:webHidden/>
              </w:rPr>
              <w:instrText xml:space="preserve"> PAGEREF _Toc217555925 \h </w:instrText>
            </w:r>
            <w:r>
              <w:rPr>
                <w:noProof/>
                <w:webHidden/>
              </w:rPr>
            </w:r>
            <w:r>
              <w:rPr>
                <w:noProof/>
                <w:webHidden/>
              </w:rPr>
              <w:fldChar w:fldCharType="separate"/>
            </w:r>
            <w:r>
              <w:rPr>
                <w:noProof/>
                <w:webHidden/>
              </w:rPr>
              <w:t>13</w:t>
            </w:r>
            <w:r>
              <w:rPr>
                <w:noProof/>
                <w:webHidden/>
              </w:rPr>
              <w:fldChar w:fldCharType="end"/>
            </w:r>
          </w:hyperlink>
        </w:p>
        <w:p w14:paraId="1C93D59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6" w:history="1">
            <w:r w:rsidRPr="00085BD8">
              <w:rPr>
                <w:rStyle w:val="ad"/>
                <w:noProof/>
              </w:rPr>
              <w:t>Инструкция по заказу контейнера под строительный и крупногабаритный мусор</w:t>
            </w:r>
            <w:r>
              <w:rPr>
                <w:noProof/>
                <w:webHidden/>
              </w:rPr>
              <w:tab/>
            </w:r>
            <w:r>
              <w:rPr>
                <w:noProof/>
                <w:webHidden/>
              </w:rPr>
              <w:fldChar w:fldCharType="begin"/>
            </w:r>
            <w:r>
              <w:rPr>
                <w:noProof/>
                <w:webHidden/>
              </w:rPr>
              <w:instrText xml:space="preserve"> PAGEREF _Toc217555926 \h </w:instrText>
            </w:r>
            <w:r>
              <w:rPr>
                <w:noProof/>
                <w:webHidden/>
              </w:rPr>
            </w:r>
            <w:r>
              <w:rPr>
                <w:noProof/>
                <w:webHidden/>
              </w:rPr>
              <w:fldChar w:fldCharType="separate"/>
            </w:r>
            <w:r>
              <w:rPr>
                <w:noProof/>
                <w:webHidden/>
              </w:rPr>
              <w:t>14</w:t>
            </w:r>
            <w:r>
              <w:rPr>
                <w:noProof/>
                <w:webHidden/>
              </w:rPr>
              <w:fldChar w:fldCharType="end"/>
            </w:r>
          </w:hyperlink>
        </w:p>
        <w:p w14:paraId="6E7515B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7" w:history="1">
            <w:r w:rsidRPr="00085BD8">
              <w:rPr>
                <w:rStyle w:val="ad"/>
                <w:noProof/>
              </w:rPr>
              <w:t>Требования к уборке офисных помещений Арендаторов/Собственников</w:t>
            </w:r>
            <w:r>
              <w:rPr>
                <w:noProof/>
                <w:webHidden/>
              </w:rPr>
              <w:tab/>
            </w:r>
            <w:r>
              <w:rPr>
                <w:noProof/>
                <w:webHidden/>
              </w:rPr>
              <w:fldChar w:fldCharType="begin"/>
            </w:r>
            <w:r>
              <w:rPr>
                <w:noProof/>
                <w:webHidden/>
              </w:rPr>
              <w:instrText xml:space="preserve"> PAGEREF _Toc217555927 \h </w:instrText>
            </w:r>
            <w:r>
              <w:rPr>
                <w:noProof/>
                <w:webHidden/>
              </w:rPr>
            </w:r>
            <w:r>
              <w:rPr>
                <w:noProof/>
                <w:webHidden/>
              </w:rPr>
              <w:fldChar w:fldCharType="separate"/>
            </w:r>
            <w:r>
              <w:rPr>
                <w:noProof/>
                <w:webHidden/>
              </w:rPr>
              <w:t>14</w:t>
            </w:r>
            <w:r>
              <w:rPr>
                <w:noProof/>
                <w:webHidden/>
              </w:rPr>
              <w:fldChar w:fldCharType="end"/>
            </w:r>
          </w:hyperlink>
        </w:p>
        <w:p w14:paraId="1CCFA30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8" w:history="1">
            <w:r w:rsidRPr="00085BD8">
              <w:rPr>
                <w:rStyle w:val="ad"/>
                <w:noProof/>
              </w:rPr>
              <w:t>Требования к точкам общественного питания</w:t>
            </w:r>
            <w:r>
              <w:rPr>
                <w:noProof/>
                <w:webHidden/>
              </w:rPr>
              <w:tab/>
            </w:r>
            <w:r>
              <w:rPr>
                <w:noProof/>
                <w:webHidden/>
              </w:rPr>
              <w:fldChar w:fldCharType="begin"/>
            </w:r>
            <w:r>
              <w:rPr>
                <w:noProof/>
                <w:webHidden/>
              </w:rPr>
              <w:instrText xml:space="preserve"> PAGEREF _Toc217555928 \h </w:instrText>
            </w:r>
            <w:r>
              <w:rPr>
                <w:noProof/>
                <w:webHidden/>
              </w:rPr>
            </w:r>
            <w:r>
              <w:rPr>
                <w:noProof/>
                <w:webHidden/>
              </w:rPr>
              <w:fldChar w:fldCharType="separate"/>
            </w:r>
            <w:r>
              <w:rPr>
                <w:noProof/>
                <w:webHidden/>
              </w:rPr>
              <w:t>15</w:t>
            </w:r>
            <w:r>
              <w:rPr>
                <w:noProof/>
                <w:webHidden/>
              </w:rPr>
              <w:fldChar w:fldCharType="end"/>
            </w:r>
          </w:hyperlink>
        </w:p>
        <w:p w14:paraId="64ADA27F"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29" w:history="1">
            <w:r w:rsidRPr="00085BD8">
              <w:rPr>
                <w:rStyle w:val="ad"/>
                <w:noProof/>
              </w:rPr>
              <w:t>Правила по соблюдению интересов других Арендаторов/Собственников</w:t>
            </w:r>
            <w:r>
              <w:rPr>
                <w:noProof/>
                <w:webHidden/>
              </w:rPr>
              <w:tab/>
            </w:r>
            <w:r>
              <w:rPr>
                <w:noProof/>
                <w:webHidden/>
              </w:rPr>
              <w:fldChar w:fldCharType="begin"/>
            </w:r>
            <w:r>
              <w:rPr>
                <w:noProof/>
                <w:webHidden/>
              </w:rPr>
              <w:instrText xml:space="preserve"> PAGEREF _Toc217555929 \h </w:instrText>
            </w:r>
            <w:r>
              <w:rPr>
                <w:noProof/>
                <w:webHidden/>
              </w:rPr>
            </w:r>
            <w:r>
              <w:rPr>
                <w:noProof/>
                <w:webHidden/>
              </w:rPr>
              <w:fldChar w:fldCharType="separate"/>
            </w:r>
            <w:r>
              <w:rPr>
                <w:noProof/>
                <w:webHidden/>
              </w:rPr>
              <w:t>16</w:t>
            </w:r>
            <w:r>
              <w:rPr>
                <w:noProof/>
                <w:webHidden/>
              </w:rPr>
              <w:fldChar w:fldCharType="end"/>
            </w:r>
          </w:hyperlink>
        </w:p>
        <w:p w14:paraId="743FDE5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0" w:history="1">
            <w:r w:rsidRPr="00085BD8">
              <w:rPr>
                <w:rStyle w:val="ad"/>
                <w:noProof/>
              </w:rPr>
              <w:t>Действия во время чрезвычайной ситуации</w:t>
            </w:r>
            <w:r>
              <w:rPr>
                <w:noProof/>
                <w:webHidden/>
              </w:rPr>
              <w:tab/>
            </w:r>
            <w:r>
              <w:rPr>
                <w:noProof/>
                <w:webHidden/>
              </w:rPr>
              <w:fldChar w:fldCharType="begin"/>
            </w:r>
            <w:r>
              <w:rPr>
                <w:noProof/>
                <w:webHidden/>
              </w:rPr>
              <w:instrText xml:space="preserve"> PAGEREF _Toc217555930 \h </w:instrText>
            </w:r>
            <w:r>
              <w:rPr>
                <w:noProof/>
                <w:webHidden/>
              </w:rPr>
            </w:r>
            <w:r>
              <w:rPr>
                <w:noProof/>
                <w:webHidden/>
              </w:rPr>
              <w:fldChar w:fldCharType="separate"/>
            </w:r>
            <w:r>
              <w:rPr>
                <w:noProof/>
                <w:webHidden/>
              </w:rPr>
              <w:t>16</w:t>
            </w:r>
            <w:r>
              <w:rPr>
                <w:noProof/>
                <w:webHidden/>
              </w:rPr>
              <w:fldChar w:fldCharType="end"/>
            </w:r>
          </w:hyperlink>
        </w:p>
        <w:p w14:paraId="51429C21"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1" w:history="1">
            <w:r w:rsidRPr="00085BD8">
              <w:rPr>
                <w:rStyle w:val="ad"/>
                <w:noProof/>
              </w:rPr>
              <w:t>Порядок действий при угрозах террористического характера</w:t>
            </w:r>
            <w:r>
              <w:rPr>
                <w:noProof/>
                <w:webHidden/>
              </w:rPr>
              <w:tab/>
            </w:r>
            <w:r>
              <w:rPr>
                <w:noProof/>
                <w:webHidden/>
              </w:rPr>
              <w:fldChar w:fldCharType="begin"/>
            </w:r>
            <w:r>
              <w:rPr>
                <w:noProof/>
                <w:webHidden/>
              </w:rPr>
              <w:instrText xml:space="preserve"> PAGEREF _Toc217555931 \h </w:instrText>
            </w:r>
            <w:r>
              <w:rPr>
                <w:noProof/>
                <w:webHidden/>
              </w:rPr>
            </w:r>
            <w:r>
              <w:rPr>
                <w:noProof/>
                <w:webHidden/>
              </w:rPr>
              <w:fldChar w:fldCharType="separate"/>
            </w:r>
            <w:r>
              <w:rPr>
                <w:noProof/>
                <w:webHidden/>
              </w:rPr>
              <w:t>16</w:t>
            </w:r>
            <w:r>
              <w:rPr>
                <w:noProof/>
                <w:webHidden/>
              </w:rPr>
              <w:fldChar w:fldCharType="end"/>
            </w:r>
          </w:hyperlink>
        </w:p>
        <w:p w14:paraId="036C920E"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2" w:history="1">
            <w:r w:rsidRPr="00085BD8">
              <w:rPr>
                <w:rStyle w:val="ad"/>
                <w:noProof/>
              </w:rPr>
              <w:t>Обеспечение безопасности на территории БЦ</w:t>
            </w:r>
            <w:r>
              <w:rPr>
                <w:noProof/>
                <w:webHidden/>
              </w:rPr>
              <w:tab/>
            </w:r>
            <w:r>
              <w:rPr>
                <w:noProof/>
                <w:webHidden/>
              </w:rPr>
              <w:fldChar w:fldCharType="begin"/>
            </w:r>
            <w:r>
              <w:rPr>
                <w:noProof/>
                <w:webHidden/>
              </w:rPr>
              <w:instrText xml:space="preserve"> PAGEREF _Toc217555932 \h </w:instrText>
            </w:r>
            <w:r>
              <w:rPr>
                <w:noProof/>
                <w:webHidden/>
              </w:rPr>
            </w:r>
            <w:r>
              <w:rPr>
                <w:noProof/>
                <w:webHidden/>
              </w:rPr>
              <w:fldChar w:fldCharType="separate"/>
            </w:r>
            <w:r>
              <w:rPr>
                <w:noProof/>
                <w:webHidden/>
              </w:rPr>
              <w:t>17</w:t>
            </w:r>
            <w:r>
              <w:rPr>
                <w:noProof/>
                <w:webHidden/>
              </w:rPr>
              <w:fldChar w:fldCharType="end"/>
            </w:r>
          </w:hyperlink>
        </w:p>
        <w:p w14:paraId="772BE46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3" w:history="1">
            <w:r w:rsidRPr="00085BD8">
              <w:rPr>
                <w:rStyle w:val="ad"/>
                <w:noProof/>
              </w:rPr>
              <w:t>Правила доступа в здание и на территорию Бизнес-Центра, обеспечение пропускного режима</w:t>
            </w:r>
            <w:r>
              <w:rPr>
                <w:noProof/>
                <w:webHidden/>
              </w:rPr>
              <w:tab/>
            </w:r>
            <w:r>
              <w:rPr>
                <w:noProof/>
                <w:webHidden/>
              </w:rPr>
              <w:fldChar w:fldCharType="begin"/>
            </w:r>
            <w:r>
              <w:rPr>
                <w:noProof/>
                <w:webHidden/>
              </w:rPr>
              <w:instrText xml:space="preserve"> PAGEREF _Toc217555933 \h </w:instrText>
            </w:r>
            <w:r>
              <w:rPr>
                <w:noProof/>
                <w:webHidden/>
              </w:rPr>
            </w:r>
            <w:r>
              <w:rPr>
                <w:noProof/>
                <w:webHidden/>
              </w:rPr>
              <w:fldChar w:fldCharType="separate"/>
            </w:r>
            <w:r>
              <w:rPr>
                <w:noProof/>
                <w:webHidden/>
              </w:rPr>
              <w:t>18</w:t>
            </w:r>
            <w:r>
              <w:rPr>
                <w:noProof/>
                <w:webHidden/>
              </w:rPr>
              <w:fldChar w:fldCharType="end"/>
            </w:r>
          </w:hyperlink>
        </w:p>
        <w:p w14:paraId="69E6EC0F"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4" w:history="1">
            <w:r w:rsidRPr="00085BD8">
              <w:rPr>
                <w:rStyle w:val="ad"/>
                <w:noProof/>
              </w:rPr>
              <w:t>Порядок оформления и выдачи пропусков</w:t>
            </w:r>
            <w:r>
              <w:rPr>
                <w:noProof/>
                <w:webHidden/>
              </w:rPr>
              <w:tab/>
            </w:r>
            <w:r>
              <w:rPr>
                <w:noProof/>
                <w:webHidden/>
              </w:rPr>
              <w:fldChar w:fldCharType="begin"/>
            </w:r>
            <w:r>
              <w:rPr>
                <w:noProof/>
                <w:webHidden/>
              </w:rPr>
              <w:instrText xml:space="preserve"> PAGEREF _Toc217555934 \h </w:instrText>
            </w:r>
            <w:r>
              <w:rPr>
                <w:noProof/>
                <w:webHidden/>
              </w:rPr>
            </w:r>
            <w:r>
              <w:rPr>
                <w:noProof/>
                <w:webHidden/>
              </w:rPr>
              <w:fldChar w:fldCharType="separate"/>
            </w:r>
            <w:r>
              <w:rPr>
                <w:noProof/>
                <w:webHidden/>
              </w:rPr>
              <w:t>19</w:t>
            </w:r>
            <w:r>
              <w:rPr>
                <w:noProof/>
                <w:webHidden/>
              </w:rPr>
              <w:fldChar w:fldCharType="end"/>
            </w:r>
          </w:hyperlink>
        </w:p>
        <w:p w14:paraId="5AFAD9C8"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5" w:history="1">
            <w:r w:rsidRPr="00085BD8">
              <w:rPr>
                <w:rStyle w:val="ad"/>
                <w:noProof/>
              </w:rPr>
              <w:t>Порядок входа (выхода) в здание Бизнес Центра</w:t>
            </w:r>
            <w:r>
              <w:rPr>
                <w:noProof/>
                <w:webHidden/>
              </w:rPr>
              <w:tab/>
            </w:r>
            <w:r>
              <w:rPr>
                <w:noProof/>
                <w:webHidden/>
              </w:rPr>
              <w:fldChar w:fldCharType="begin"/>
            </w:r>
            <w:r>
              <w:rPr>
                <w:noProof/>
                <w:webHidden/>
              </w:rPr>
              <w:instrText xml:space="preserve"> PAGEREF _Toc217555935 \h </w:instrText>
            </w:r>
            <w:r>
              <w:rPr>
                <w:noProof/>
                <w:webHidden/>
              </w:rPr>
            </w:r>
            <w:r>
              <w:rPr>
                <w:noProof/>
                <w:webHidden/>
              </w:rPr>
              <w:fldChar w:fldCharType="separate"/>
            </w:r>
            <w:r>
              <w:rPr>
                <w:noProof/>
                <w:webHidden/>
              </w:rPr>
              <w:t>20</w:t>
            </w:r>
            <w:r>
              <w:rPr>
                <w:noProof/>
                <w:webHidden/>
              </w:rPr>
              <w:fldChar w:fldCharType="end"/>
            </w:r>
          </w:hyperlink>
        </w:p>
        <w:p w14:paraId="6481C1C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6" w:history="1">
            <w:r w:rsidRPr="00085BD8">
              <w:rPr>
                <w:rStyle w:val="ad"/>
                <w:noProof/>
              </w:rPr>
              <w:t>по служебным удостоверениям</w:t>
            </w:r>
            <w:r>
              <w:rPr>
                <w:noProof/>
                <w:webHidden/>
              </w:rPr>
              <w:tab/>
            </w:r>
            <w:r>
              <w:rPr>
                <w:noProof/>
                <w:webHidden/>
              </w:rPr>
              <w:fldChar w:fldCharType="begin"/>
            </w:r>
            <w:r>
              <w:rPr>
                <w:noProof/>
                <w:webHidden/>
              </w:rPr>
              <w:instrText xml:space="preserve"> PAGEREF _Toc217555936 \h </w:instrText>
            </w:r>
            <w:r>
              <w:rPr>
                <w:noProof/>
                <w:webHidden/>
              </w:rPr>
            </w:r>
            <w:r>
              <w:rPr>
                <w:noProof/>
                <w:webHidden/>
              </w:rPr>
              <w:fldChar w:fldCharType="separate"/>
            </w:r>
            <w:r>
              <w:rPr>
                <w:noProof/>
                <w:webHidden/>
              </w:rPr>
              <w:t>20</w:t>
            </w:r>
            <w:r>
              <w:rPr>
                <w:noProof/>
                <w:webHidden/>
              </w:rPr>
              <w:fldChar w:fldCharType="end"/>
            </w:r>
          </w:hyperlink>
        </w:p>
        <w:p w14:paraId="60F4776A"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7" w:history="1">
            <w:r w:rsidRPr="00085BD8">
              <w:rPr>
                <w:rStyle w:val="ad"/>
                <w:noProof/>
              </w:rPr>
              <w:t>Порядок входа (выхода) в здание Бизнес Центра по разовым пропускам</w:t>
            </w:r>
            <w:r>
              <w:rPr>
                <w:noProof/>
                <w:webHidden/>
              </w:rPr>
              <w:tab/>
            </w:r>
            <w:r>
              <w:rPr>
                <w:noProof/>
                <w:webHidden/>
              </w:rPr>
              <w:fldChar w:fldCharType="begin"/>
            </w:r>
            <w:r>
              <w:rPr>
                <w:noProof/>
                <w:webHidden/>
              </w:rPr>
              <w:instrText xml:space="preserve"> PAGEREF _Toc217555937 \h </w:instrText>
            </w:r>
            <w:r>
              <w:rPr>
                <w:noProof/>
                <w:webHidden/>
              </w:rPr>
            </w:r>
            <w:r>
              <w:rPr>
                <w:noProof/>
                <w:webHidden/>
              </w:rPr>
              <w:fldChar w:fldCharType="separate"/>
            </w:r>
            <w:r>
              <w:rPr>
                <w:noProof/>
                <w:webHidden/>
              </w:rPr>
              <w:t>20</w:t>
            </w:r>
            <w:r>
              <w:rPr>
                <w:noProof/>
                <w:webHidden/>
              </w:rPr>
              <w:fldChar w:fldCharType="end"/>
            </w:r>
          </w:hyperlink>
        </w:p>
        <w:p w14:paraId="1D960237"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8" w:history="1">
            <w:r w:rsidRPr="00085BD8">
              <w:rPr>
                <w:rStyle w:val="ad"/>
                <w:noProof/>
              </w:rPr>
              <w:t>Порядок входа (выхода) в здание Бизнес Центра подрядчиков</w:t>
            </w:r>
            <w:r>
              <w:rPr>
                <w:noProof/>
                <w:webHidden/>
              </w:rPr>
              <w:tab/>
            </w:r>
            <w:r>
              <w:rPr>
                <w:noProof/>
                <w:webHidden/>
              </w:rPr>
              <w:fldChar w:fldCharType="begin"/>
            </w:r>
            <w:r>
              <w:rPr>
                <w:noProof/>
                <w:webHidden/>
              </w:rPr>
              <w:instrText xml:space="preserve"> PAGEREF _Toc217555938 \h </w:instrText>
            </w:r>
            <w:r>
              <w:rPr>
                <w:noProof/>
                <w:webHidden/>
              </w:rPr>
            </w:r>
            <w:r>
              <w:rPr>
                <w:noProof/>
                <w:webHidden/>
              </w:rPr>
              <w:fldChar w:fldCharType="separate"/>
            </w:r>
            <w:r>
              <w:rPr>
                <w:noProof/>
                <w:webHidden/>
              </w:rPr>
              <w:t>20</w:t>
            </w:r>
            <w:r>
              <w:rPr>
                <w:noProof/>
                <w:webHidden/>
              </w:rPr>
              <w:fldChar w:fldCharType="end"/>
            </w:r>
          </w:hyperlink>
        </w:p>
        <w:p w14:paraId="1EDFB041"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39" w:history="1">
            <w:r w:rsidRPr="00085BD8">
              <w:rPr>
                <w:rStyle w:val="ad"/>
                <w:noProof/>
              </w:rPr>
              <w:t>Порядок вноса (выноса), ввоза (вывоза) в (из) здание Бизнес Центра грузов и материальных ценностей</w:t>
            </w:r>
            <w:r>
              <w:rPr>
                <w:noProof/>
                <w:webHidden/>
              </w:rPr>
              <w:tab/>
            </w:r>
            <w:r>
              <w:rPr>
                <w:noProof/>
                <w:webHidden/>
              </w:rPr>
              <w:fldChar w:fldCharType="begin"/>
            </w:r>
            <w:r>
              <w:rPr>
                <w:noProof/>
                <w:webHidden/>
              </w:rPr>
              <w:instrText xml:space="preserve"> PAGEREF _Toc217555939 \h </w:instrText>
            </w:r>
            <w:r>
              <w:rPr>
                <w:noProof/>
                <w:webHidden/>
              </w:rPr>
            </w:r>
            <w:r>
              <w:rPr>
                <w:noProof/>
                <w:webHidden/>
              </w:rPr>
              <w:fldChar w:fldCharType="separate"/>
            </w:r>
            <w:r>
              <w:rPr>
                <w:noProof/>
                <w:webHidden/>
              </w:rPr>
              <w:t>21</w:t>
            </w:r>
            <w:r>
              <w:rPr>
                <w:noProof/>
                <w:webHidden/>
              </w:rPr>
              <w:fldChar w:fldCharType="end"/>
            </w:r>
          </w:hyperlink>
        </w:p>
        <w:p w14:paraId="067970E7"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40" w:history="1">
            <w:r w:rsidRPr="00085BD8">
              <w:rPr>
                <w:rStyle w:val="ad"/>
                <w:noProof/>
              </w:rPr>
              <w:t>Пропускной режим транспортных средств, грузов и материальных ценностей на внутреннюю территорию здания Бизнес Центра</w:t>
            </w:r>
            <w:r>
              <w:rPr>
                <w:noProof/>
                <w:webHidden/>
              </w:rPr>
              <w:tab/>
            </w:r>
            <w:r>
              <w:rPr>
                <w:noProof/>
                <w:webHidden/>
              </w:rPr>
              <w:fldChar w:fldCharType="begin"/>
            </w:r>
            <w:r>
              <w:rPr>
                <w:noProof/>
                <w:webHidden/>
              </w:rPr>
              <w:instrText xml:space="preserve"> PAGEREF _Toc217555940 \h </w:instrText>
            </w:r>
            <w:r>
              <w:rPr>
                <w:noProof/>
                <w:webHidden/>
              </w:rPr>
            </w:r>
            <w:r>
              <w:rPr>
                <w:noProof/>
                <w:webHidden/>
              </w:rPr>
              <w:fldChar w:fldCharType="separate"/>
            </w:r>
            <w:r>
              <w:rPr>
                <w:noProof/>
                <w:webHidden/>
              </w:rPr>
              <w:t>21</w:t>
            </w:r>
            <w:r>
              <w:rPr>
                <w:noProof/>
                <w:webHidden/>
              </w:rPr>
              <w:fldChar w:fldCharType="end"/>
            </w:r>
          </w:hyperlink>
        </w:p>
        <w:p w14:paraId="7BED05B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41" w:history="1">
            <w:r w:rsidRPr="00085BD8">
              <w:rPr>
                <w:rStyle w:val="ad"/>
                <w:noProof/>
              </w:rPr>
              <w:t>Внутриобъектовый режим</w:t>
            </w:r>
            <w:r>
              <w:rPr>
                <w:noProof/>
                <w:webHidden/>
              </w:rPr>
              <w:tab/>
            </w:r>
            <w:r>
              <w:rPr>
                <w:noProof/>
                <w:webHidden/>
              </w:rPr>
              <w:fldChar w:fldCharType="begin"/>
            </w:r>
            <w:r>
              <w:rPr>
                <w:noProof/>
                <w:webHidden/>
              </w:rPr>
              <w:instrText xml:space="preserve"> PAGEREF _Toc217555941 \h </w:instrText>
            </w:r>
            <w:r>
              <w:rPr>
                <w:noProof/>
                <w:webHidden/>
              </w:rPr>
            </w:r>
            <w:r>
              <w:rPr>
                <w:noProof/>
                <w:webHidden/>
              </w:rPr>
              <w:fldChar w:fldCharType="separate"/>
            </w:r>
            <w:r>
              <w:rPr>
                <w:noProof/>
                <w:webHidden/>
              </w:rPr>
              <w:t>22</w:t>
            </w:r>
            <w:r>
              <w:rPr>
                <w:noProof/>
                <w:webHidden/>
              </w:rPr>
              <w:fldChar w:fldCharType="end"/>
            </w:r>
          </w:hyperlink>
        </w:p>
        <w:p w14:paraId="4F0209D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42" w:history="1">
            <w:r w:rsidRPr="00085BD8">
              <w:rPr>
                <w:rStyle w:val="ad"/>
                <w:noProof/>
              </w:rPr>
              <w:t>Контроль за выполнением пропускного и внутри объектового режимов в здании Бизнес центра</w:t>
            </w:r>
            <w:r>
              <w:rPr>
                <w:noProof/>
                <w:webHidden/>
              </w:rPr>
              <w:tab/>
            </w:r>
            <w:r>
              <w:rPr>
                <w:noProof/>
                <w:webHidden/>
              </w:rPr>
              <w:fldChar w:fldCharType="begin"/>
            </w:r>
            <w:r>
              <w:rPr>
                <w:noProof/>
                <w:webHidden/>
              </w:rPr>
              <w:instrText xml:space="preserve"> PAGEREF _Toc217555942 \h </w:instrText>
            </w:r>
            <w:r>
              <w:rPr>
                <w:noProof/>
                <w:webHidden/>
              </w:rPr>
            </w:r>
            <w:r>
              <w:rPr>
                <w:noProof/>
                <w:webHidden/>
              </w:rPr>
              <w:fldChar w:fldCharType="separate"/>
            </w:r>
            <w:r>
              <w:rPr>
                <w:noProof/>
                <w:webHidden/>
              </w:rPr>
              <w:t>23</w:t>
            </w:r>
            <w:r>
              <w:rPr>
                <w:noProof/>
                <w:webHidden/>
              </w:rPr>
              <w:fldChar w:fldCharType="end"/>
            </w:r>
          </w:hyperlink>
        </w:p>
        <w:p w14:paraId="1C4133D6"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43" w:history="1">
            <w:r w:rsidRPr="00085BD8">
              <w:rPr>
                <w:rStyle w:val="ad"/>
                <w:noProof/>
              </w:rPr>
              <w:t>Ключи от помещений Арендаторов/Собственников</w:t>
            </w:r>
            <w:r>
              <w:rPr>
                <w:noProof/>
                <w:webHidden/>
              </w:rPr>
              <w:tab/>
            </w:r>
            <w:r>
              <w:rPr>
                <w:noProof/>
                <w:webHidden/>
              </w:rPr>
              <w:fldChar w:fldCharType="begin"/>
            </w:r>
            <w:r>
              <w:rPr>
                <w:noProof/>
                <w:webHidden/>
              </w:rPr>
              <w:instrText xml:space="preserve"> PAGEREF _Toc217555943 \h </w:instrText>
            </w:r>
            <w:r>
              <w:rPr>
                <w:noProof/>
                <w:webHidden/>
              </w:rPr>
            </w:r>
            <w:r>
              <w:rPr>
                <w:noProof/>
                <w:webHidden/>
              </w:rPr>
              <w:fldChar w:fldCharType="separate"/>
            </w:r>
            <w:r>
              <w:rPr>
                <w:noProof/>
                <w:webHidden/>
              </w:rPr>
              <w:t>23</w:t>
            </w:r>
            <w:r>
              <w:rPr>
                <w:noProof/>
                <w:webHidden/>
              </w:rPr>
              <w:fldChar w:fldCharType="end"/>
            </w:r>
          </w:hyperlink>
        </w:p>
        <w:p w14:paraId="0C6E565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44" w:history="1">
            <w:r w:rsidRPr="00085BD8">
              <w:rPr>
                <w:rStyle w:val="ad"/>
                <w:noProof/>
              </w:rPr>
              <w:t>Правила пожарной безопасности в здании Бизнес-Центра</w:t>
            </w:r>
            <w:r>
              <w:rPr>
                <w:noProof/>
                <w:webHidden/>
              </w:rPr>
              <w:tab/>
            </w:r>
            <w:r>
              <w:rPr>
                <w:noProof/>
                <w:webHidden/>
              </w:rPr>
              <w:fldChar w:fldCharType="begin"/>
            </w:r>
            <w:r>
              <w:rPr>
                <w:noProof/>
                <w:webHidden/>
              </w:rPr>
              <w:instrText xml:space="preserve"> PAGEREF _Toc217555944 \h </w:instrText>
            </w:r>
            <w:r>
              <w:rPr>
                <w:noProof/>
                <w:webHidden/>
              </w:rPr>
            </w:r>
            <w:r>
              <w:rPr>
                <w:noProof/>
                <w:webHidden/>
              </w:rPr>
              <w:fldChar w:fldCharType="separate"/>
            </w:r>
            <w:r>
              <w:rPr>
                <w:noProof/>
                <w:webHidden/>
              </w:rPr>
              <w:t>23</w:t>
            </w:r>
            <w:r>
              <w:rPr>
                <w:noProof/>
                <w:webHidden/>
              </w:rPr>
              <w:fldChar w:fldCharType="end"/>
            </w:r>
          </w:hyperlink>
        </w:p>
        <w:p w14:paraId="7FF2E08E"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45" w:history="1">
            <w:r w:rsidRPr="00085BD8">
              <w:rPr>
                <w:rStyle w:val="ad"/>
                <w:noProof/>
              </w:rPr>
              <w:t>Правила вноса и выноса крупногабаритных предметов, оборудования и мебели Арендаторов/Собственников</w:t>
            </w:r>
            <w:r>
              <w:rPr>
                <w:noProof/>
                <w:webHidden/>
              </w:rPr>
              <w:tab/>
            </w:r>
            <w:r>
              <w:rPr>
                <w:noProof/>
                <w:webHidden/>
              </w:rPr>
              <w:fldChar w:fldCharType="begin"/>
            </w:r>
            <w:r>
              <w:rPr>
                <w:noProof/>
                <w:webHidden/>
              </w:rPr>
              <w:instrText xml:space="preserve"> PAGEREF _Toc217555945 \h </w:instrText>
            </w:r>
            <w:r>
              <w:rPr>
                <w:noProof/>
                <w:webHidden/>
              </w:rPr>
            </w:r>
            <w:r>
              <w:rPr>
                <w:noProof/>
                <w:webHidden/>
              </w:rPr>
              <w:fldChar w:fldCharType="separate"/>
            </w:r>
            <w:r>
              <w:rPr>
                <w:noProof/>
                <w:webHidden/>
              </w:rPr>
              <w:t>26</w:t>
            </w:r>
            <w:r>
              <w:rPr>
                <w:noProof/>
                <w:webHidden/>
              </w:rPr>
              <w:fldChar w:fldCharType="end"/>
            </w:r>
          </w:hyperlink>
        </w:p>
        <w:p w14:paraId="239D941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46" w:history="1">
            <w:r w:rsidRPr="00085BD8">
              <w:rPr>
                <w:rStyle w:val="ad"/>
                <w:noProof/>
              </w:rPr>
              <w:t>Базовые услуги Эксплуатирующей компании</w:t>
            </w:r>
            <w:r>
              <w:rPr>
                <w:noProof/>
                <w:webHidden/>
              </w:rPr>
              <w:tab/>
            </w:r>
            <w:r>
              <w:rPr>
                <w:noProof/>
                <w:webHidden/>
              </w:rPr>
              <w:fldChar w:fldCharType="begin"/>
            </w:r>
            <w:r>
              <w:rPr>
                <w:noProof/>
                <w:webHidden/>
              </w:rPr>
              <w:instrText xml:space="preserve"> PAGEREF _Toc217555946 \h </w:instrText>
            </w:r>
            <w:r>
              <w:rPr>
                <w:noProof/>
                <w:webHidden/>
              </w:rPr>
            </w:r>
            <w:r>
              <w:rPr>
                <w:noProof/>
                <w:webHidden/>
              </w:rPr>
              <w:fldChar w:fldCharType="separate"/>
            </w:r>
            <w:r>
              <w:rPr>
                <w:noProof/>
                <w:webHidden/>
              </w:rPr>
              <w:t>26</w:t>
            </w:r>
            <w:r>
              <w:rPr>
                <w:noProof/>
                <w:webHidden/>
              </w:rPr>
              <w:fldChar w:fldCharType="end"/>
            </w:r>
          </w:hyperlink>
        </w:p>
        <w:p w14:paraId="6F46C411"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47" w:history="1">
            <w:r w:rsidRPr="00085BD8">
              <w:rPr>
                <w:rStyle w:val="ad"/>
                <w:noProof/>
              </w:rPr>
              <w:t>Дополнительные услуги и работы для Арендаторов/Собственников</w:t>
            </w:r>
            <w:r>
              <w:rPr>
                <w:noProof/>
                <w:webHidden/>
              </w:rPr>
              <w:tab/>
            </w:r>
            <w:r>
              <w:rPr>
                <w:noProof/>
                <w:webHidden/>
              </w:rPr>
              <w:fldChar w:fldCharType="begin"/>
            </w:r>
            <w:r>
              <w:rPr>
                <w:noProof/>
                <w:webHidden/>
              </w:rPr>
              <w:instrText xml:space="preserve"> PAGEREF _Toc217555947 \h </w:instrText>
            </w:r>
            <w:r>
              <w:rPr>
                <w:noProof/>
                <w:webHidden/>
              </w:rPr>
            </w:r>
            <w:r>
              <w:rPr>
                <w:noProof/>
                <w:webHidden/>
              </w:rPr>
              <w:fldChar w:fldCharType="separate"/>
            </w:r>
            <w:r>
              <w:rPr>
                <w:noProof/>
                <w:webHidden/>
              </w:rPr>
              <w:t>27</w:t>
            </w:r>
            <w:r>
              <w:rPr>
                <w:noProof/>
                <w:webHidden/>
              </w:rPr>
              <w:fldChar w:fldCharType="end"/>
            </w:r>
          </w:hyperlink>
        </w:p>
        <w:p w14:paraId="08DCA33C"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48" w:history="1">
            <w:r w:rsidRPr="00085BD8">
              <w:rPr>
                <w:rStyle w:val="ad"/>
                <w:noProof/>
              </w:rPr>
              <w:t>Правила подачи и обработки заявок от Арендаторов/Собственников</w:t>
            </w:r>
            <w:r>
              <w:rPr>
                <w:noProof/>
                <w:webHidden/>
              </w:rPr>
              <w:tab/>
            </w:r>
            <w:r>
              <w:rPr>
                <w:noProof/>
                <w:webHidden/>
              </w:rPr>
              <w:fldChar w:fldCharType="begin"/>
            </w:r>
            <w:r>
              <w:rPr>
                <w:noProof/>
                <w:webHidden/>
              </w:rPr>
              <w:instrText xml:space="preserve"> PAGEREF _Toc217555948 \h </w:instrText>
            </w:r>
            <w:r>
              <w:rPr>
                <w:noProof/>
                <w:webHidden/>
              </w:rPr>
            </w:r>
            <w:r>
              <w:rPr>
                <w:noProof/>
                <w:webHidden/>
              </w:rPr>
              <w:fldChar w:fldCharType="separate"/>
            </w:r>
            <w:r>
              <w:rPr>
                <w:noProof/>
                <w:webHidden/>
              </w:rPr>
              <w:t>27</w:t>
            </w:r>
            <w:r>
              <w:rPr>
                <w:noProof/>
                <w:webHidden/>
              </w:rPr>
              <w:fldChar w:fldCharType="end"/>
            </w:r>
          </w:hyperlink>
        </w:p>
        <w:p w14:paraId="136EED5F" w14:textId="77777777" w:rsidR="000D18BC" w:rsidRDefault="000D18BC">
          <w:pPr>
            <w:pStyle w:val="11"/>
            <w:tabs>
              <w:tab w:val="right" w:leader="dot" w:pos="9629"/>
            </w:tabs>
            <w:rPr>
              <w:rFonts w:asciiTheme="minorHAnsi" w:eastAsiaTheme="minorEastAsia" w:hAnsiTheme="minorHAnsi" w:cstheme="minorBidi"/>
              <w:noProof/>
              <w:sz w:val="22"/>
              <w:szCs w:val="22"/>
            </w:rPr>
          </w:pPr>
          <w:hyperlink w:anchor="_Toc217555949" w:history="1">
            <w:r w:rsidRPr="00085BD8">
              <w:rPr>
                <w:rStyle w:val="ad"/>
                <w:noProof/>
              </w:rPr>
              <w:t>Руководство по ремонту и/или внесению изменений в помещение Арендатора/Собственника</w:t>
            </w:r>
            <w:r>
              <w:rPr>
                <w:noProof/>
                <w:webHidden/>
              </w:rPr>
              <w:tab/>
            </w:r>
            <w:r>
              <w:rPr>
                <w:noProof/>
                <w:webHidden/>
              </w:rPr>
              <w:fldChar w:fldCharType="begin"/>
            </w:r>
            <w:r>
              <w:rPr>
                <w:noProof/>
                <w:webHidden/>
              </w:rPr>
              <w:instrText xml:space="preserve"> PAGEREF _Toc217555949 \h </w:instrText>
            </w:r>
            <w:r>
              <w:rPr>
                <w:noProof/>
                <w:webHidden/>
              </w:rPr>
            </w:r>
            <w:r>
              <w:rPr>
                <w:noProof/>
                <w:webHidden/>
              </w:rPr>
              <w:fldChar w:fldCharType="separate"/>
            </w:r>
            <w:r>
              <w:rPr>
                <w:noProof/>
                <w:webHidden/>
              </w:rPr>
              <w:t>29</w:t>
            </w:r>
            <w:r>
              <w:rPr>
                <w:noProof/>
                <w:webHidden/>
              </w:rPr>
              <w:fldChar w:fldCharType="end"/>
            </w:r>
          </w:hyperlink>
        </w:p>
        <w:p w14:paraId="21950E4F"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50" w:history="1">
            <w:r w:rsidRPr="00085BD8">
              <w:rPr>
                <w:rStyle w:val="ad"/>
                <w:noProof/>
              </w:rPr>
              <w:t>Термины и Определения</w:t>
            </w:r>
            <w:r>
              <w:rPr>
                <w:noProof/>
                <w:webHidden/>
              </w:rPr>
              <w:tab/>
            </w:r>
            <w:r>
              <w:rPr>
                <w:noProof/>
                <w:webHidden/>
              </w:rPr>
              <w:fldChar w:fldCharType="begin"/>
            </w:r>
            <w:r>
              <w:rPr>
                <w:noProof/>
                <w:webHidden/>
              </w:rPr>
              <w:instrText xml:space="preserve"> PAGEREF _Toc217555950 \h </w:instrText>
            </w:r>
            <w:r>
              <w:rPr>
                <w:noProof/>
                <w:webHidden/>
              </w:rPr>
            </w:r>
            <w:r>
              <w:rPr>
                <w:noProof/>
                <w:webHidden/>
              </w:rPr>
              <w:fldChar w:fldCharType="separate"/>
            </w:r>
            <w:r>
              <w:rPr>
                <w:noProof/>
                <w:webHidden/>
              </w:rPr>
              <w:t>29</w:t>
            </w:r>
            <w:r>
              <w:rPr>
                <w:noProof/>
                <w:webHidden/>
              </w:rPr>
              <w:fldChar w:fldCharType="end"/>
            </w:r>
          </w:hyperlink>
        </w:p>
        <w:p w14:paraId="6E52BA6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51" w:history="1">
            <w:r w:rsidRPr="00085BD8">
              <w:rPr>
                <w:rStyle w:val="ad"/>
                <w:noProof/>
              </w:rPr>
              <w:t>Назначение настоящего Руководства</w:t>
            </w:r>
            <w:r>
              <w:rPr>
                <w:noProof/>
                <w:webHidden/>
              </w:rPr>
              <w:tab/>
            </w:r>
            <w:r>
              <w:rPr>
                <w:noProof/>
                <w:webHidden/>
              </w:rPr>
              <w:fldChar w:fldCharType="begin"/>
            </w:r>
            <w:r>
              <w:rPr>
                <w:noProof/>
                <w:webHidden/>
              </w:rPr>
              <w:instrText xml:space="preserve"> PAGEREF _Toc217555951 \h </w:instrText>
            </w:r>
            <w:r>
              <w:rPr>
                <w:noProof/>
                <w:webHidden/>
              </w:rPr>
            </w:r>
            <w:r>
              <w:rPr>
                <w:noProof/>
                <w:webHidden/>
              </w:rPr>
              <w:fldChar w:fldCharType="separate"/>
            </w:r>
            <w:r>
              <w:rPr>
                <w:noProof/>
                <w:webHidden/>
              </w:rPr>
              <w:t>30</w:t>
            </w:r>
            <w:r>
              <w:rPr>
                <w:noProof/>
                <w:webHidden/>
              </w:rPr>
              <w:fldChar w:fldCharType="end"/>
            </w:r>
          </w:hyperlink>
        </w:p>
        <w:p w14:paraId="76C5C2C1"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52" w:history="1">
            <w:r w:rsidRPr="00085BD8">
              <w:rPr>
                <w:rStyle w:val="ad"/>
                <w:noProof/>
              </w:rPr>
              <w:t>Подрядчики и Субподрядчики Собственника/Арендатора</w:t>
            </w:r>
            <w:r>
              <w:rPr>
                <w:noProof/>
                <w:webHidden/>
              </w:rPr>
              <w:tab/>
            </w:r>
            <w:r>
              <w:rPr>
                <w:noProof/>
                <w:webHidden/>
              </w:rPr>
              <w:fldChar w:fldCharType="begin"/>
            </w:r>
            <w:r>
              <w:rPr>
                <w:noProof/>
                <w:webHidden/>
              </w:rPr>
              <w:instrText xml:space="preserve"> PAGEREF _Toc217555952 \h </w:instrText>
            </w:r>
            <w:r>
              <w:rPr>
                <w:noProof/>
                <w:webHidden/>
              </w:rPr>
            </w:r>
            <w:r>
              <w:rPr>
                <w:noProof/>
                <w:webHidden/>
              </w:rPr>
              <w:fldChar w:fldCharType="separate"/>
            </w:r>
            <w:r>
              <w:rPr>
                <w:noProof/>
                <w:webHidden/>
              </w:rPr>
              <w:t>31</w:t>
            </w:r>
            <w:r>
              <w:rPr>
                <w:noProof/>
                <w:webHidden/>
              </w:rPr>
              <w:fldChar w:fldCharType="end"/>
            </w:r>
          </w:hyperlink>
        </w:p>
        <w:p w14:paraId="1BCD4EF1"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53" w:history="1">
            <w:r w:rsidRPr="00085BD8">
              <w:rPr>
                <w:rStyle w:val="ad"/>
                <w:noProof/>
                <w:lang w:eastAsia="en-US"/>
              </w:rPr>
              <w:t>Согласование Подрядчиков и Субподрядчиков</w:t>
            </w:r>
            <w:r>
              <w:rPr>
                <w:noProof/>
                <w:webHidden/>
              </w:rPr>
              <w:tab/>
            </w:r>
            <w:r>
              <w:rPr>
                <w:noProof/>
                <w:webHidden/>
              </w:rPr>
              <w:fldChar w:fldCharType="begin"/>
            </w:r>
            <w:r>
              <w:rPr>
                <w:noProof/>
                <w:webHidden/>
              </w:rPr>
              <w:instrText xml:space="preserve"> PAGEREF _Toc217555953 \h </w:instrText>
            </w:r>
            <w:r>
              <w:rPr>
                <w:noProof/>
                <w:webHidden/>
              </w:rPr>
            </w:r>
            <w:r>
              <w:rPr>
                <w:noProof/>
                <w:webHidden/>
              </w:rPr>
              <w:fldChar w:fldCharType="separate"/>
            </w:r>
            <w:r>
              <w:rPr>
                <w:noProof/>
                <w:webHidden/>
              </w:rPr>
              <w:t>31</w:t>
            </w:r>
            <w:r>
              <w:rPr>
                <w:noProof/>
                <w:webHidden/>
              </w:rPr>
              <w:fldChar w:fldCharType="end"/>
            </w:r>
          </w:hyperlink>
        </w:p>
        <w:p w14:paraId="2E5A2B8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54" w:history="1">
            <w:r w:rsidRPr="00085BD8">
              <w:rPr>
                <w:rStyle w:val="ad"/>
                <w:noProof/>
              </w:rPr>
              <w:t>Представление проектной документации на рассмотрение Администрации</w:t>
            </w:r>
            <w:r>
              <w:rPr>
                <w:noProof/>
                <w:webHidden/>
              </w:rPr>
              <w:tab/>
            </w:r>
            <w:r>
              <w:rPr>
                <w:noProof/>
                <w:webHidden/>
              </w:rPr>
              <w:fldChar w:fldCharType="begin"/>
            </w:r>
            <w:r>
              <w:rPr>
                <w:noProof/>
                <w:webHidden/>
              </w:rPr>
              <w:instrText xml:space="preserve"> PAGEREF _Toc217555954 \h </w:instrText>
            </w:r>
            <w:r>
              <w:rPr>
                <w:noProof/>
                <w:webHidden/>
              </w:rPr>
            </w:r>
            <w:r>
              <w:rPr>
                <w:noProof/>
                <w:webHidden/>
              </w:rPr>
              <w:fldChar w:fldCharType="separate"/>
            </w:r>
            <w:r>
              <w:rPr>
                <w:noProof/>
                <w:webHidden/>
              </w:rPr>
              <w:t>32</w:t>
            </w:r>
            <w:r>
              <w:rPr>
                <w:noProof/>
                <w:webHidden/>
              </w:rPr>
              <w:fldChar w:fldCharType="end"/>
            </w:r>
          </w:hyperlink>
        </w:p>
        <w:p w14:paraId="54448174"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55" w:history="1">
            <w:r w:rsidRPr="00085BD8">
              <w:rPr>
                <w:rStyle w:val="ad"/>
                <w:noProof/>
              </w:rPr>
              <w:t>Основные архитектурные требования и спецификации</w:t>
            </w:r>
            <w:r>
              <w:rPr>
                <w:noProof/>
                <w:webHidden/>
              </w:rPr>
              <w:tab/>
            </w:r>
            <w:r>
              <w:rPr>
                <w:noProof/>
                <w:webHidden/>
              </w:rPr>
              <w:fldChar w:fldCharType="begin"/>
            </w:r>
            <w:r>
              <w:rPr>
                <w:noProof/>
                <w:webHidden/>
              </w:rPr>
              <w:instrText xml:space="preserve"> PAGEREF _Toc217555955 \h </w:instrText>
            </w:r>
            <w:r>
              <w:rPr>
                <w:noProof/>
                <w:webHidden/>
              </w:rPr>
            </w:r>
            <w:r>
              <w:rPr>
                <w:noProof/>
                <w:webHidden/>
              </w:rPr>
              <w:fldChar w:fldCharType="separate"/>
            </w:r>
            <w:r>
              <w:rPr>
                <w:noProof/>
                <w:webHidden/>
              </w:rPr>
              <w:t>34</w:t>
            </w:r>
            <w:r>
              <w:rPr>
                <w:noProof/>
                <w:webHidden/>
              </w:rPr>
              <w:fldChar w:fldCharType="end"/>
            </w:r>
          </w:hyperlink>
        </w:p>
        <w:p w14:paraId="63272DCF"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56" w:history="1">
            <w:r w:rsidRPr="00085BD8">
              <w:rPr>
                <w:rStyle w:val="ad"/>
                <w:noProof/>
                <w:lang w:eastAsia="en-US"/>
              </w:rPr>
              <w:t>Общие интерьеры</w:t>
            </w:r>
            <w:r>
              <w:rPr>
                <w:noProof/>
                <w:webHidden/>
              </w:rPr>
              <w:tab/>
            </w:r>
            <w:r>
              <w:rPr>
                <w:noProof/>
                <w:webHidden/>
              </w:rPr>
              <w:fldChar w:fldCharType="begin"/>
            </w:r>
            <w:r>
              <w:rPr>
                <w:noProof/>
                <w:webHidden/>
              </w:rPr>
              <w:instrText xml:space="preserve"> PAGEREF _Toc217555956 \h </w:instrText>
            </w:r>
            <w:r>
              <w:rPr>
                <w:noProof/>
                <w:webHidden/>
              </w:rPr>
            </w:r>
            <w:r>
              <w:rPr>
                <w:noProof/>
                <w:webHidden/>
              </w:rPr>
              <w:fldChar w:fldCharType="separate"/>
            </w:r>
            <w:r>
              <w:rPr>
                <w:noProof/>
                <w:webHidden/>
              </w:rPr>
              <w:t>34</w:t>
            </w:r>
            <w:r>
              <w:rPr>
                <w:noProof/>
                <w:webHidden/>
              </w:rPr>
              <w:fldChar w:fldCharType="end"/>
            </w:r>
          </w:hyperlink>
        </w:p>
        <w:p w14:paraId="711542E6"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57" w:history="1">
            <w:r w:rsidRPr="00085BD8">
              <w:rPr>
                <w:rStyle w:val="ad"/>
                <w:noProof/>
                <w:lang w:eastAsia="en-US"/>
              </w:rPr>
              <w:t>Внутренние Фасады</w:t>
            </w:r>
            <w:r>
              <w:rPr>
                <w:noProof/>
                <w:webHidden/>
              </w:rPr>
              <w:tab/>
            </w:r>
            <w:r>
              <w:rPr>
                <w:noProof/>
                <w:webHidden/>
              </w:rPr>
              <w:fldChar w:fldCharType="begin"/>
            </w:r>
            <w:r>
              <w:rPr>
                <w:noProof/>
                <w:webHidden/>
              </w:rPr>
              <w:instrText xml:space="preserve"> PAGEREF _Toc217555957 \h </w:instrText>
            </w:r>
            <w:r>
              <w:rPr>
                <w:noProof/>
                <w:webHidden/>
              </w:rPr>
            </w:r>
            <w:r>
              <w:rPr>
                <w:noProof/>
                <w:webHidden/>
              </w:rPr>
              <w:fldChar w:fldCharType="separate"/>
            </w:r>
            <w:r>
              <w:rPr>
                <w:noProof/>
                <w:webHidden/>
              </w:rPr>
              <w:t>34</w:t>
            </w:r>
            <w:r>
              <w:rPr>
                <w:noProof/>
                <w:webHidden/>
              </w:rPr>
              <w:fldChar w:fldCharType="end"/>
            </w:r>
          </w:hyperlink>
        </w:p>
        <w:p w14:paraId="57B4768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58" w:history="1">
            <w:r w:rsidRPr="00085BD8">
              <w:rPr>
                <w:rStyle w:val="ad"/>
                <w:noProof/>
                <w:lang w:eastAsia="en-US"/>
              </w:rPr>
              <w:t>Внешние Фасады</w:t>
            </w:r>
            <w:r>
              <w:rPr>
                <w:noProof/>
                <w:webHidden/>
              </w:rPr>
              <w:tab/>
            </w:r>
            <w:r>
              <w:rPr>
                <w:noProof/>
                <w:webHidden/>
              </w:rPr>
              <w:fldChar w:fldCharType="begin"/>
            </w:r>
            <w:r>
              <w:rPr>
                <w:noProof/>
                <w:webHidden/>
              </w:rPr>
              <w:instrText xml:space="preserve"> PAGEREF _Toc217555958 \h </w:instrText>
            </w:r>
            <w:r>
              <w:rPr>
                <w:noProof/>
                <w:webHidden/>
              </w:rPr>
            </w:r>
            <w:r>
              <w:rPr>
                <w:noProof/>
                <w:webHidden/>
              </w:rPr>
              <w:fldChar w:fldCharType="separate"/>
            </w:r>
            <w:r>
              <w:rPr>
                <w:noProof/>
                <w:webHidden/>
              </w:rPr>
              <w:t>35</w:t>
            </w:r>
            <w:r>
              <w:rPr>
                <w:noProof/>
                <w:webHidden/>
              </w:rPr>
              <w:fldChar w:fldCharType="end"/>
            </w:r>
          </w:hyperlink>
        </w:p>
        <w:p w14:paraId="4134E8F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59" w:history="1">
            <w:r w:rsidRPr="00085BD8">
              <w:rPr>
                <w:rStyle w:val="ad"/>
                <w:noProof/>
                <w:lang w:eastAsia="en-US"/>
              </w:rPr>
              <w:t>Вывески</w:t>
            </w:r>
            <w:r>
              <w:rPr>
                <w:noProof/>
                <w:webHidden/>
              </w:rPr>
              <w:tab/>
            </w:r>
            <w:r>
              <w:rPr>
                <w:noProof/>
                <w:webHidden/>
              </w:rPr>
              <w:fldChar w:fldCharType="begin"/>
            </w:r>
            <w:r>
              <w:rPr>
                <w:noProof/>
                <w:webHidden/>
              </w:rPr>
              <w:instrText xml:space="preserve"> PAGEREF _Toc217555959 \h </w:instrText>
            </w:r>
            <w:r>
              <w:rPr>
                <w:noProof/>
                <w:webHidden/>
              </w:rPr>
            </w:r>
            <w:r>
              <w:rPr>
                <w:noProof/>
                <w:webHidden/>
              </w:rPr>
              <w:fldChar w:fldCharType="separate"/>
            </w:r>
            <w:r>
              <w:rPr>
                <w:noProof/>
                <w:webHidden/>
              </w:rPr>
              <w:t>36</w:t>
            </w:r>
            <w:r>
              <w:rPr>
                <w:noProof/>
                <w:webHidden/>
              </w:rPr>
              <w:fldChar w:fldCharType="end"/>
            </w:r>
          </w:hyperlink>
        </w:p>
        <w:p w14:paraId="25D9711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0" w:history="1">
            <w:r w:rsidRPr="00085BD8">
              <w:rPr>
                <w:rStyle w:val="ad"/>
                <w:noProof/>
                <w:lang w:eastAsia="en-US"/>
              </w:rPr>
              <w:t>Акустические системы</w:t>
            </w:r>
            <w:r>
              <w:rPr>
                <w:noProof/>
                <w:webHidden/>
              </w:rPr>
              <w:tab/>
            </w:r>
            <w:r>
              <w:rPr>
                <w:noProof/>
                <w:webHidden/>
              </w:rPr>
              <w:fldChar w:fldCharType="begin"/>
            </w:r>
            <w:r>
              <w:rPr>
                <w:noProof/>
                <w:webHidden/>
              </w:rPr>
              <w:instrText xml:space="preserve"> PAGEREF _Toc217555960 \h </w:instrText>
            </w:r>
            <w:r>
              <w:rPr>
                <w:noProof/>
                <w:webHidden/>
              </w:rPr>
            </w:r>
            <w:r>
              <w:rPr>
                <w:noProof/>
                <w:webHidden/>
              </w:rPr>
              <w:fldChar w:fldCharType="separate"/>
            </w:r>
            <w:r>
              <w:rPr>
                <w:noProof/>
                <w:webHidden/>
              </w:rPr>
              <w:t>36</w:t>
            </w:r>
            <w:r>
              <w:rPr>
                <w:noProof/>
                <w:webHidden/>
              </w:rPr>
              <w:fldChar w:fldCharType="end"/>
            </w:r>
          </w:hyperlink>
        </w:p>
        <w:p w14:paraId="21D37B4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1" w:history="1">
            <w:r w:rsidRPr="00085BD8">
              <w:rPr>
                <w:rStyle w:val="ad"/>
                <w:noProof/>
                <w:lang w:eastAsia="en-US"/>
              </w:rPr>
              <w:t>Служебный коридор</w:t>
            </w:r>
            <w:r>
              <w:rPr>
                <w:noProof/>
                <w:webHidden/>
              </w:rPr>
              <w:tab/>
            </w:r>
            <w:r>
              <w:rPr>
                <w:noProof/>
                <w:webHidden/>
              </w:rPr>
              <w:fldChar w:fldCharType="begin"/>
            </w:r>
            <w:r>
              <w:rPr>
                <w:noProof/>
                <w:webHidden/>
              </w:rPr>
              <w:instrText xml:space="preserve"> PAGEREF _Toc217555961 \h </w:instrText>
            </w:r>
            <w:r>
              <w:rPr>
                <w:noProof/>
                <w:webHidden/>
              </w:rPr>
            </w:r>
            <w:r>
              <w:rPr>
                <w:noProof/>
                <w:webHidden/>
              </w:rPr>
              <w:fldChar w:fldCharType="separate"/>
            </w:r>
            <w:r>
              <w:rPr>
                <w:noProof/>
                <w:webHidden/>
              </w:rPr>
              <w:t>36</w:t>
            </w:r>
            <w:r>
              <w:rPr>
                <w:noProof/>
                <w:webHidden/>
              </w:rPr>
              <w:fldChar w:fldCharType="end"/>
            </w:r>
          </w:hyperlink>
        </w:p>
        <w:p w14:paraId="492C63E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62" w:history="1">
            <w:r w:rsidRPr="00085BD8">
              <w:rPr>
                <w:rStyle w:val="ad"/>
                <w:noProof/>
              </w:rPr>
              <w:t>Освещение</w:t>
            </w:r>
            <w:r>
              <w:rPr>
                <w:noProof/>
                <w:webHidden/>
              </w:rPr>
              <w:tab/>
            </w:r>
            <w:r>
              <w:rPr>
                <w:noProof/>
                <w:webHidden/>
              </w:rPr>
              <w:fldChar w:fldCharType="begin"/>
            </w:r>
            <w:r>
              <w:rPr>
                <w:noProof/>
                <w:webHidden/>
              </w:rPr>
              <w:instrText xml:space="preserve"> PAGEREF _Toc217555962 \h </w:instrText>
            </w:r>
            <w:r>
              <w:rPr>
                <w:noProof/>
                <w:webHidden/>
              </w:rPr>
            </w:r>
            <w:r>
              <w:rPr>
                <w:noProof/>
                <w:webHidden/>
              </w:rPr>
              <w:fldChar w:fldCharType="separate"/>
            </w:r>
            <w:r>
              <w:rPr>
                <w:noProof/>
                <w:webHidden/>
              </w:rPr>
              <w:t>37</w:t>
            </w:r>
            <w:r>
              <w:rPr>
                <w:noProof/>
                <w:webHidden/>
              </w:rPr>
              <w:fldChar w:fldCharType="end"/>
            </w:r>
          </w:hyperlink>
        </w:p>
        <w:p w14:paraId="47014EF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3" w:history="1">
            <w:r w:rsidRPr="00085BD8">
              <w:rPr>
                <w:rStyle w:val="ad"/>
                <w:noProof/>
                <w:lang w:eastAsia="en-US"/>
              </w:rPr>
              <w:t>Общее освещение</w:t>
            </w:r>
            <w:r>
              <w:rPr>
                <w:noProof/>
                <w:webHidden/>
              </w:rPr>
              <w:tab/>
            </w:r>
            <w:r>
              <w:rPr>
                <w:noProof/>
                <w:webHidden/>
              </w:rPr>
              <w:fldChar w:fldCharType="begin"/>
            </w:r>
            <w:r>
              <w:rPr>
                <w:noProof/>
                <w:webHidden/>
              </w:rPr>
              <w:instrText xml:space="preserve"> PAGEREF _Toc217555963 \h </w:instrText>
            </w:r>
            <w:r>
              <w:rPr>
                <w:noProof/>
                <w:webHidden/>
              </w:rPr>
            </w:r>
            <w:r>
              <w:rPr>
                <w:noProof/>
                <w:webHidden/>
              </w:rPr>
              <w:fldChar w:fldCharType="separate"/>
            </w:r>
            <w:r>
              <w:rPr>
                <w:noProof/>
                <w:webHidden/>
              </w:rPr>
              <w:t>37</w:t>
            </w:r>
            <w:r>
              <w:rPr>
                <w:noProof/>
                <w:webHidden/>
              </w:rPr>
              <w:fldChar w:fldCharType="end"/>
            </w:r>
          </w:hyperlink>
        </w:p>
        <w:p w14:paraId="184010F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4" w:history="1">
            <w:r w:rsidRPr="00085BD8">
              <w:rPr>
                <w:rStyle w:val="ad"/>
                <w:noProof/>
                <w:lang w:eastAsia="en-US"/>
              </w:rPr>
              <w:t>Аварийное и Дежурное освещение</w:t>
            </w:r>
            <w:r>
              <w:rPr>
                <w:noProof/>
                <w:webHidden/>
              </w:rPr>
              <w:tab/>
            </w:r>
            <w:r>
              <w:rPr>
                <w:noProof/>
                <w:webHidden/>
              </w:rPr>
              <w:fldChar w:fldCharType="begin"/>
            </w:r>
            <w:r>
              <w:rPr>
                <w:noProof/>
                <w:webHidden/>
              </w:rPr>
              <w:instrText xml:space="preserve"> PAGEREF _Toc217555964 \h </w:instrText>
            </w:r>
            <w:r>
              <w:rPr>
                <w:noProof/>
                <w:webHidden/>
              </w:rPr>
            </w:r>
            <w:r>
              <w:rPr>
                <w:noProof/>
                <w:webHidden/>
              </w:rPr>
              <w:fldChar w:fldCharType="separate"/>
            </w:r>
            <w:r>
              <w:rPr>
                <w:noProof/>
                <w:webHidden/>
              </w:rPr>
              <w:t>37</w:t>
            </w:r>
            <w:r>
              <w:rPr>
                <w:noProof/>
                <w:webHidden/>
              </w:rPr>
              <w:fldChar w:fldCharType="end"/>
            </w:r>
          </w:hyperlink>
        </w:p>
        <w:p w14:paraId="6CD85B8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5" w:history="1">
            <w:r w:rsidRPr="00085BD8">
              <w:rPr>
                <w:rStyle w:val="ad"/>
                <w:noProof/>
                <w:lang w:eastAsia="en-US"/>
              </w:rPr>
              <w:t>Освещение люминесцентными лампами</w:t>
            </w:r>
            <w:r>
              <w:rPr>
                <w:noProof/>
                <w:webHidden/>
              </w:rPr>
              <w:tab/>
            </w:r>
            <w:r>
              <w:rPr>
                <w:noProof/>
                <w:webHidden/>
              </w:rPr>
              <w:fldChar w:fldCharType="begin"/>
            </w:r>
            <w:r>
              <w:rPr>
                <w:noProof/>
                <w:webHidden/>
              </w:rPr>
              <w:instrText xml:space="preserve"> PAGEREF _Toc217555965 \h </w:instrText>
            </w:r>
            <w:r>
              <w:rPr>
                <w:noProof/>
                <w:webHidden/>
              </w:rPr>
            </w:r>
            <w:r>
              <w:rPr>
                <w:noProof/>
                <w:webHidden/>
              </w:rPr>
              <w:fldChar w:fldCharType="separate"/>
            </w:r>
            <w:r>
              <w:rPr>
                <w:noProof/>
                <w:webHidden/>
              </w:rPr>
              <w:t>37</w:t>
            </w:r>
            <w:r>
              <w:rPr>
                <w:noProof/>
                <w:webHidden/>
              </w:rPr>
              <w:fldChar w:fldCharType="end"/>
            </w:r>
          </w:hyperlink>
        </w:p>
        <w:p w14:paraId="433D1F6B"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66" w:history="1">
            <w:r w:rsidRPr="00085BD8">
              <w:rPr>
                <w:rStyle w:val="ad"/>
                <w:noProof/>
              </w:rPr>
              <w:t>Конструктивные требования и технические условия</w:t>
            </w:r>
            <w:r>
              <w:rPr>
                <w:noProof/>
                <w:webHidden/>
              </w:rPr>
              <w:tab/>
            </w:r>
            <w:r>
              <w:rPr>
                <w:noProof/>
                <w:webHidden/>
              </w:rPr>
              <w:fldChar w:fldCharType="begin"/>
            </w:r>
            <w:r>
              <w:rPr>
                <w:noProof/>
                <w:webHidden/>
              </w:rPr>
              <w:instrText xml:space="preserve"> PAGEREF _Toc217555966 \h </w:instrText>
            </w:r>
            <w:r>
              <w:rPr>
                <w:noProof/>
                <w:webHidden/>
              </w:rPr>
            </w:r>
            <w:r>
              <w:rPr>
                <w:noProof/>
                <w:webHidden/>
              </w:rPr>
              <w:fldChar w:fldCharType="separate"/>
            </w:r>
            <w:r>
              <w:rPr>
                <w:noProof/>
                <w:webHidden/>
              </w:rPr>
              <w:t>38</w:t>
            </w:r>
            <w:r>
              <w:rPr>
                <w:noProof/>
                <w:webHidden/>
              </w:rPr>
              <w:fldChar w:fldCharType="end"/>
            </w:r>
          </w:hyperlink>
        </w:p>
        <w:p w14:paraId="1AEB14A1"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67" w:history="1">
            <w:r w:rsidRPr="00085BD8">
              <w:rPr>
                <w:rStyle w:val="ad"/>
                <w:noProof/>
              </w:rPr>
              <w:t>Гидроизоляция полов</w:t>
            </w:r>
            <w:r>
              <w:rPr>
                <w:noProof/>
                <w:webHidden/>
              </w:rPr>
              <w:tab/>
            </w:r>
            <w:r>
              <w:rPr>
                <w:noProof/>
                <w:webHidden/>
              </w:rPr>
              <w:fldChar w:fldCharType="begin"/>
            </w:r>
            <w:r>
              <w:rPr>
                <w:noProof/>
                <w:webHidden/>
              </w:rPr>
              <w:instrText xml:space="preserve"> PAGEREF _Toc217555967 \h </w:instrText>
            </w:r>
            <w:r>
              <w:rPr>
                <w:noProof/>
                <w:webHidden/>
              </w:rPr>
            </w:r>
            <w:r>
              <w:rPr>
                <w:noProof/>
                <w:webHidden/>
              </w:rPr>
              <w:fldChar w:fldCharType="separate"/>
            </w:r>
            <w:r>
              <w:rPr>
                <w:noProof/>
                <w:webHidden/>
              </w:rPr>
              <w:t>38</w:t>
            </w:r>
            <w:r>
              <w:rPr>
                <w:noProof/>
                <w:webHidden/>
              </w:rPr>
              <w:fldChar w:fldCharType="end"/>
            </w:r>
          </w:hyperlink>
        </w:p>
        <w:p w14:paraId="4783264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68" w:history="1">
            <w:r w:rsidRPr="00085BD8">
              <w:rPr>
                <w:rStyle w:val="ad"/>
                <w:noProof/>
              </w:rPr>
              <w:t>Технические требования к системам отопления, вентиляции и кондиционирования</w:t>
            </w:r>
            <w:r>
              <w:rPr>
                <w:noProof/>
                <w:webHidden/>
              </w:rPr>
              <w:tab/>
            </w:r>
            <w:r>
              <w:rPr>
                <w:noProof/>
                <w:webHidden/>
              </w:rPr>
              <w:fldChar w:fldCharType="begin"/>
            </w:r>
            <w:r>
              <w:rPr>
                <w:noProof/>
                <w:webHidden/>
              </w:rPr>
              <w:instrText xml:space="preserve"> PAGEREF _Toc217555968 \h </w:instrText>
            </w:r>
            <w:r>
              <w:rPr>
                <w:noProof/>
                <w:webHidden/>
              </w:rPr>
            </w:r>
            <w:r>
              <w:rPr>
                <w:noProof/>
                <w:webHidden/>
              </w:rPr>
              <w:fldChar w:fldCharType="separate"/>
            </w:r>
            <w:r>
              <w:rPr>
                <w:noProof/>
                <w:webHidden/>
              </w:rPr>
              <w:t>41</w:t>
            </w:r>
            <w:r>
              <w:rPr>
                <w:noProof/>
                <w:webHidden/>
              </w:rPr>
              <w:fldChar w:fldCharType="end"/>
            </w:r>
          </w:hyperlink>
        </w:p>
        <w:p w14:paraId="0D6037B4"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69" w:history="1">
            <w:r w:rsidRPr="00085BD8">
              <w:rPr>
                <w:rStyle w:val="ad"/>
                <w:noProof/>
              </w:rPr>
              <w:t>Технические требования к электрическим системам</w:t>
            </w:r>
            <w:r>
              <w:rPr>
                <w:noProof/>
                <w:webHidden/>
              </w:rPr>
              <w:tab/>
            </w:r>
            <w:r>
              <w:rPr>
                <w:noProof/>
                <w:webHidden/>
              </w:rPr>
              <w:fldChar w:fldCharType="begin"/>
            </w:r>
            <w:r>
              <w:rPr>
                <w:noProof/>
                <w:webHidden/>
              </w:rPr>
              <w:instrText xml:space="preserve"> PAGEREF _Toc217555969 \h </w:instrText>
            </w:r>
            <w:r>
              <w:rPr>
                <w:noProof/>
                <w:webHidden/>
              </w:rPr>
            </w:r>
            <w:r>
              <w:rPr>
                <w:noProof/>
                <w:webHidden/>
              </w:rPr>
              <w:fldChar w:fldCharType="separate"/>
            </w:r>
            <w:r>
              <w:rPr>
                <w:noProof/>
                <w:webHidden/>
              </w:rPr>
              <w:t>45</w:t>
            </w:r>
            <w:r>
              <w:rPr>
                <w:noProof/>
                <w:webHidden/>
              </w:rPr>
              <w:fldChar w:fldCharType="end"/>
            </w:r>
          </w:hyperlink>
        </w:p>
        <w:p w14:paraId="3F45B9ED"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70" w:history="1">
            <w:r w:rsidRPr="00085BD8">
              <w:rPr>
                <w:rStyle w:val="ad"/>
                <w:noProof/>
              </w:rPr>
              <w:t>Технические требования к системам водоснабжения и канализации</w:t>
            </w:r>
            <w:r>
              <w:rPr>
                <w:noProof/>
                <w:webHidden/>
              </w:rPr>
              <w:tab/>
            </w:r>
            <w:r>
              <w:rPr>
                <w:noProof/>
                <w:webHidden/>
              </w:rPr>
              <w:fldChar w:fldCharType="begin"/>
            </w:r>
            <w:r>
              <w:rPr>
                <w:noProof/>
                <w:webHidden/>
              </w:rPr>
              <w:instrText xml:space="preserve"> PAGEREF _Toc217555970 \h </w:instrText>
            </w:r>
            <w:r>
              <w:rPr>
                <w:noProof/>
                <w:webHidden/>
              </w:rPr>
            </w:r>
            <w:r>
              <w:rPr>
                <w:noProof/>
                <w:webHidden/>
              </w:rPr>
              <w:fldChar w:fldCharType="separate"/>
            </w:r>
            <w:r>
              <w:rPr>
                <w:noProof/>
                <w:webHidden/>
              </w:rPr>
              <w:t>51</w:t>
            </w:r>
            <w:r>
              <w:rPr>
                <w:noProof/>
                <w:webHidden/>
              </w:rPr>
              <w:fldChar w:fldCharType="end"/>
            </w:r>
          </w:hyperlink>
        </w:p>
        <w:p w14:paraId="70FA8226"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71" w:history="1">
            <w:r w:rsidRPr="00085BD8">
              <w:rPr>
                <w:rStyle w:val="ad"/>
                <w:noProof/>
              </w:rPr>
              <w:t>Технические требования к системе автоматического водяного (спринклерного) пожаротушения</w:t>
            </w:r>
            <w:r>
              <w:rPr>
                <w:noProof/>
                <w:webHidden/>
              </w:rPr>
              <w:tab/>
            </w:r>
            <w:r>
              <w:rPr>
                <w:noProof/>
                <w:webHidden/>
              </w:rPr>
              <w:fldChar w:fldCharType="begin"/>
            </w:r>
            <w:r>
              <w:rPr>
                <w:noProof/>
                <w:webHidden/>
              </w:rPr>
              <w:instrText xml:space="preserve"> PAGEREF _Toc217555971 \h </w:instrText>
            </w:r>
            <w:r>
              <w:rPr>
                <w:noProof/>
                <w:webHidden/>
              </w:rPr>
            </w:r>
            <w:r>
              <w:rPr>
                <w:noProof/>
                <w:webHidden/>
              </w:rPr>
              <w:fldChar w:fldCharType="separate"/>
            </w:r>
            <w:r>
              <w:rPr>
                <w:noProof/>
                <w:webHidden/>
              </w:rPr>
              <w:t>51</w:t>
            </w:r>
            <w:r>
              <w:rPr>
                <w:noProof/>
                <w:webHidden/>
              </w:rPr>
              <w:fldChar w:fldCharType="end"/>
            </w:r>
          </w:hyperlink>
        </w:p>
        <w:p w14:paraId="555FEFD4"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72" w:history="1">
            <w:r w:rsidRPr="00085BD8">
              <w:rPr>
                <w:rStyle w:val="ad"/>
                <w:noProof/>
              </w:rPr>
              <w:t>Основные требования и спецификации слаботочных систем</w:t>
            </w:r>
            <w:r>
              <w:rPr>
                <w:noProof/>
                <w:webHidden/>
              </w:rPr>
              <w:tab/>
            </w:r>
            <w:r>
              <w:rPr>
                <w:noProof/>
                <w:webHidden/>
              </w:rPr>
              <w:fldChar w:fldCharType="begin"/>
            </w:r>
            <w:r>
              <w:rPr>
                <w:noProof/>
                <w:webHidden/>
              </w:rPr>
              <w:instrText xml:space="preserve"> PAGEREF _Toc217555972 \h </w:instrText>
            </w:r>
            <w:r>
              <w:rPr>
                <w:noProof/>
                <w:webHidden/>
              </w:rPr>
            </w:r>
            <w:r>
              <w:rPr>
                <w:noProof/>
                <w:webHidden/>
              </w:rPr>
              <w:fldChar w:fldCharType="separate"/>
            </w:r>
            <w:r>
              <w:rPr>
                <w:noProof/>
                <w:webHidden/>
              </w:rPr>
              <w:t>52</w:t>
            </w:r>
            <w:r>
              <w:rPr>
                <w:noProof/>
                <w:webHidden/>
              </w:rPr>
              <w:fldChar w:fldCharType="end"/>
            </w:r>
          </w:hyperlink>
        </w:p>
        <w:p w14:paraId="5C8073F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3" w:history="1">
            <w:r w:rsidRPr="00085BD8">
              <w:rPr>
                <w:rStyle w:val="ad"/>
                <w:noProof/>
                <w:lang w:eastAsia="en-US"/>
              </w:rPr>
              <w:t>Пожарная сигнализация и оповещения о пожаре</w:t>
            </w:r>
            <w:r>
              <w:rPr>
                <w:noProof/>
                <w:webHidden/>
              </w:rPr>
              <w:tab/>
            </w:r>
            <w:r>
              <w:rPr>
                <w:noProof/>
                <w:webHidden/>
              </w:rPr>
              <w:fldChar w:fldCharType="begin"/>
            </w:r>
            <w:r>
              <w:rPr>
                <w:noProof/>
                <w:webHidden/>
              </w:rPr>
              <w:instrText xml:space="preserve"> PAGEREF _Toc217555973 \h </w:instrText>
            </w:r>
            <w:r>
              <w:rPr>
                <w:noProof/>
                <w:webHidden/>
              </w:rPr>
            </w:r>
            <w:r>
              <w:rPr>
                <w:noProof/>
                <w:webHidden/>
              </w:rPr>
              <w:fldChar w:fldCharType="separate"/>
            </w:r>
            <w:r>
              <w:rPr>
                <w:noProof/>
                <w:webHidden/>
              </w:rPr>
              <w:t>52</w:t>
            </w:r>
            <w:r>
              <w:rPr>
                <w:noProof/>
                <w:webHidden/>
              </w:rPr>
              <w:fldChar w:fldCharType="end"/>
            </w:r>
          </w:hyperlink>
        </w:p>
        <w:p w14:paraId="46ED2C9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4" w:history="1">
            <w:r w:rsidRPr="00085BD8">
              <w:rPr>
                <w:rStyle w:val="ad"/>
                <w:noProof/>
                <w:lang w:eastAsia="en-US"/>
              </w:rPr>
              <w:t>Системы безопасности</w:t>
            </w:r>
            <w:r>
              <w:rPr>
                <w:noProof/>
                <w:webHidden/>
              </w:rPr>
              <w:tab/>
            </w:r>
            <w:r>
              <w:rPr>
                <w:noProof/>
                <w:webHidden/>
              </w:rPr>
              <w:fldChar w:fldCharType="begin"/>
            </w:r>
            <w:r>
              <w:rPr>
                <w:noProof/>
                <w:webHidden/>
              </w:rPr>
              <w:instrText xml:space="preserve"> PAGEREF _Toc217555974 \h </w:instrText>
            </w:r>
            <w:r>
              <w:rPr>
                <w:noProof/>
                <w:webHidden/>
              </w:rPr>
            </w:r>
            <w:r>
              <w:rPr>
                <w:noProof/>
                <w:webHidden/>
              </w:rPr>
              <w:fldChar w:fldCharType="separate"/>
            </w:r>
            <w:r>
              <w:rPr>
                <w:noProof/>
                <w:webHidden/>
              </w:rPr>
              <w:t>53</w:t>
            </w:r>
            <w:r>
              <w:rPr>
                <w:noProof/>
                <w:webHidden/>
              </w:rPr>
              <w:fldChar w:fldCharType="end"/>
            </w:r>
          </w:hyperlink>
        </w:p>
        <w:p w14:paraId="13D535C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5" w:history="1">
            <w:r w:rsidRPr="00085BD8">
              <w:rPr>
                <w:rStyle w:val="ad"/>
                <w:noProof/>
                <w:lang w:eastAsia="en-US"/>
              </w:rPr>
              <w:t>Системы телекоммуникаций</w:t>
            </w:r>
            <w:r>
              <w:rPr>
                <w:noProof/>
                <w:webHidden/>
              </w:rPr>
              <w:tab/>
            </w:r>
            <w:r>
              <w:rPr>
                <w:noProof/>
                <w:webHidden/>
              </w:rPr>
              <w:fldChar w:fldCharType="begin"/>
            </w:r>
            <w:r>
              <w:rPr>
                <w:noProof/>
                <w:webHidden/>
              </w:rPr>
              <w:instrText xml:space="preserve"> PAGEREF _Toc217555975 \h </w:instrText>
            </w:r>
            <w:r>
              <w:rPr>
                <w:noProof/>
                <w:webHidden/>
              </w:rPr>
            </w:r>
            <w:r>
              <w:rPr>
                <w:noProof/>
                <w:webHidden/>
              </w:rPr>
              <w:fldChar w:fldCharType="separate"/>
            </w:r>
            <w:r>
              <w:rPr>
                <w:noProof/>
                <w:webHidden/>
              </w:rPr>
              <w:t>53</w:t>
            </w:r>
            <w:r>
              <w:rPr>
                <w:noProof/>
                <w:webHidden/>
              </w:rPr>
              <w:fldChar w:fldCharType="end"/>
            </w:r>
          </w:hyperlink>
        </w:p>
        <w:p w14:paraId="757C528D"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76" w:history="1">
            <w:r w:rsidRPr="00085BD8">
              <w:rPr>
                <w:rStyle w:val="ad"/>
                <w:noProof/>
              </w:rPr>
              <w:t>Требования к проведению строительных работ</w:t>
            </w:r>
            <w:r>
              <w:rPr>
                <w:noProof/>
                <w:webHidden/>
              </w:rPr>
              <w:tab/>
            </w:r>
            <w:r>
              <w:rPr>
                <w:noProof/>
                <w:webHidden/>
              </w:rPr>
              <w:fldChar w:fldCharType="begin"/>
            </w:r>
            <w:r>
              <w:rPr>
                <w:noProof/>
                <w:webHidden/>
              </w:rPr>
              <w:instrText xml:space="preserve"> PAGEREF _Toc217555976 \h </w:instrText>
            </w:r>
            <w:r>
              <w:rPr>
                <w:noProof/>
                <w:webHidden/>
              </w:rPr>
            </w:r>
            <w:r>
              <w:rPr>
                <w:noProof/>
                <w:webHidden/>
              </w:rPr>
              <w:fldChar w:fldCharType="separate"/>
            </w:r>
            <w:r>
              <w:rPr>
                <w:noProof/>
                <w:webHidden/>
              </w:rPr>
              <w:t>53</w:t>
            </w:r>
            <w:r>
              <w:rPr>
                <w:noProof/>
                <w:webHidden/>
              </w:rPr>
              <w:fldChar w:fldCharType="end"/>
            </w:r>
          </w:hyperlink>
        </w:p>
        <w:p w14:paraId="3D77EDD3"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7" w:history="1">
            <w:r w:rsidRPr="00085BD8">
              <w:rPr>
                <w:rStyle w:val="ad"/>
                <w:noProof/>
                <w:lang w:eastAsia="en-US"/>
              </w:rPr>
              <w:t>Общие сведения</w:t>
            </w:r>
            <w:r>
              <w:rPr>
                <w:noProof/>
                <w:webHidden/>
              </w:rPr>
              <w:tab/>
            </w:r>
            <w:r>
              <w:rPr>
                <w:noProof/>
                <w:webHidden/>
              </w:rPr>
              <w:fldChar w:fldCharType="begin"/>
            </w:r>
            <w:r>
              <w:rPr>
                <w:noProof/>
                <w:webHidden/>
              </w:rPr>
              <w:instrText xml:space="preserve"> PAGEREF _Toc217555977 \h </w:instrText>
            </w:r>
            <w:r>
              <w:rPr>
                <w:noProof/>
                <w:webHidden/>
              </w:rPr>
            </w:r>
            <w:r>
              <w:rPr>
                <w:noProof/>
                <w:webHidden/>
              </w:rPr>
              <w:fldChar w:fldCharType="separate"/>
            </w:r>
            <w:r>
              <w:rPr>
                <w:noProof/>
                <w:webHidden/>
              </w:rPr>
              <w:t>53</w:t>
            </w:r>
            <w:r>
              <w:rPr>
                <w:noProof/>
                <w:webHidden/>
              </w:rPr>
              <w:fldChar w:fldCharType="end"/>
            </w:r>
          </w:hyperlink>
        </w:p>
        <w:p w14:paraId="3CEB8235"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8" w:history="1">
            <w:r w:rsidRPr="00085BD8">
              <w:rPr>
                <w:rStyle w:val="ad"/>
                <w:noProof/>
                <w:lang w:eastAsia="en-US"/>
              </w:rPr>
              <w:t>Рабочая сила и материалы</w:t>
            </w:r>
            <w:r>
              <w:rPr>
                <w:noProof/>
                <w:webHidden/>
              </w:rPr>
              <w:tab/>
            </w:r>
            <w:r>
              <w:rPr>
                <w:noProof/>
                <w:webHidden/>
              </w:rPr>
              <w:fldChar w:fldCharType="begin"/>
            </w:r>
            <w:r>
              <w:rPr>
                <w:noProof/>
                <w:webHidden/>
              </w:rPr>
              <w:instrText xml:space="preserve"> PAGEREF _Toc217555978 \h </w:instrText>
            </w:r>
            <w:r>
              <w:rPr>
                <w:noProof/>
                <w:webHidden/>
              </w:rPr>
            </w:r>
            <w:r>
              <w:rPr>
                <w:noProof/>
                <w:webHidden/>
              </w:rPr>
              <w:fldChar w:fldCharType="separate"/>
            </w:r>
            <w:r>
              <w:rPr>
                <w:noProof/>
                <w:webHidden/>
              </w:rPr>
              <w:t>53</w:t>
            </w:r>
            <w:r>
              <w:rPr>
                <w:noProof/>
                <w:webHidden/>
              </w:rPr>
              <w:fldChar w:fldCharType="end"/>
            </w:r>
          </w:hyperlink>
        </w:p>
        <w:p w14:paraId="31EEFAD4"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79" w:history="1">
            <w:r w:rsidRPr="00085BD8">
              <w:rPr>
                <w:rStyle w:val="ad"/>
                <w:noProof/>
                <w:lang w:eastAsia="en-US"/>
              </w:rPr>
              <w:t>Требования, которые необходимо выполнить до начала работ</w:t>
            </w:r>
            <w:r>
              <w:rPr>
                <w:noProof/>
                <w:webHidden/>
              </w:rPr>
              <w:tab/>
            </w:r>
            <w:r>
              <w:rPr>
                <w:noProof/>
                <w:webHidden/>
              </w:rPr>
              <w:fldChar w:fldCharType="begin"/>
            </w:r>
            <w:r>
              <w:rPr>
                <w:noProof/>
                <w:webHidden/>
              </w:rPr>
              <w:instrText xml:space="preserve"> PAGEREF _Toc217555979 \h </w:instrText>
            </w:r>
            <w:r>
              <w:rPr>
                <w:noProof/>
                <w:webHidden/>
              </w:rPr>
            </w:r>
            <w:r>
              <w:rPr>
                <w:noProof/>
                <w:webHidden/>
              </w:rPr>
              <w:fldChar w:fldCharType="separate"/>
            </w:r>
            <w:r>
              <w:rPr>
                <w:noProof/>
                <w:webHidden/>
              </w:rPr>
              <w:t>53</w:t>
            </w:r>
            <w:r>
              <w:rPr>
                <w:noProof/>
                <w:webHidden/>
              </w:rPr>
              <w:fldChar w:fldCharType="end"/>
            </w:r>
          </w:hyperlink>
        </w:p>
        <w:p w14:paraId="38196D1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0" w:history="1">
            <w:r w:rsidRPr="00085BD8">
              <w:rPr>
                <w:rStyle w:val="ad"/>
                <w:noProof/>
                <w:lang w:eastAsia="en-US"/>
              </w:rPr>
              <w:t>Приостановка работ Администрацией</w:t>
            </w:r>
            <w:r>
              <w:rPr>
                <w:noProof/>
                <w:webHidden/>
              </w:rPr>
              <w:tab/>
            </w:r>
            <w:r>
              <w:rPr>
                <w:noProof/>
                <w:webHidden/>
              </w:rPr>
              <w:fldChar w:fldCharType="begin"/>
            </w:r>
            <w:r>
              <w:rPr>
                <w:noProof/>
                <w:webHidden/>
              </w:rPr>
              <w:instrText xml:space="preserve"> PAGEREF _Toc217555980 \h </w:instrText>
            </w:r>
            <w:r>
              <w:rPr>
                <w:noProof/>
                <w:webHidden/>
              </w:rPr>
            </w:r>
            <w:r>
              <w:rPr>
                <w:noProof/>
                <w:webHidden/>
              </w:rPr>
              <w:fldChar w:fldCharType="separate"/>
            </w:r>
            <w:r>
              <w:rPr>
                <w:noProof/>
                <w:webHidden/>
              </w:rPr>
              <w:t>54</w:t>
            </w:r>
            <w:r>
              <w:rPr>
                <w:noProof/>
                <w:webHidden/>
              </w:rPr>
              <w:fldChar w:fldCharType="end"/>
            </w:r>
          </w:hyperlink>
        </w:p>
        <w:p w14:paraId="427B99B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1" w:history="1">
            <w:r w:rsidRPr="00085BD8">
              <w:rPr>
                <w:rStyle w:val="ad"/>
                <w:noProof/>
                <w:lang w:eastAsia="en-US"/>
              </w:rPr>
              <w:t>Гарантийные обязательства</w:t>
            </w:r>
            <w:r>
              <w:rPr>
                <w:noProof/>
                <w:webHidden/>
              </w:rPr>
              <w:tab/>
            </w:r>
            <w:r>
              <w:rPr>
                <w:noProof/>
                <w:webHidden/>
              </w:rPr>
              <w:fldChar w:fldCharType="begin"/>
            </w:r>
            <w:r>
              <w:rPr>
                <w:noProof/>
                <w:webHidden/>
              </w:rPr>
              <w:instrText xml:space="preserve"> PAGEREF _Toc217555981 \h </w:instrText>
            </w:r>
            <w:r>
              <w:rPr>
                <w:noProof/>
                <w:webHidden/>
              </w:rPr>
            </w:r>
            <w:r>
              <w:rPr>
                <w:noProof/>
                <w:webHidden/>
              </w:rPr>
              <w:fldChar w:fldCharType="separate"/>
            </w:r>
            <w:r>
              <w:rPr>
                <w:noProof/>
                <w:webHidden/>
              </w:rPr>
              <w:t>54</w:t>
            </w:r>
            <w:r>
              <w:rPr>
                <w:noProof/>
                <w:webHidden/>
              </w:rPr>
              <w:fldChar w:fldCharType="end"/>
            </w:r>
          </w:hyperlink>
        </w:p>
        <w:p w14:paraId="1AC4294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2" w:history="1">
            <w:r w:rsidRPr="00085BD8">
              <w:rPr>
                <w:rStyle w:val="ad"/>
                <w:noProof/>
                <w:lang w:eastAsia="en-US"/>
              </w:rPr>
              <w:t>Время производства работ</w:t>
            </w:r>
            <w:r>
              <w:rPr>
                <w:noProof/>
                <w:webHidden/>
              </w:rPr>
              <w:tab/>
            </w:r>
            <w:r>
              <w:rPr>
                <w:noProof/>
                <w:webHidden/>
              </w:rPr>
              <w:fldChar w:fldCharType="begin"/>
            </w:r>
            <w:r>
              <w:rPr>
                <w:noProof/>
                <w:webHidden/>
              </w:rPr>
              <w:instrText xml:space="preserve"> PAGEREF _Toc217555982 \h </w:instrText>
            </w:r>
            <w:r>
              <w:rPr>
                <w:noProof/>
                <w:webHidden/>
              </w:rPr>
            </w:r>
            <w:r>
              <w:rPr>
                <w:noProof/>
                <w:webHidden/>
              </w:rPr>
              <w:fldChar w:fldCharType="separate"/>
            </w:r>
            <w:r>
              <w:rPr>
                <w:noProof/>
                <w:webHidden/>
              </w:rPr>
              <w:t>55</w:t>
            </w:r>
            <w:r>
              <w:rPr>
                <w:noProof/>
                <w:webHidden/>
              </w:rPr>
              <w:fldChar w:fldCharType="end"/>
            </w:r>
          </w:hyperlink>
        </w:p>
        <w:p w14:paraId="7270DDBD"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3" w:history="1">
            <w:r w:rsidRPr="00085BD8">
              <w:rPr>
                <w:rStyle w:val="ad"/>
                <w:noProof/>
                <w:lang w:eastAsia="en-US"/>
              </w:rPr>
              <w:t>Доступ в Помещение во время работ по Обустройству Помещения</w:t>
            </w:r>
            <w:r>
              <w:rPr>
                <w:noProof/>
                <w:webHidden/>
              </w:rPr>
              <w:tab/>
            </w:r>
            <w:r>
              <w:rPr>
                <w:noProof/>
                <w:webHidden/>
              </w:rPr>
              <w:fldChar w:fldCharType="begin"/>
            </w:r>
            <w:r>
              <w:rPr>
                <w:noProof/>
                <w:webHidden/>
              </w:rPr>
              <w:instrText xml:space="preserve"> PAGEREF _Toc217555983 \h </w:instrText>
            </w:r>
            <w:r>
              <w:rPr>
                <w:noProof/>
                <w:webHidden/>
              </w:rPr>
            </w:r>
            <w:r>
              <w:rPr>
                <w:noProof/>
                <w:webHidden/>
              </w:rPr>
              <w:fldChar w:fldCharType="separate"/>
            </w:r>
            <w:r>
              <w:rPr>
                <w:noProof/>
                <w:webHidden/>
              </w:rPr>
              <w:t>55</w:t>
            </w:r>
            <w:r>
              <w:rPr>
                <w:noProof/>
                <w:webHidden/>
              </w:rPr>
              <w:fldChar w:fldCharType="end"/>
            </w:r>
          </w:hyperlink>
        </w:p>
        <w:p w14:paraId="6EF77E0A"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4" w:history="1">
            <w:r w:rsidRPr="00085BD8">
              <w:rPr>
                <w:rStyle w:val="ad"/>
                <w:noProof/>
                <w:lang w:eastAsia="en-US"/>
              </w:rPr>
              <w:t>Обеспечение временными инженерными коммуникациями</w:t>
            </w:r>
            <w:r>
              <w:rPr>
                <w:noProof/>
                <w:webHidden/>
              </w:rPr>
              <w:tab/>
            </w:r>
            <w:r>
              <w:rPr>
                <w:noProof/>
                <w:webHidden/>
              </w:rPr>
              <w:fldChar w:fldCharType="begin"/>
            </w:r>
            <w:r>
              <w:rPr>
                <w:noProof/>
                <w:webHidden/>
              </w:rPr>
              <w:instrText xml:space="preserve"> PAGEREF _Toc217555984 \h </w:instrText>
            </w:r>
            <w:r>
              <w:rPr>
                <w:noProof/>
                <w:webHidden/>
              </w:rPr>
            </w:r>
            <w:r>
              <w:rPr>
                <w:noProof/>
                <w:webHidden/>
              </w:rPr>
              <w:fldChar w:fldCharType="separate"/>
            </w:r>
            <w:r>
              <w:rPr>
                <w:noProof/>
                <w:webHidden/>
              </w:rPr>
              <w:t>56</w:t>
            </w:r>
            <w:r>
              <w:rPr>
                <w:noProof/>
                <w:webHidden/>
              </w:rPr>
              <w:fldChar w:fldCharType="end"/>
            </w:r>
          </w:hyperlink>
        </w:p>
        <w:p w14:paraId="27AB3281"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5" w:history="1">
            <w:r w:rsidRPr="00085BD8">
              <w:rPr>
                <w:rStyle w:val="ad"/>
                <w:noProof/>
                <w:lang w:eastAsia="en-US"/>
              </w:rPr>
              <w:t>Ограждение зоны строительства</w:t>
            </w:r>
            <w:r>
              <w:rPr>
                <w:noProof/>
                <w:webHidden/>
              </w:rPr>
              <w:tab/>
            </w:r>
            <w:r>
              <w:rPr>
                <w:noProof/>
                <w:webHidden/>
              </w:rPr>
              <w:fldChar w:fldCharType="begin"/>
            </w:r>
            <w:r>
              <w:rPr>
                <w:noProof/>
                <w:webHidden/>
              </w:rPr>
              <w:instrText xml:space="preserve"> PAGEREF _Toc217555985 \h </w:instrText>
            </w:r>
            <w:r>
              <w:rPr>
                <w:noProof/>
                <w:webHidden/>
              </w:rPr>
            </w:r>
            <w:r>
              <w:rPr>
                <w:noProof/>
                <w:webHidden/>
              </w:rPr>
              <w:fldChar w:fldCharType="separate"/>
            </w:r>
            <w:r>
              <w:rPr>
                <w:noProof/>
                <w:webHidden/>
              </w:rPr>
              <w:t>57</w:t>
            </w:r>
            <w:r>
              <w:rPr>
                <w:noProof/>
                <w:webHidden/>
              </w:rPr>
              <w:fldChar w:fldCharType="end"/>
            </w:r>
          </w:hyperlink>
        </w:p>
        <w:p w14:paraId="6DBD55DA"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6" w:history="1">
            <w:r w:rsidRPr="00085BD8">
              <w:rPr>
                <w:rStyle w:val="ad"/>
                <w:noProof/>
                <w:lang w:eastAsia="en-US"/>
              </w:rPr>
              <w:t>Ситуации, при которых Собственник/Арендатор или Подрядчики обязаны уведомлять Администрацию</w:t>
            </w:r>
            <w:r>
              <w:rPr>
                <w:noProof/>
                <w:webHidden/>
              </w:rPr>
              <w:tab/>
            </w:r>
            <w:r>
              <w:rPr>
                <w:noProof/>
                <w:webHidden/>
              </w:rPr>
              <w:fldChar w:fldCharType="begin"/>
            </w:r>
            <w:r>
              <w:rPr>
                <w:noProof/>
                <w:webHidden/>
              </w:rPr>
              <w:instrText xml:space="preserve"> PAGEREF _Toc217555986 \h </w:instrText>
            </w:r>
            <w:r>
              <w:rPr>
                <w:noProof/>
                <w:webHidden/>
              </w:rPr>
            </w:r>
            <w:r>
              <w:rPr>
                <w:noProof/>
                <w:webHidden/>
              </w:rPr>
              <w:fldChar w:fldCharType="separate"/>
            </w:r>
            <w:r>
              <w:rPr>
                <w:noProof/>
                <w:webHidden/>
              </w:rPr>
              <w:t>57</w:t>
            </w:r>
            <w:r>
              <w:rPr>
                <w:noProof/>
                <w:webHidden/>
              </w:rPr>
              <w:fldChar w:fldCharType="end"/>
            </w:r>
          </w:hyperlink>
        </w:p>
        <w:p w14:paraId="139387F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7" w:history="1">
            <w:r w:rsidRPr="00085BD8">
              <w:rPr>
                <w:rStyle w:val="ad"/>
                <w:noProof/>
                <w:lang w:eastAsia="en-US"/>
              </w:rPr>
              <w:t>Демонтаж оборудования</w:t>
            </w:r>
            <w:r>
              <w:rPr>
                <w:noProof/>
                <w:webHidden/>
              </w:rPr>
              <w:tab/>
            </w:r>
            <w:r>
              <w:rPr>
                <w:noProof/>
                <w:webHidden/>
              </w:rPr>
              <w:fldChar w:fldCharType="begin"/>
            </w:r>
            <w:r>
              <w:rPr>
                <w:noProof/>
                <w:webHidden/>
              </w:rPr>
              <w:instrText xml:space="preserve"> PAGEREF _Toc217555987 \h </w:instrText>
            </w:r>
            <w:r>
              <w:rPr>
                <w:noProof/>
                <w:webHidden/>
              </w:rPr>
            </w:r>
            <w:r>
              <w:rPr>
                <w:noProof/>
                <w:webHidden/>
              </w:rPr>
              <w:fldChar w:fldCharType="separate"/>
            </w:r>
            <w:r>
              <w:rPr>
                <w:noProof/>
                <w:webHidden/>
              </w:rPr>
              <w:t>58</w:t>
            </w:r>
            <w:r>
              <w:rPr>
                <w:noProof/>
                <w:webHidden/>
              </w:rPr>
              <w:fldChar w:fldCharType="end"/>
            </w:r>
          </w:hyperlink>
        </w:p>
        <w:p w14:paraId="1DD45E5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8" w:history="1">
            <w:r w:rsidRPr="00085BD8">
              <w:rPr>
                <w:rStyle w:val="ad"/>
                <w:noProof/>
                <w:lang w:eastAsia="en-US"/>
              </w:rPr>
              <w:t>Утилизация материалов</w:t>
            </w:r>
            <w:r>
              <w:rPr>
                <w:noProof/>
                <w:webHidden/>
              </w:rPr>
              <w:tab/>
            </w:r>
            <w:r>
              <w:rPr>
                <w:noProof/>
                <w:webHidden/>
              </w:rPr>
              <w:fldChar w:fldCharType="begin"/>
            </w:r>
            <w:r>
              <w:rPr>
                <w:noProof/>
                <w:webHidden/>
              </w:rPr>
              <w:instrText xml:space="preserve"> PAGEREF _Toc217555988 \h </w:instrText>
            </w:r>
            <w:r>
              <w:rPr>
                <w:noProof/>
                <w:webHidden/>
              </w:rPr>
            </w:r>
            <w:r>
              <w:rPr>
                <w:noProof/>
                <w:webHidden/>
              </w:rPr>
              <w:fldChar w:fldCharType="separate"/>
            </w:r>
            <w:r>
              <w:rPr>
                <w:noProof/>
                <w:webHidden/>
              </w:rPr>
              <w:t>58</w:t>
            </w:r>
            <w:r>
              <w:rPr>
                <w:noProof/>
                <w:webHidden/>
              </w:rPr>
              <w:fldChar w:fldCharType="end"/>
            </w:r>
          </w:hyperlink>
        </w:p>
        <w:p w14:paraId="7734AF68"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89" w:history="1">
            <w:r w:rsidRPr="00085BD8">
              <w:rPr>
                <w:rStyle w:val="ad"/>
                <w:noProof/>
                <w:lang w:eastAsia="en-US"/>
              </w:rPr>
              <w:t>Слив воды из систем водяного пожаротушения</w:t>
            </w:r>
            <w:r>
              <w:rPr>
                <w:noProof/>
                <w:webHidden/>
              </w:rPr>
              <w:tab/>
            </w:r>
            <w:r>
              <w:rPr>
                <w:noProof/>
                <w:webHidden/>
              </w:rPr>
              <w:fldChar w:fldCharType="begin"/>
            </w:r>
            <w:r>
              <w:rPr>
                <w:noProof/>
                <w:webHidden/>
              </w:rPr>
              <w:instrText xml:space="preserve"> PAGEREF _Toc217555989 \h </w:instrText>
            </w:r>
            <w:r>
              <w:rPr>
                <w:noProof/>
                <w:webHidden/>
              </w:rPr>
            </w:r>
            <w:r>
              <w:rPr>
                <w:noProof/>
                <w:webHidden/>
              </w:rPr>
              <w:fldChar w:fldCharType="separate"/>
            </w:r>
            <w:r>
              <w:rPr>
                <w:noProof/>
                <w:webHidden/>
              </w:rPr>
              <w:t>58</w:t>
            </w:r>
            <w:r>
              <w:rPr>
                <w:noProof/>
                <w:webHidden/>
              </w:rPr>
              <w:fldChar w:fldCharType="end"/>
            </w:r>
          </w:hyperlink>
        </w:p>
        <w:p w14:paraId="3B3A2DA1"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0" w:history="1">
            <w:r w:rsidRPr="00085BD8">
              <w:rPr>
                <w:rStyle w:val="ad"/>
                <w:noProof/>
              </w:rPr>
              <w:t>Доставка грузов</w:t>
            </w:r>
            <w:r>
              <w:rPr>
                <w:noProof/>
                <w:webHidden/>
              </w:rPr>
              <w:tab/>
            </w:r>
            <w:r>
              <w:rPr>
                <w:noProof/>
                <w:webHidden/>
              </w:rPr>
              <w:fldChar w:fldCharType="begin"/>
            </w:r>
            <w:r>
              <w:rPr>
                <w:noProof/>
                <w:webHidden/>
              </w:rPr>
              <w:instrText xml:space="preserve"> PAGEREF _Toc217555990 \h </w:instrText>
            </w:r>
            <w:r>
              <w:rPr>
                <w:noProof/>
                <w:webHidden/>
              </w:rPr>
            </w:r>
            <w:r>
              <w:rPr>
                <w:noProof/>
                <w:webHidden/>
              </w:rPr>
              <w:fldChar w:fldCharType="separate"/>
            </w:r>
            <w:r>
              <w:rPr>
                <w:noProof/>
                <w:webHidden/>
              </w:rPr>
              <w:t>59</w:t>
            </w:r>
            <w:r>
              <w:rPr>
                <w:noProof/>
                <w:webHidden/>
              </w:rPr>
              <w:fldChar w:fldCharType="end"/>
            </w:r>
          </w:hyperlink>
        </w:p>
        <w:p w14:paraId="41F55547"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91" w:history="1">
            <w:r w:rsidRPr="00085BD8">
              <w:rPr>
                <w:rStyle w:val="ad"/>
                <w:noProof/>
                <w:lang w:eastAsia="en-US"/>
              </w:rPr>
              <w:t>Разгрузочная Зона</w:t>
            </w:r>
            <w:r>
              <w:rPr>
                <w:noProof/>
                <w:webHidden/>
              </w:rPr>
              <w:tab/>
            </w:r>
            <w:r>
              <w:rPr>
                <w:noProof/>
                <w:webHidden/>
              </w:rPr>
              <w:fldChar w:fldCharType="begin"/>
            </w:r>
            <w:r>
              <w:rPr>
                <w:noProof/>
                <w:webHidden/>
              </w:rPr>
              <w:instrText xml:space="preserve"> PAGEREF _Toc217555991 \h </w:instrText>
            </w:r>
            <w:r>
              <w:rPr>
                <w:noProof/>
                <w:webHidden/>
              </w:rPr>
            </w:r>
            <w:r>
              <w:rPr>
                <w:noProof/>
                <w:webHidden/>
              </w:rPr>
              <w:fldChar w:fldCharType="separate"/>
            </w:r>
            <w:r>
              <w:rPr>
                <w:noProof/>
                <w:webHidden/>
              </w:rPr>
              <w:t>59</w:t>
            </w:r>
            <w:r>
              <w:rPr>
                <w:noProof/>
                <w:webHidden/>
              </w:rPr>
              <w:fldChar w:fldCharType="end"/>
            </w:r>
          </w:hyperlink>
        </w:p>
        <w:p w14:paraId="7BD54BD2"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92" w:history="1">
            <w:r w:rsidRPr="00085BD8">
              <w:rPr>
                <w:rStyle w:val="ad"/>
                <w:noProof/>
                <w:lang w:eastAsia="en-US"/>
              </w:rPr>
              <w:t>Доставка грузов из Разгрузочной Зоны и Складирование</w:t>
            </w:r>
            <w:r>
              <w:rPr>
                <w:noProof/>
                <w:webHidden/>
              </w:rPr>
              <w:tab/>
            </w:r>
            <w:r>
              <w:rPr>
                <w:noProof/>
                <w:webHidden/>
              </w:rPr>
              <w:fldChar w:fldCharType="begin"/>
            </w:r>
            <w:r>
              <w:rPr>
                <w:noProof/>
                <w:webHidden/>
              </w:rPr>
              <w:instrText xml:space="preserve"> PAGEREF _Toc217555992 \h </w:instrText>
            </w:r>
            <w:r>
              <w:rPr>
                <w:noProof/>
                <w:webHidden/>
              </w:rPr>
            </w:r>
            <w:r>
              <w:rPr>
                <w:noProof/>
                <w:webHidden/>
              </w:rPr>
              <w:fldChar w:fldCharType="separate"/>
            </w:r>
            <w:r>
              <w:rPr>
                <w:noProof/>
                <w:webHidden/>
              </w:rPr>
              <w:t>60</w:t>
            </w:r>
            <w:r>
              <w:rPr>
                <w:noProof/>
                <w:webHidden/>
              </w:rPr>
              <w:fldChar w:fldCharType="end"/>
            </w:r>
          </w:hyperlink>
        </w:p>
        <w:p w14:paraId="40CABEF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93" w:history="1">
            <w:r w:rsidRPr="00085BD8">
              <w:rPr>
                <w:rStyle w:val="ad"/>
                <w:noProof/>
                <w:lang w:eastAsia="en-US"/>
              </w:rPr>
              <w:t>Запрещенные материалы</w:t>
            </w:r>
            <w:r>
              <w:rPr>
                <w:noProof/>
                <w:webHidden/>
              </w:rPr>
              <w:tab/>
            </w:r>
            <w:r>
              <w:rPr>
                <w:noProof/>
                <w:webHidden/>
              </w:rPr>
              <w:fldChar w:fldCharType="begin"/>
            </w:r>
            <w:r>
              <w:rPr>
                <w:noProof/>
                <w:webHidden/>
              </w:rPr>
              <w:instrText xml:space="preserve"> PAGEREF _Toc217555993 \h </w:instrText>
            </w:r>
            <w:r>
              <w:rPr>
                <w:noProof/>
                <w:webHidden/>
              </w:rPr>
            </w:r>
            <w:r>
              <w:rPr>
                <w:noProof/>
                <w:webHidden/>
              </w:rPr>
              <w:fldChar w:fldCharType="separate"/>
            </w:r>
            <w:r>
              <w:rPr>
                <w:noProof/>
                <w:webHidden/>
              </w:rPr>
              <w:t>61</w:t>
            </w:r>
            <w:r>
              <w:rPr>
                <w:noProof/>
                <w:webHidden/>
              </w:rPr>
              <w:fldChar w:fldCharType="end"/>
            </w:r>
          </w:hyperlink>
        </w:p>
        <w:p w14:paraId="3D0DA197"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4" w:history="1">
            <w:r w:rsidRPr="00085BD8">
              <w:rPr>
                <w:rStyle w:val="ad"/>
                <w:noProof/>
              </w:rPr>
              <w:t>Работы на кровле Здания</w:t>
            </w:r>
            <w:r>
              <w:rPr>
                <w:noProof/>
                <w:webHidden/>
              </w:rPr>
              <w:tab/>
            </w:r>
            <w:r>
              <w:rPr>
                <w:noProof/>
                <w:webHidden/>
              </w:rPr>
              <w:fldChar w:fldCharType="begin"/>
            </w:r>
            <w:r>
              <w:rPr>
                <w:noProof/>
                <w:webHidden/>
              </w:rPr>
              <w:instrText xml:space="preserve"> PAGEREF _Toc217555994 \h </w:instrText>
            </w:r>
            <w:r>
              <w:rPr>
                <w:noProof/>
                <w:webHidden/>
              </w:rPr>
            </w:r>
            <w:r>
              <w:rPr>
                <w:noProof/>
                <w:webHidden/>
              </w:rPr>
              <w:fldChar w:fldCharType="separate"/>
            </w:r>
            <w:r>
              <w:rPr>
                <w:noProof/>
                <w:webHidden/>
              </w:rPr>
              <w:t>61</w:t>
            </w:r>
            <w:r>
              <w:rPr>
                <w:noProof/>
                <w:webHidden/>
              </w:rPr>
              <w:fldChar w:fldCharType="end"/>
            </w:r>
          </w:hyperlink>
        </w:p>
        <w:p w14:paraId="4EFCE1BD"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5" w:history="1">
            <w:r w:rsidRPr="00085BD8">
              <w:rPr>
                <w:rStyle w:val="ad"/>
                <w:noProof/>
              </w:rPr>
              <w:t>Подключение к инженерным сетям и другим системам Базового здания</w:t>
            </w:r>
            <w:r>
              <w:rPr>
                <w:noProof/>
                <w:webHidden/>
              </w:rPr>
              <w:tab/>
            </w:r>
            <w:r>
              <w:rPr>
                <w:noProof/>
                <w:webHidden/>
              </w:rPr>
              <w:fldChar w:fldCharType="begin"/>
            </w:r>
            <w:r>
              <w:rPr>
                <w:noProof/>
                <w:webHidden/>
              </w:rPr>
              <w:instrText xml:space="preserve"> PAGEREF _Toc217555995 \h </w:instrText>
            </w:r>
            <w:r>
              <w:rPr>
                <w:noProof/>
                <w:webHidden/>
              </w:rPr>
            </w:r>
            <w:r>
              <w:rPr>
                <w:noProof/>
                <w:webHidden/>
              </w:rPr>
              <w:fldChar w:fldCharType="separate"/>
            </w:r>
            <w:r>
              <w:rPr>
                <w:noProof/>
                <w:webHidden/>
              </w:rPr>
              <w:t>61</w:t>
            </w:r>
            <w:r>
              <w:rPr>
                <w:noProof/>
                <w:webHidden/>
              </w:rPr>
              <w:fldChar w:fldCharType="end"/>
            </w:r>
          </w:hyperlink>
        </w:p>
        <w:p w14:paraId="566CFF3A"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5996" w:history="1">
            <w:r w:rsidRPr="00085BD8">
              <w:rPr>
                <w:rStyle w:val="ad"/>
                <w:noProof/>
              </w:rPr>
              <w:t>Балансировка воздушных и водяных систем Собственника/Арендатора</w:t>
            </w:r>
            <w:r>
              <w:rPr>
                <w:noProof/>
                <w:webHidden/>
              </w:rPr>
              <w:tab/>
            </w:r>
            <w:r>
              <w:rPr>
                <w:noProof/>
                <w:webHidden/>
              </w:rPr>
              <w:fldChar w:fldCharType="begin"/>
            </w:r>
            <w:r>
              <w:rPr>
                <w:noProof/>
                <w:webHidden/>
              </w:rPr>
              <w:instrText xml:space="preserve"> PAGEREF _Toc217555996 \h </w:instrText>
            </w:r>
            <w:r>
              <w:rPr>
                <w:noProof/>
                <w:webHidden/>
              </w:rPr>
            </w:r>
            <w:r>
              <w:rPr>
                <w:noProof/>
                <w:webHidden/>
              </w:rPr>
              <w:fldChar w:fldCharType="separate"/>
            </w:r>
            <w:r>
              <w:rPr>
                <w:noProof/>
                <w:webHidden/>
              </w:rPr>
              <w:t>63</w:t>
            </w:r>
            <w:r>
              <w:rPr>
                <w:noProof/>
                <w:webHidden/>
              </w:rPr>
              <w:fldChar w:fldCharType="end"/>
            </w:r>
          </w:hyperlink>
        </w:p>
        <w:p w14:paraId="2E883FAB"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7" w:history="1">
            <w:r w:rsidRPr="00085BD8">
              <w:rPr>
                <w:rStyle w:val="ad"/>
                <w:noProof/>
              </w:rPr>
              <w:t>Уборка и вывоз мусора</w:t>
            </w:r>
            <w:r>
              <w:rPr>
                <w:noProof/>
                <w:webHidden/>
              </w:rPr>
              <w:tab/>
            </w:r>
            <w:r>
              <w:rPr>
                <w:noProof/>
                <w:webHidden/>
              </w:rPr>
              <w:fldChar w:fldCharType="begin"/>
            </w:r>
            <w:r>
              <w:rPr>
                <w:noProof/>
                <w:webHidden/>
              </w:rPr>
              <w:instrText xml:space="preserve"> PAGEREF _Toc217555997 \h </w:instrText>
            </w:r>
            <w:r>
              <w:rPr>
                <w:noProof/>
                <w:webHidden/>
              </w:rPr>
            </w:r>
            <w:r>
              <w:rPr>
                <w:noProof/>
                <w:webHidden/>
              </w:rPr>
              <w:fldChar w:fldCharType="separate"/>
            </w:r>
            <w:r>
              <w:rPr>
                <w:noProof/>
                <w:webHidden/>
              </w:rPr>
              <w:t>63</w:t>
            </w:r>
            <w:r>
              <w:rPr>
                <w:noProof/>
                <w:webHidden/>
              </w:rPr>
              <w:fldChar w:fldCharType="end"/>
            </w:r>
          </w:hyperlink>
        </w:p>
        <w:p w14:paraId="3BFF56AB"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8" w:history="1">
            <w:r w:rsidRPr="00085BD8">
              <w:rPr>
                <w:rStyle w:val="ad"/>
                <w:noProof/>
              </w:rPr>
              <w:t>Противопожарная защита</w:t>
            </w:r>
            <w:r>
              <w:rPr>
                <w:noProof/>
                <w:webHidden/>
              </w:rPr>
              <w:tab/>
            </w:r>
            <w:r>
              <w:rPr>
                <w:noProof/>
                <w:webHidden/>
              </w:rPr>
              <w:fldChar w:fldCharType="begin"/>
            </w:r>
            <w:r>
              <w:rPr>
                <w:noProof/>
                <w:webHidden/>
              </w:rPr>
              <w:instrText xml:space="preserve"> PAGEREF _Toc217555998 \h </w:instrText>
            </w:r>
            <w:r>
              <w:rPr>
                <w:noProof/>
                <w:webHidden/>
              </w:rPr>
            </w:r>
            <w:r>
              <w:rPr>
                <w:noProof/>
                <w:webHidden/>
              </w:rPr>
              <w:fldChar w:fldCharType="separate"/>
            </w:r>
            <w:r>
              <w:rPr>
                <w:noProof/>
                <w:webHidden/>
              </w:rPr>
              <w:t>64</w:t>
            </w:r>
            <w:r>
              <w:rPr>
                <w:noProof/>
                <w:webHidden/>
              </w:rPr>
              <w:fldChar w:fldCharType="end"/>
            </w:r>
          </w:hyperlink>
        </w:p>
        <w:p w14:paraId="4DACA5E7"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5999" w:history="1">
            <w:r w:rsidRPr="00085BD8">
              <w:rPr>
                <w:rStyle w:val="ad"/>
                <w:noProof/>
              </w:rPr>
              <w:t>Защита людей и имущества</w:t>
            </w:r>
            <w:r>
              <w:rPr>
                <w:noProof/>
                <w:webHidden/>
              </w:rPr>
              <w:tab/>
            </w:r>
            <w:r>
              <w:rPr>
                <w:noProof/>
                <w:webHidden/>
              </w:rPr>
              <w:fldChar w:fldCharType="begin"/>
            </w:r>
            <w:r>
              <w:rPr>
                <w:noProof/>
                <w:webHidden/>
              </w:rPr>
              <w:instrText xml:space="preserve"> PAGEREF _Toc217555999 \h </w:instrText>
            </w:r>
            <w:r>
              <w:rPr>
                <w:noProof/>
                <w:webHidden/>
              </w:rPr>
            </w:r>
            <w:r>
              <w:rPr>
                <w:noProof/>
                <w:webHidden/>
              </w:rPr>
              <w:fldChar w:fldCharType="separate"/>
            </w:r>
            <w:r>
              <w:rPr>
                <w:noProof/>
                <w:webHidden/>
              </w:rPr>
              <w:t>65</w:t>
            </w:r>
            <w:r>
              <w:rPr>
                <w:noProof/>
                <w:webHidden/>
              </w:rPr>
              <w:fldChar w:fldCharType="end"/>
            </w:r>
          </w:hyperlink>
        </w:p>
        <w:p w14:paraId="73656934"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00" w:history="1">
            <w:r w:rsidRPr="00085BD8">
              <w:rPr>
                <w:rStyle w:val="ad"/>
                <w:noProof/>
              </w:rPr>
              <w:t>Туалеты</w:t>
            </w:r>
            <w:r>
              <w:rPr>
                <w:noProof/>
                <w:webHidden/>
              </w:rPr>
              <w:tab/>
            </w:r>
            <w:r>
              <w:rPr>
                <w:noProof/>
                <w:webHidden/>
              </w:rPr>
              <w:fldChar w:fldCharType="begin"/>
            </w:r>
            <w:r>
              <w:rPr>
                <w:noProof/>
                <w:webHidden/>
              </w:rPr>
              <w:instrText xml:space="preserve"> PAGEREF _Toc217556000 \h </w:instrText>
            </w:r>
            <w:r>
              <w:rPr>
                <w:noProof/>
                <w:webHidden/>
              </w:rPr>
            </w:r>
            <w:r>
              <w:rPr>
                <w:noProof/>
                <w:webHidden/>
              </w:rPr>
              <w:fldChar w:fldCharType="separate"/>
            </w:r>
            <w:r>
              <w:rPr>
                <w:noProof/>
                <w:webHidden/>
              </w:rPr>
              <w:t>65</w:t>
            </w:r>
            <w:r>
              <w:rPr>
                <w:noProof/>
                <w:webHidden/>
              </w:rPr>
              <w:fldChar w:fldCharType="end"/>
            </w:r>
          </w:hyperlink>
        </w:p>
        <w:p w14:paraId="1481EB60"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01" w:history="1">
            <w:r w:rsidRPr="00085BD8">
              <w:rPr>
                <w:rStyle w:val="ad"/>
                <w:noProof/>
              </w:rPr>
              <w:t>Разное</w:t>
            </w:r>
            <w:r>
              <w:rPr>
                <w:noProof/>
                <w:webHidden/>
              </w:rPr>
              <w:tab/>
            </w:r>
            <w:r>
              <w:rPr>
                <w:noProof/>
                <w:webHidden/>
              </w:rPr>
              <w:fldChar w:fldCharType="begin"/>
            </w:r>
            <w:r>
              <w:rPr>
                <w:noProof/>
                <w:webHidden/>
              </w:rPr>
              <w:instrText xml:space="preserve"> PAGEREF _Toc217556001 \h </w:instrText>
            </w:r>
            <w:r>
              <w:rPr>
                <w:noProof/>
                <w:webHidden/>
              </w:rPr>
            </w:r>
            <w:r>
              <w:rPr>
                <w:noProof/>
                <w:webHidden/>
              </w:rPr>
              <w:fldChar w:fldCharType="separate"/>
            </w:r>
            <w:r>
              <w:rPr>
                <w:noProof/>
                <w:webHidden/>
              </w:rPr>
              <w:t>66</w:t>
            </w:r>
            <w:r>
              <w:rPr>
                <w:noProof/>
                <w:webHidden/>
              </w:rPr>
              <w:fldChar w:fldCharType="end"/>
            </w:r>
          </w:hyperlink>
        </w:p>
        <w:p w14:paraId="572F8289"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02" w:history="1">
            <w:r w:rsidRPr="00085BD8">
              <w:rPr>
                <w:rStyle w:val="ad"/>
                <w:noProof/>
              </w:rPr>
              <w:t>Документы, передаваемые по завершению работ</w:t>
            </w:r>
            <w:r>
              <w:rPr>
                <w:noProof/>
                <w:webHidden/>
              </w:rPr>
              <w:tab/>
            </w:r>
            <w:r>
              <w:rPr>
                <w:noProof/>
                <w:webHidden/>
              </w:rPr>
              <w:fldChar w:fldCharType="begin"/>
            </w:r>
            <w:r>
              <w:rPr>
                <w:noProof/>
                <w:webHidden/>
              </w:rPr>
              <w:instrText xml:space="preserve"> PAGEREF _Toc217556002 \h </w:instrText>
            </w:r>
            <w:r>
              <w:rPr>
                <w:noProof/>
                <w:webHidden/>
              </w:rPr>
            </w:r>
            <w:r>
              <w:rPr>
                <w:noProof/>
                <w:webHidden/>
              </w:rPr>
              <w:fldChar w:fldCharType="separate"/>
            </w:r>
            <w:r>
              <w:rPr>
                <w:noProof/>
                <w:webHidden/>
              </w:rPr>
              <w:t>66</w:t>
            </w:r>
            <w:r>
              <w:rPr>
                <w:noProof/>
                <w:webHidden/>
              </w:rPr>
              <w:fldChar w:fldCharType="end"/>
            </w:r>
          </w:hyperlink>
        </w:p>
        <w:p w14:paraId="54AFB89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3" w:history="1">
            <w:r w:rsidRPr="00085BD8">
              <w:rPr>
                <w:rStyle w:val="ad"/>
                <w:noProof/>
                <w:lang w:eastAsia="en-US"/>
              </w:rPr>
              <w:t>По архитектурно-строительной части</w:t>
            </w:r>
            <w:r>
              <w:rPr>
                <w:noProof/>
                <w:webHidden/>
              </w:rPr>
              <w:tab/>
            </w:r>
            <w:r>
              <w:rPr>
                <w:noProof/>
                <w:webHidden/>
              </w:rPr>
              <w:fldChar w:fldCharType="begin"/>
            </w:r>
            <w:r>
              <w:rPr>
                <w:noProof/>
                <w:webHidden/>
              </w:rPr>
              <w:instrText xml:space="preserve"> PAGEREF _Toc217556003 \h </w:instrText>
            </w:r>
            <w:r>
              <w:rPr>
                <w:noProof/>
                <w:webHidden/>
              </w:rPr>
            </w:r>
            <w:r>
              <w:rPr>
                <w:noProof/>
                <w:webHidden/>
              </w:rPr>
              <w:fldChar w:fldCharType="separate"/>
            </w:r>
            <w:r>
              <w:rPr>
                <w:noProof/>
                <w:webHidden/>
              </w:rPr>
              <w:t>66</w:t>
            </w:r>
            <w:r>
              <w:rPr>
                <w:noProof/>
                <w:webHidden/>
              </w:rPr>
              <w:fldChar w:fldCharType="end"/>
            </w:r>
          </w:hyperlink>
        </w:p>
        <w:p w14:paraId="7449EF4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4" w:history="1">
            <w:r w:rsidRPr="00085BD8">
              <w:rPr>
                <w:rStyle w:val="ad"/>
                <w:noProof/>
                <w:lang w:eastAsia="en-US"/>
              </w:rPr>
              <w:t>По системам электроснабжения</w:t>
            </w:r>
            <w:r>
              <w:rPr>
                <w:noProof/>
                <w:webHidden/>
              </w:rPr>
              <w:tab/>
            </w:r>
            <w:r>
              <w:rPr>
                <w:noProof/>
                <w:webHidden/>
              </w:rPr>
              <w:fldChar w:fldCharType="begin"/>
            </w:r>
            <w:r>
              <w:rPr>
                <w:noProof/>
                <w:webHidden/>
              </w:rPr>
              <w:instrText xml:space="preserve"> PAGEREF _Toc217556004 \h </w:instrText>
            </w:r>
            <w:r>
              <w:rPr>
                <w:noProof/>
                <w:webHidden/>
              </w:rPr>
            </w:r>
            <w:r>
              <w:rPr>
                <w:noProof/>
                <w:webHidden/>
              </w:rPr>
              <w:fldChar w:fldCharType="separate"/>
            </w:r>
            <w:r>
              <w:rPr>
                <w:noProof/>
                <w:webHidden/>
              </w:rPr>
              <w:t>66</w:t>
            </w:r>
            <w:r>
              <w:rPr>
                <w:noProof/>
                <w:webHidden/>
              </w:rPr>
              <w:fldChar w:fldCharType="end"/>
            </w:r>
          </w:hyperlink>
        </w:p>
        <w:p w14:paraId="536DFA0B"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5" w:history="1">
            <w:r w:rsidRPr="00085BD8">
              <w:rPr>
                <w:rStyle w:val="ad"/>
                <w:noProof/>
                <w:lang w:eastAsia="en-US"/>
              </w:rPr>
              <w:t>По системам вентиляции и кондиционирования</w:t>
            </w:r>
            <w:r>
              <w:rPr>
                <w:noProof/>
                <w:webHidden/>
              </w:rPr>
              <w:tab/>
            </w:r>
            <w:r>
              <w:rPr>
                <w:noProof/>
                <w:webHidden/>
              </w:rPr>
              <w:fldChar w:fldCharType="begin"/>
            </w:r>
            <w:r>
              <w:rPr>
                <w:noProof/>
                <w:webHidden/>
              </w:rPr>
              <w:instrText xml:space="preserve"> PAGEREF _Toc217556005 \h </w:instrText>
            </w:r>
            <w:r>
              <w:rPr>
                <w:noProof/>
                <w:webHidden/>
              </w:rPr>
            </w:r>
            <w:r>
              <w:rPr>
                <w:noProof/>
                <w:webHidden/>
              </w:rPr>
              <w:fldChar w:fldCharType="separate"/>
            </w:r>
            <w:r>
              <w:rPr>
                <w:noProof/>
                <w:webHidden/>
              </w:rPr>
              <w:t>67</w:t>
            </w:r>
            <w:r>
              <w:rPr>
                <w:noProof/>
                <w:webHidden/>
              </w:rPr>
              <w:fldChar w:fldCharType="end"/>
            </w:r>
          </w:hyperlink>
        </w:p>
        <w:p w14:paraId="3D1E641E"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6" w:history="1">
            <w:r w:rsidRPr="00085BD8">
              <w:rPr>
                <w:rStyle w:val="ad"/>
                <w:noProof/>
                <w:lang w:eastAsia="en-US"/>
              </w:rPr>
              <w:t>По системам отопления и теплоснабжения</w:t>
            </w:r>
            <w:r>
              <w:rPr>
                <w:noProof/>
                <w:webHidden/>
              </w:rPr>
              <w:tab/>
            </w:r>
            <w:r>
              <w:rPr>
                <w:noProof/>
                <w:webHidden/>
              </w:rPr>
              <w:fldChar w:fldCharType="begin"/>
            </w:r>
            <w:r>
              <w:rPr>
                <w:noProof/>
                <w:webHidden/>
              </w:rPr>
              <w:instrText xml:space="preserve"> PAGEREF _Toc217556006 \h </w:instrText>
            </w:r>
            <w:r>
              <w:rPr>
                <w:noProof/>
                <w:webHidden/>
              </w:rPr>
            </w:r>
            <w:r>
              <w:rPr>
                <w:noProof/>
                <w:webHidden/>
              </w:rPr>
              <w:fldChar w:fldCharType="separate"/>
            </w:r>
            <w:r>
              <w:rPr>
                <w:noProof/>
                <w:webHidden/>
              </w:rPr>
              <w:t>67</w:t>
            </w:r>
            <w:r>
              <w:rPr>
                <w:noProof/>
                <w:webHidden/>
              </w:rPr>
              <w:fldChar w:fldCharType="end"/>
            </w:r>
          </w:hyperlink>
        </w:p>
        <w:p w14:paraId="51F3B0DC"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7" w:history="1">
            <w:r w:rsidRPr="00085BD8">
              <w:rPr>
                <w:rStyle w:val="ad"/>
                <w:noProof/>
                <w:lang w:eastAsia="en-US"/>
              </w:rPr>
              <w:t>По системам водоснабжения и канализации</w:t>
            </w:r>
            <w:r>
              <w:rPr>
                <w:noProof/>
                <w:webHidden/>
              </w:rPr>
              <w:tab/>
            </w:r>
            <w:r>
              <w:rPr>
                <w:noProof/>
                <w:webHidden/>
              </w:rPr>
              <w:fldChar w:fldCharType="begin"/>
            </w:r>
            <w:r>
              <w:rPr>
                <w:noProof/>
                <w:webHidden/>
              </w:rPr>
              <w:instrText xml:space="preserve"> PAGEREF _Toc217556007 \h </w:instrText>
            </w:r>
            <w:r>
              <w:rPr>
                <w:noProof/>
                <w:webHidden/>
              </w:rPr>
            </w:r>
            <w:r>
              <w:rPr>
                <w:noProof/>
                <w:webHidden/>
              </w:rPr>
              <w:fldChar w:fldCharType="separate"/>
            </w:r>
            <w:r>
              <w:rPr>
                <w:noProof/>
                <w:webHidden/>
              </w:rPr>
              <w:t>68</w:t>
            </w:r>
            <w:r>
              <w:rPr>
                <w:noProof/>
                <w:webHidden/>
              </w:rPr>
              <w:fldChar w:fldCharType="end"/>
            </w:r>
          </w:hyperlink>
        </w:p>
        <w:p w14:paraId="0CD4B939" w14:textId="77777777" w:rsidR="000D18BC" w:rsidRDefault="000D18BC">
          <w:pPr>
            <w:pStyle w:val="31"/>
            <w:tabs>
              <w:tab w:val="right" w:leader="dot" w:pos="9629"/>
            </w:tabs>
            <w:rPr>
              <w:rFonts w:asciiTheme="minorHAnsi" w:eastAsiaTheme="minorEastAsia" w:hAnsiTheme="minorHAnsi" w:cstheme="minorBidi"/>
              <w:noProof/>
              <w:sz w:val="22"/>
              <w:szCs w:val="22"/>
            </w:rPr>
          </w:pPr>
          <w:hyperlink w:anchor="_Toc217556008" w:history="1">
            <w:r w:rsidRPr="00085BD8">
              <w:rPr>
                <w:rStyle w:val="ad"/>
                <w:noProof/>
                <w:lang w:eastAsia="en-US"/>
              </w:rPr>
              <w:t>По системам противопожарной защиты</w:t>
            </w:r>
            <w:r>
              <w:rPr>
                <w:noProof/>
                <w:webHidden/>
              </w:rPr>
              <w:tab/>
            </w:r>
            <w:r>
              <w:rPr>
                <w:noProof/>
                <w:webHidden/>
              </w:rPr>
              <w:fldChar w:fldCharType="begin"/>
            </w:r>
            <w:r>
              <w:rPr>
                <w:noProof/>
                <w:webHidden/>
              </w:rPr>
              <w:instrText xml:space="preserve"> PAGEREF _Toc217556008 \h </w:instrText>
            </w:r>
            <w:r>
              <w:rPr>
                <w:noProof/>
                <w:webHidden/>
              </w:rPr>
            </w:r>
            <w:r>
              <w:rPr>
                <w:noProof/>
                <w:webHidden/>
              </w:rPr>
              <w:fldChar w:fldCharType="separate"/>
            </w:r>
            <w:r>
              <w:rPr>
                <w:noProof/>
                <w:webHidden/>
              </w:rPr>
              <w:t>68</w:t>
            </w:r>
            <w:r>
              <w:rPr>
                <w:noProof/>
                <w:webHidden/>
              </w:rPr>
              <w:fldChar w:fldCharType="end"/>
            </w:r>
          </w:hyperlink>
        </w:p>
        <w:p w14:paraId="57D27641"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09" w:history="1">
            <w:r w:rsidRPr="00085BD8">
              <w:rPr>
                <w:rStyle w:val="ad"/>
                <w:noProof/>
              </w:rPr>
              <w:t>Предупреждение</w:t>
            </w:r>
            <w:r>
              <w:rPr>
                <w:noProof/>
                <w:webHidden/>
              </w:rPr>
              <w:tab/>
            </w:r>
            <w:r>
              <w:rPr>
                <w:noProof/>
                <w:webHidden/>
              </w:rPr>
              <w:fldChar w:fldCharType="begin"/>
            </w:r>
            <w:r>
              <w:rPr>
                <w:noProof/>
                <w:webHidden/>
              </w:rPr>
              <w:instrText xml:space="preserve"> PAGEREF _Toc217556009 \h </w:instrText>
            </w:r>
            <w:r>
              <w:rPr>
                <w:noProof/>
                <w:webHidden/>
              </w:rPr>
            </w:r>
            <w:r>
              <w:rPr>
                <w:noProof/>
                <w:webHidden/>
              </w:rPr>
              <w:fldChar w:fldCharType="separate"/>
            </w:r>
            <w:r>
              <w:rPr>
                <w:noProof/>
                <w:webHidden/>
              </w:rPr>
              <w:t>69</w:t>
            </w:r>
            <w:r>
              <w:rPr>
                <w:noProof/>
                <w:webHidden/>
              </w:rPr>
              <w:fldChar w:fldCharType="end"/>
            </w:r>
          </w:hyperlink>
        </w:p>
        <w:p w14:paraId="400F7E72"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10" w:history="1">
            <w:r w:rsidRPr="00085BD8">
              <w:rPr>
                <w:rStyle w:val="ad"/>
                <w:noProof/>
              </w:rPr>
              <w:t>Анкета Подрядчика</w:t>
            </w:r>
            <w:r>
              <w:rPr>
                <w:noProof/>
                <w:webHidden/>
              </w:rPr>
              <w:tab/>
            </w:r>
            <w:r>
              <w:rPr>
                <w:noProof/>
                <w:webHidden/>
              </w:rPr>
              <w:fldChar w:fldCharType="begin"/>
            </w:r>
            <w:r>
              <w:rPr>
                <w:noProof/>
                <w:webHidden/>
              </w:rPr>
              <w:instrText xml:space="preserve"> PAGEREF _Toc217556010 \h </w:instrText>
            </w:r>
            <w:r>
              <w:rPr>
                <w:noProof/>
                <w:webHidden/>
              </w:rPr>
            </w:r>
            <w:r>
              <w:rPr>
                <w:noProof/>
                <w:webHidden/>
              </w:rPr>
              <w:fldChar w:fldCharType="separate"/>
            </w:r>
            <w:r>
              <w:rPr>
                <w:noProof/>
                <w:webHidden/>
              </w:rPr>
              <w:t>70</w:t>
            </w:r>
            <w:r>
              <w:rPr>
                <w:noProof/>
                <w:webHidden/>
              </w:rPr>
              <w:fldChar w:fldCharType="end"/>
            </w:r>
          </w:hyperlink>
        </w:p>
        <w:p w14:paraId="2D72A54B"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11" w:history="1">
            <w:r w:rsidRPr="00085BD8">
              <w:rPr>
                <w:rStyle w:val="ad"/>
                <w:noProof/>
              </w:rPr>
              <w:t>Ориентировочная повестка дня совещания, предваряющего начало строительных работ</w:t>
            </w:r>
            <w:r>
              <w:rPr>
                <w:noProof/>
                <w:webHidden/>
              </w:rPr>
              <w:tab/>
            </w:r>
            <w:r>
              <w:rPr>
                <w:noProof/>
                <w:webHidden/>
              </w:rPr>
              <w:fldChar w:fldCharType="begin"/>
            </w:r>
            <w:r>
              <w:rPr>
                <w:noProof/>
                <w:webHidden/>
              </w:rPr>
              <w:instrText xml:space="preserve"> PAGEREF _Toc217556011 \h </w:instrText>
            </w:r>
            <w:r>
              <w:rPr>
                <w:noProof/>
                <w:webHidden/>
              </w:rPr>
            </w:r>
            <w:r>
              <w:rPr>
                <w:noProof/>
                <w:webHidden/>
              </w:rPr>
              <w:fldChar w:fldCharType="separate"/>
            </w:r>
            <w:r>
              <w:rPr>
                <w:noProof/>
                <w:webHidden/>
              </w:rPr>
              <w:t>71</w:t>
            </w:r>
            <w:r>
              <w:rPr>
                <w:noProof/>
                <w:webHidden/>
              </w:rPr>
              <w:fldChar w:fldCharType="end"/>
            </w:r>
          </w:hyperlink>
        </w:p>
        <w:p w14:paraId="223C0BD5" w14:textId="77777777" w:rsidR="000D18BC" w:rsidRDefault="000D18BC">
          <w:pPr>
            <w:pStyle w:val="21"/>
            <w:tabs>
              <w:tab w:val="right" w:leader="dot" w:pos="9629"/>
            </w:tabs>
            <w:rPr>
              <w:rFonts w:asciiTheme="minorHAnsi" w:eastAsiaTheme="minorEastAsia" w:hAnsiTheme="minorHAnsi" w:cstheme="minorBidi"/>
              <w:noProof/>
              <w:sz w:val="22"/>
              <w:szCs w:val="22"/>
            </w:rPr>
          </w:pPr>
          <w:hyperlink w:anchor="_Toc217556012" w:history="1">
            <w:r w:rsidRPr="00085BD8">
              <w:rPr>
                <w:rStyle w:val="ad"/>
                <w:noProof/>
              </w:rPr>
              <w:t>Подтверждение ознакомления Собственника/Арендатора с действующими требованиями</w:t>
            </w:r>
            <w:r>
              <w:rPr>
                <w:noProof/>
                <w:webHidden/>
              </w:rPr>
              <w:tab/>
            </w:r>
            <w:r>
              <w:rPr>
                <w:noProof/>
                <w:webHidden/>
              </w:rPr>
              <w:fldChar w:fldCharType="begin"/>
            </w:r>
            <w:r>
              <w:rPr>
                <w:noProof/>
                <w:webHidden/>
              </w:rPr>
              <w:instrText xml:space="preserve"> PAGEREF _Toc217556012 \h </w:instrText>
            </w:r>
            <w:r>
              <w:rPr>
                <w:noProof/>
                <w:webHidden/>
              </w:rPr>
            </w:r>
            <w:r>
              <w:rPr>
                <w:noProof/>
                <w:webHidden/>
              </w:rPr>
              <w:fldChar w:fldCharType="separate"/>
            </w:r>
            <w:r>
              <w:rPr>
                <w:noProof/>
                <w:webHidden/>
              </w:rPr>
              <w:t>72</w:t>
            </w:r>
            <w:r>
              <w:rPr>
                <w:noProof/>
                <w:webHidden/>
              </w:rPr>
              <w:fldChar w:fldCharType="end"/>
            </w:r>
          </w:hyperlink>
        </w:p>
        <w:p w14:paraId="13D4E2CA" w14:textId="6428F399" w:rsidR="00304C19" w:rsidRDefault="00304C19" w:rsidP="001C4800">
          <w:pPr>
            <w:outlineLvl w:val="1"/>
          </w:pPr>
          <w:r>
            <w:rPr>
              <w:b/>
              <w:bCs/>
            </w:rPr>
            <w:fldChar w:fldCharType="end"/>
          </w:r>
        </w:p>
      </w:sdtContent>
    </w:sdt>
    <w:p w14:paraId="7877E8A7" w14:textId="77777777" w:rsidR="00F93B84" w:rsidRPr="006A7671" w:rsidRDefault="00F93B84">
      <w:pPr>
        <w:widowControl/>
        <w:autoSpaceDE/>
        <w:autoSpaceDN/>
        <w:adjustRightInd/>
        <w:spacing w:after="200" w:line="276" w:lineRule="auto"/>
        <w:rPr>
          <w:rFonts w:eastAsiaTheme="majorEastAsia"/>
          <w:bCs/>
          <w:sz w:val="32"/>
          <w:szCs w:val="32"/>
        </w:rPr>
      </w:pPr>
      <w:r w:rsidRPr="006A7671">
        <w:rPr>
          <w:bCs/>
        </w:rPr>
        <w:br w:type="page"/>
      </w:r>
    </w:p>
    <w:p w14:paraId="2B25394B" w14:textId="77777777" w:rsidR="00C97606" w:rsidRDefault="00C97606" w:rsidP="007D56C0">
      <w:pPr>
        <w:pStyle w:val="1"/>
        <w:rPr>
          <w:rFonts w:cs="Times New Roman"/>
          <w:b w:val="0"/>
          <w:bCs/>
        </w:rPr>
      </w:pPr>
    </w:p>
    <w:p w14:paraId="4E13B801" w14:textId="0B192ABE" w:rsidR="00C97606" w:rsidRPr="00E6247D" w:rsidRDefault="001B0FF2" w:rsidP="00E6247D">
      <w:pPr>
        <w:pStyle w:val="1"/>
      </w:pPr>
      <w:bookmarkStart w:id="1" w:name="_Toc217555905"/>
      <w:r w:rsidRPr="00E6247D">
        <w:t>Общие правила, положения и инструкции</w:t>
      </w:r>
      <w:bookmarkEnd w:id="1"/>
    </w:p>
    <w:p w14:paraId="6586DC52" w14:textId="77777777" w:rsidR="00C97606" w:rsidRPr="001B0FF2" w:rsidRDefault="00C97606" w:rsidP="001E7D32">
      <w:pPr>
        <w:rPr>
          <w:b/>
          <w:bCs/>
        </w:rPr>
      </w:pPr>
    </w:p>
    <w:p w14:paraId="76F5B14F" w14:textId="77777777" w:rsidR="001E7D32" w:rsidRDefault="001E7D32" w:rsidP="00747C39">
      <w:pPr>
        <w:pStyle w:val="2"/>
      </w:pPr>
    </w:p>
    <w:p w14:paraId="4AA00C39" w14:textId="77777777" w:rsidR="001E7D32" w:rsidRDefault="001E7D32" w:rsidP="00747C39">
      <w:pPr>
        <w:pStyle w:val="2"/>
      </w:pPr>
    </w:p>
    <w:p w14:paraId="7901CF87" w14:textId="77777777" w:rsidR="001E7D32" w:rsidRDefault="001E7D32" w:rsidP="00747C39">
      <w:pPr>
        <w:pStyle w:val="2"/>
      </w:pPr>
    </w:p>
    <w:p w14:paraId="558372AA" w14:textId="77777777" w:rsidR="001E7D32" w:rsidRDefault="001E7D32" w:rsidP="00747C39">
      <w:pPr>
        <w:pStyle w:val="2"/>
      </w:pPr>
    </w:p>
    <w:p w14:paraId="2ED2D114" w14:textId="77777777" w:rsidR="001E7D32" w:rsidRDefault="001E7D32" w:rsidP="00747C39">
      <w:pPr>
        <w:pStyle w:val="2"/>
      </w:pPr>
    </w:p>
    <w:p w14:paraId="1E3F71B1" w14:textId="70BCEC8F" w:rsidR="0026682D" w:rsidRPr="00304C19" w:rsidRDefault="001B0FF2" w:rsidP="00747C39">
      <w:pPr>
        <w:pStyle w:val="2"/>
      </w:pPr>
      <w:bookmarkStart w:id="2" w:name="_Toc217555906"/>
      <w:r w:rsidRPr="00304C19">
        <w:t xml:space="preserve">Добро пожаловать </w:t>
      </w:r>
      <w:r w:rsidR="00FB2993" w:rsidRPr="00304C19">
        <w:t xml:space="preserve">В </w:t>
      </w:r>
      <w:r w:rsidR="005921F6" w:rsidRPr="00304C19">
        <w:t xml:space="preserve">БИЗНЕС </w:t>
      </w:r>
      <w:r w:rsidRPr="00304C19">
        <w:t>–</w:t>
      </w:r>
      <w:r w:rsidR="005921F6" w:rsidRPr="00304C19">
        <w:t xml:space="preserve"> ЦЕНТР</w:t>
      </w:r>
      <w:r w:rsidRPr="00304C19">
        <w:t xml:space="preserve"> «Омега Плаза»</w:t>
      </w:r>
      <w:r w:rsidR="00FB2993" w:rsidRPr="00304C19">
        <w:t>!</w:t>
      </w:r>
      <w:bookmarkEnd w:id="2"/>
    </w:p>
    <w:p w14:paraId="02F94FC6" w14:textId="77777777" w:rsidR="00C52011" w:rsidRPr="001B0FF2" w:rsidRDefault="00C52011" w:rsidP="000C4BE4">
      <w:pPr>
        <w:jc w:val="center"/>
        <w:rPr>
          <w:sz w:val="24"/>
          <w:szCs w:val="24"/>
        </w:rPr>
      </w:pPr>
    </w:p>
    <w:p w14:paraId="31761973" w14:textId="77777777" w:rsidR="000C4BE4" w:rsidRPr="001B0FF2" w:rsidRDefault="000C4BE4" w:rsidP="00BE0034"/>
    <w:p w14:paraId="1ABB254D" w14:textId="77777777" w:rsidR="000C4BE4" w:rsidRPr="001B0FF2" w:rsidRDefault="000C4BE4" w:rsidP="00BE0034"/>
    <w:p w14:paraId="1892C142" w14:textId="23CF0112" w:rsidR="0026682D" w:rsidRPr="001B0FF2" w:rsidRDefault="005C1EEE" w:rsidP="001B0FF2">
      <w:pPr>
        <w:ind w:firstLine="720"/>
        <w:jc w:val="both"/>
        <w:rPr>
          <w:sz w:val="24"/>
          <w:szCs w:val="24"/>
        </w:rPr>
      </w:pPr>
      <w:r w:rsidRPr="001B0FF2">
        <w:rPr>
          <w:sz w:val="24"/>
          <w:szCs w:val="24"/>
        </w:rPr>
        <w:t>Э</w:t>
      </w:r>
      <w:r w:rsidR="00C11668" w:rsidRPr="001B0FF2">
        <w:rPr>
          <w:sz w:val="24"/>
          <w:szCs w:val="24"/>
        </w:rPr>
        <w:t xml:space="preserve">ксплуатирующая компания </w:t>
      </w:r>
      <w:r w:rsidR="00C11668" w:rsidRPr="001B0FF2">
        <w:rPr>
          <w:b/>
          <w:sz w:val="24"/>
          <w:szCs w:val="24"/>
        </w:rPr>
        <w:t>ООО</w:t>
      </w:r>
      <w:r w:rsidR="0008011B" w:rsidRPr="001B0FF2">
        <w:rPr>
          <w:b/>
          <w:sz w:val="24"/>
          <w:szCs w:val="24"/>
        </w:rPr>
        <w:t xml:space="preserve"> </w:t>
      </w:r>
      <w:r w:rsidR="00082746" w:rsidRPr="001B0FF2">
        <w:rPr>
          <w:b/>
          <w:sz w:val="24"/>
          <w:szCs w:val="24"/>
        </w:rPr>
        <w:t>«БИЗНЕСЦЕНТРСЕРВИС</w:t>
      </w:r>
      <w:r w:rsidR="000C5BA0" w:rsidRPr="001B0FF2">
        <w:rPr>
          <w:b/>
          <w:sz w:val="24"/>
          <w:szCs w:val="24"/>
        </w:rPr>
        <w:t>»</w:t>
      </w:r>
      <w:r w:rsidR="00437FAD" w:rsidRPr="001B0FF2">
        <w:rPr>
          <w:b/>
          <w:sz w:val="24"/>
          <w:szCs w:val="24"/>
        </w:rPr>
        <w:t xml:space="preserve"> (ЭК ООО «БЦС»)</w:t>
      </w:r>
      <w:r w:rsidR="00965440" w:rsidRPr="001B0FF2">
        <w:rPr>
          <w:sz w:val="24"/>
          <w:szCs w:val="24"/>
        </w:rPr>
        <w:t xml:space="preserve"> </w:t>
      </w:r>
      <w:r w:rsidR="000C5BA0" w:rsidRPr="001B0FF2">
        <w:rPr>
          <w:sz w:val="24"/>
          <w:szCs w:val="24"/>
        </w:rPr>
        <w:t>приветствую</w:t>
      </w:r>
      <w:r w:rsidR="00632DAB" w:rsidRPr="001B0FF2">
        <w:rPr>
          <w:sz w:val="24"/>
          <w:szCs w:val="24"/>
        </w:rPr>
        <w:t>т</w:t>
      </w:r>
      <w:r w:rsidR="00FB2993" w:rsidRPr="001B0FF2">
        <w:rPr>
          <w:sz w:val="24"/>
          <w:szCs w:val="24"/>
        </w:rPr>
        <w:t xml:space="preserve"> Вас в </w:t>
      </w:r>
      <w:r w:rsidR="000C4BE4" w:rsidRPr="001B0FF2">
        <w:rPr>
          <w:sz w:val="24"/>
          <w:szCs w:val="24"/>
        </w:rPr>
        <w:t>Би</w:t>
      </w:r>
      <w:r w:rsidR="00796244" w:rsidRPr="001B0FF2">
        <w:rPr>
          <w:sz w:val="24"/>
          <w:szCs w:val="24"/>
        </w:rPr>
        <w:t>знес-Ц</w:t>
      </w:r>
      <w:r w:rsidR="0026682D" w:rsidRPr="001B0FF2">
        <w:rPr>
          <w:sz w:val="24"/>
          <w:szCs w:val="24"/>
        </w:rPr>
        <w:t>ентре</w:t>
      </w:r>
      <w:r w:rsidR="00796244" w:rsidRPr="001B0FF2">
        <w:rPr>
          <w:sz w:val="24"/>
          <w:szCs w:val="24"/>
        </w:rPr>
        <w:t xml:space="preserve"> </w:t>
      </w:r>
      <w:r w:rsidR="000C4BE4" w:rsidRPr="001B0FF2">
        <w:rPr>
          <w:b/>
          <w:sz w:val="24"/>
          <w:szCs w:val="24"/>
        </w:rPr>
        <w:t>«</w:t>
      </w:r>
      <w:r w:rsidR="00AE71EA" w:rsidRPr="001B0FF2">
        <w:rPr>
          <w:b/>
          <w:sz w:val="24"/>
          <w:szCs w:val="24"/>
        </w:rPr>
        <w:t xml:space="preserve">ОМЕГА </w:t>
      </w:r>
      <w:r w:rsidR="0026682D" w:rsidRPr="001B0FF2">
        <w:rPr>
          <w:b/>
          <w:sz w:val="24"/>
          <w:szCs w:val="24"/>
        </w:rPr>
        <w:t>ПЛАЗА</w:t>
      </w:r>
      <w:r w:rsidR="000C4BE4" w:rsidRPr="001B0FF2">
        <w:rPr>
          <w:b/>
          <w:sz w:val="24"/>
          <w:szCs w:val="24"/>
        </w:rPr>
        <w:t>»</w:t>
      </w:r>
      <w:r w:rsidR="00FB2993" w:rsidRPr="001B0FF2">
        <w:rPr>
          <w:sz w:val="24"/>
          <w:szCs w:val="24"/>
        </w:rPr>
        <w:t xml:space="preserve">. </w:t>
      </w:r>
    </w:p>
    <w:p w14:paraId="510CC2FD" w14:textId="77777777" w:rsidR="00FB2993" w:rsidRPr="001B0FF2" w:rsidRDefault="00FB2993" w:rsidP="001B0FF2">
      <w:pPr>
        <w:ind w:firstLine="720"/>
        <w:jc w:val="both"/>
        <w:rPr>
          <w:sz w:val="24"/>
          <w:szCs w:val="24"/>
        </w:rPr>
      </w:pPr>
      <w:r w:rsidRPr="001B0FF2">
        <w:rPr>
          <w:sz w:val="24"/>
          <w:szCs w:val="24"/>
        </w:rPr>
        <w:t>Мы уверены, что партнерские отношения между нами сохранятся на долгие годы. Мы надеемся, что Вы будете чувствовать себя в нашем</w:t>
      </w:r>
      <w:r w:rsidR="00965440" w:rsidRPr="001B0FF2">
        <w:rPr>
          <w:sz w:val="24"/>
          <w:szCs w:val="24"/>
        </w:rPr>
        <w:t xml:space="preserve"> </w:t>
      </w:r>
      <w:r w:rsidR="00796244" w:rsidRPr="001B0FF2">
        <w:rPr>
          <w:sz w:val="24"/>
          <w:szCs w:val="24"/>
        </w:rPr>
        <w:t>Бизнес-Ц</w:t>
      </w:r>
      <w:r w:rsidR="00965440" w:rsidRPr="001B0FF2">
        <w:rPr>
          <w:sz w:val="24"/>
          <w:szCs w:val="24"/>
        </w:rPr>
        <w:t>ентре</w:t>
      </w:r>
      <w:r w:rsidRPr="001B0FF2">
        <w:rPr>
          <w:sz w:val="24"/>
          <w:szCs w:val="24"/>
        </w:rPr>
        <w:t xml:space="preserve"> комфортабельно и уютно.</w:t>
      </w:r>
    </w:p>
    <w:p w14:paraId="71A13EB8" w14:textId="77777777" w:rsidR="00632DAB" w:rsidRPr="001B0FF2" w:rsidRDefault="00FB2993" w:rsidP="000C4BE4">
      <w:pPr>
        <w:jc w:val="both"/>
        <w:rPr>
          <w:sz w:val="24"/>
          <w:szCs w:val="24"/>
        </w:rPr>
      </w:pPr>
      <w:r w:rsidRPr="001B0FF2">
        <w:rPr>
          <w:sz w:val="24"/>
          <w:szCs w:val="24"/>
        </w:rPr>
        <w:t>На</w:t>
      </w:r>
      <w:r w:rsidR="001E682D" w:rsidRPr="001B0FF2">
        <w:rPr>
          <w:sz w:val="24"/>
          <w:szCs w:val="24"/>
        </w:rPr>
        <w:t>стоящий Регламент</w:t>
      </w:r>
      <w:r w:rsidRPr="001B0FF2">
        <w:rPr>
          <w:sz w:val="24"/>
          <w:szCs w:val="24"/>
        </w:rPr>
        <w:t xml:space="preserve"> был подготовлен для того, чтобы ознакомить Вас с нашими правилами. </w:t>
      </w:r>
    </w:p>
    <w:p w14:paraId="51F01EBD" w14:textId="77777777" w:rsidR="0026682D" w:rsidRPr="001B0FF2" w:rsidRDefault="00FB2993" w:rsidP="000C4BE4">
      <w:pPr>
        <w:jc w:val="both"/>
        <w:rPr>
          <w:sz w:val="24"/>
          <w:szCs w:val="24"/>
        </w:rPr>
      </w:pPr>
      <w:r w:rsidRPr="001B0FF2">
        <w:rPr>
          <w:sz w:val="24"/>
          <w:szCs w:val="24"/>
        </w:rPr>
        <w:t>Мы включили в него информацию об эксплуатационных службах</w:t>
      </w:r>
      <w:r w:rsidR="00965440" w:rsidRPr="001B0FF2">
        <w:rPr>
          <w:sz w:val="24"/>
          <w:szCs w:val="24"/>
        </w:rPr>
        <w:t xml:space="preserve"> Би</w:t>
      </w:r>
      <w:r w:rsidR="00796244" w:rsidRPr="001B0FF2">
        <w:rPr>
          <w:sz w:val="24"/>
          <w:szCs w:val="24"/>
        </w:rPr>
        <w:t>знес-Ц</w:t>
      </w:r>
      <w:r w:rsidR="00965440" w:rsidRPr="001B0FF2">
        <w:rPr>
          <w:sz w:val="24"/>
          <w:szCs w:val="24"/>
        </w:rPr>
        <w:t>ентра</w:t>
      </w:r>
      <w:r w:rsidRPr="001B0FF2">
        <w:rPr>
          <w:sz w:val="24"/>
          <w:szCs w:val="24"/>
        </w:rPr>
        <w:t>, правилах поведения в чрезвычайных ситуациях, типовые формы заявок, которые понадобятся в будущем, а также другую полезную информацию.</w:t>
      </w:r>
    </w:p>
    <w:p w14:paraId="03D82948" w14:textId="5768CF87" w:rsidR="00FB2993" w:rsidRPr="001B0FF2" w:rsidRDefault="005C1EEE" w:rsidP="000C4BE4">
      <w:pPr>
        <w:jc w:val="both"/>
        <w:rPr>
          <w:sz w:val="24"/>
          <w:szCs w:val="24"/>
        </w:rPr>
      </w:pPr>
      <w:r w:rsidRPr="001B0FF2">
        <w:rPr>
          <w:sz w:val="24"/>
          <w:szCs w:val="24"/>
        </w:rPr>
        <w:t xml:space="preserve"> </w:t>
      </w:r>
      <w:r w:rsidR="001B0FF2">
        <w:rPr>
          <w:sz w:val="24"/>
          <w:szCs w:val="24"/>
        </w:rPr>
        <w:tab/>
      </w:r>
      <w:r w:rsidRPr="001B0FF2">
        <w:rPr>
          <w:sz w:val="24"/>
          <w:szCs w:val="24"/>
        </w:rPr>
        <w:t>Э</w:t>
      </w:r>
      <w:r w:rsidR="00C11668" w:rsidRPr="001B0FF2">
        <w:rPr>
          <w:sz w:val="24"/>
          <w:szCs w:val="24"/>
        </w:rPr>
        <w:t>ксплуатирующая компания ООО</w:t>
      </w:r>
      <w:r w:rsidR="00082746" w:rsidRPr="001B0FF2">
        <w:rPr>
          <w:sz w:val="24"/>
          <w:szCs w:val="24"/>
        </w:rPr>
        <w:t xml:space="preserve"> «БИЗНЕСЦЕНТРСЕРВИС</w:t>
      </w:r>
      <w:r w:rsidR="00DA566F" w:rsidRPr="001B0FF2">
        <w:rPr>
          <w:sz w:val="24"/>
          <w:szCs w:val="24"/>
        </w:rPr>
        <w:t>» стреми</w:t>
      </w:r>
      <w:r w:rsidR="00632DAB" w:rsidRPr="001B0FF2">
        <w:rPr>
          <w:sz w:val="24"/>
          <w:szCs w:val="24"/>
        </w:rPr>
        <w:t>т</w:t>
      </w:r>
      <w:r w:rsidR="00FB2993" w:rsidRPr="001B0FF2">
        <w:rPr>
          <w:sz w:val="24"/>
          <w:szCs w:val="24"/>
        </w:rPr>
        <w:t>ся к достижению высокого качества предоставляемых услуг</w:t>
      </w:r>
      <w:r w:rsidR="00632DAB" w:rsidRPr="001B0FF2">
        <w:rPr>
          <w:sz w:val="24"/>
          <w:szCs w:val="24"/>
        </w:rPr>
        <w:t>.</w:t>
      </w:r>
      <w:r w:rsidR="00FB2993" w:rsidRPr="001B0FF2">
        <w:rPr>
          <w:sz w:val="24"/>
          <w:szCs w:val="24"/>
        </w:rPr>
        <w:t xml:space="preserve"> Мы будем рады </w:t>
      </w:r>
      <w:r w:rsidR="00632DAB" w:rsidRPr="001B0FF2">
        <w:rPr>
          <w:sz w:val="24"/>
          <w:szCs w:val="24"/>
        </w:rPr>
        <w:t>любому Вашему предложению</w:t>
      </w:r>
      <w:r w:rsidR="00FB2993" w:rsidRPr="001B0FF2">
        <w:rPr>
          <w:sz w:val="24"/>
          <w:szCs w:val="24"/>
        </w:rPr>
        <w:t xml:space="preserve"> по улучшению качества нашего обслуживания.</w:t>
      </w:r>
    </w:p>
    <w:p w14:paraId="16B462DC" w14:textId="77777777" w:rsidR="00D5525D" w:rsidRPr="001B0FF2" w:rsidRDefault="00FB2993" w:rsidP="001B0FF2">
      <w:pPr>
        <w:ind w:firstLine="720"/>
        <w:jc w:val="both"/>
        <w:rPr>
          <w:sz w:val="24"/>
          <w:szCs w:val="24"/>
        </w:rPr>
      </w:pPr>
      <w:r w:rsidRPr="001B0FF2">
        <w:rPr>
          <w:sz w:val="24"/>
          <w:szCs w:val="24"/>
        </w:rPr>
        <w:t>В случае, если Вы не сможете быстро найти нужную информацию, или у Ва</w:t>
      </w:r>
      <w:r w:rsidR="00D5525D" w:rsidRPr="001B0FF2">
        <w:rPr>
          <w:sz w:val="24"/>
          <w:szCs w:val="24"/>
        </w:rPr>
        <w:t>с возникли вопросы, обращайтесь:</w:t>
      </w:r>
    </w:p>
    <w:p w14:paraId="6AEE4C86" w14:textId="77777777" w:rsidR="001B0FF2" w:rsidRDefault="001B0FF2" w:rsidP="0063674E">
      <w:pPr>
        <w:jc w:val="center"/>
        <w:rPr>
          <w:b/>
          <w:sz w:val="24"/>
          <w:szCs w:val="24"/>
        </w:rPr>
      </w:pPr>
    </w:p>
    <w:p w14:paraId="21415223" w14:textId="77777777" w:rsidR="00D5525D" w:rsidRPr="001B0FF2" w:rsidRDefault="00D5525D" w:rsidP="0063674E">
      <w:pPr>
        <w:jc w:val="center"/>
        <w:rPr>
          <w:b/>
          <w:sz w:val="24"/>
          <w:szCs w:val="24"/>
        </w:rPr>
      </w:pPr>
      <w:r w:rsidRPr="001B0FF2">
        <w:rPr>
          <w:b/>
          <w:sz w:val="24"/>
          <w:szCs w:val="24"/>
        </w:rPr>
        <w:t xml:space="preserve">в </w:t>
      </w:r>
      <w:r w:rsidR="001E682D" w:rsidRPr="001B0FF2">
        <w:rPr>
          <w:b/>
          <w:sz w:val="24"/>
          <w:szCs w:val="24"/>
        </w:rPr>
        <w:t xml:space="preserve">Администрацию </w:t>
      </w:r>
      <w:r w:rsidRPr="001B0FF2">
        <w:rPr>
          <w:b/>
          <w:sz w:val="24"/>
          <w:szCs w:val="24"/>
        </w:rPr>
        <w:t xml:space="preserve">Бизнес Центра по телефону: </w:t>
      </w:r>
      <w:r w:rsidRPr="001B0FF2">
        <w:rPr>
          <w:b/>
          <w:sz w:val="28"/>
          <w:szCs w:val="28"/>
        </w:rPr>
        <w:t>8 (499) 500-83-38</w:t>
      </w:r>
      <w:r w:rsidRPr="001B0FF2">
        <w:rPr>
          <w:b/>
          <w:sz w:val="24"/>
          <w:szCs w:val="24"/>
        </w:rPr>
        <w:t>,</w:t>
      </w:r>
    </w:p>
    <w:p w14:paraId="61F8D5BD" w14:textId="77777777" w:rsidR="006204BB" w:rsidRPr="001B0FF2" w:rsidRDefault="00D5525D" w:rsidP="0063674E">
      <w:pPr>
        <w:jc w:val="center"/>
        <w:rPr>
          <w:b/>
          <w:sz w:val="24"/>
          <w:szCs w:val="24"/>
        </w:rPr>
      </w:pPr>
      <w:r w:rsidRPr="001B0FF2">
        <w:rPr>
          <w:b/>
          <w:sz w:val="24"/>
          <w:szCs w:val="24"/>
        </w:rPr>
        <w:t xml:space="preserve">к </w:t>
      </w:r>
      <w:r w:rsidR="00E21960" w:rsidRPr="001B0FF2">
        <w:rPr>
          <w:b/>
          <w:sz w:val="24"/>
          <w:szCs w:val="24"/>
        </w:rPr>
        <w:t>дежурному администратору</w:t>
      </w:r>
      <w:r w:rsidR="00FB2993" w:rsidRPr="001B0FF2">
        <w:rPr>
          <w:b/>
          <w:sz w:val="24"/>
          <w:szCs w:val="24"/>
        </w:rPr>
        <w:t xml:space="preserve"> </w:t>
      </w:r>
      <w:r w:rsidR="0026682D" w:rsidRPr="001B0FF2">
        <w:rPr>
          <w:b/>
          <w:sz w:val="24"/>
          <w:szCs w:val="24"/>
        </w:rPr>
        <w:t xml:space="preserve"> </w:t>
      </w:r>
      <w:r w:rsidR="005861A1" w:rsidRPr="001B0FF2">
        <w:rPr>
          <w:b/>
          <w:sz w:val="24"/>
          <w:szCs w:val="24"/>
        </w:rPr>
        <w:t>по телефону</w:t>
      </w:r>
      <w:r w:rsidRPr="001B0FF2">
        <w:rPr>
          <w:b/>
          <w:sz w:val="24"/>
          <w:szCs w:val="24"/>
        </w:rPr>
        <w:t xml:space="preserve">: </w:t>
      </w:r>
      <w:r w:rsidRPr="001B0FF2">
        <w:rPr>
          <w:b/>
          <w:sz w:val="28"/>
          <w:szCs w:val="28"/>
        </w:rPr>
        <w:t>8 (499) 270-48-63</w:t>
      </w:r>
    </w:p>
    <w:p w14:paraId="222CA960" w14:textId="77777777" w:rsidR="0063674E" w:rsidRPr="001B0FF2" w:rsidRDefault="0063674E" w:rsidP="0063674E">
      <w:pPr>
        <w:jc w:val="center"/>
        <w:rPr>
          <w:b/>
          <w:sz w:val="28"/>
          <w:szCs w:val="28"/>
        </w:rPr>
      </w:pPr>
      <w:r w:rsidRPr="001B0FF2">
        <w:rPr>
          <w:b/>
          <w:bCs/>
          <w:sz w:val="24"/>
          <w:szCs w:val="24"/>
        </w:rPr>
        <w:t xml:space="preserve">на сайт: </w:t>
      </w:r>
      <w:r w:rsidRPr="001B0FF2">
        <w:rPr>
          <w:b/>
          <w:sz w:val="28"/>
          <w:szCs w:val="28"/>
          <w:lang w:val="en-AU"/>
        </w:rPr>
        <w:t>www</w:t>
      </w:r>
      <w:r w:rsidRPr="001B0FF2">
        <w:rPr>
          <w:b/>
          <w:sz w:val="28"/>
          <w:szCs w:val="28"/>
        </w:rPr>
        <w:t>.</w:t>
      </w:r>
      <w:r w:rsidRPr="001B0FF2">
        <w:rPr>
          <w:b/>
          <w:sz w:val="28"/>
          <w:szCs w:val="28"/>
          <w:lang w:val="en-AU"/>
        </w:rPr>
        <w:t>omegaplaza</w:t>
      </w:r>
      <w:r w:rsidRPr="001B0FF2">
        <w:rPr>
          <w:b/>
          <w:sz w:val="28"/>
          <w:szCs w:val="28"/>
        </w:rPr>
        <w:t>.</w:t>
      </w:r>
      <w:r w:rsidRPr="001B0FF2">
        <w:rPr>
          <w:b/>
          <w:sz w:val="28"/>
          <w:szCs w:val="28"/>
          <w:lang w:val="en-AU"/>
        </w:rPr>
        <w:t>moscow</w:t>
      </w:r>
    </w:p>
    <w:p w14:paraId="266A8911" w14:textId="77777777" w:rsidR="006204BB" w:rsidRPr="001B0FF2" w:rsidRDefault="006204BB" w:rsidP="0063674E">
      <w:pPr>
        <w:jc w:val="center"/>
        <w:rPr>
          <w:b/>
          <w:bCs/>
          <w:color w:val="0070C0"/>
          <w:sz w:val="32"/>
          <w:szCs w:val="32"/>
        </w:rPr>
      </w:pPr>
    </w:p>
    <w:p w14:paraId="601905B3" w14:textId="77777777" w:rsidR="006204BB" w:rsidRPr="001B0FF2" w:rsidRDefault="006204BB" w:rsidP="000C4BE4">
      <w:pPr>
        <w:jc w:val="both"/>
        <w:rPr>
          <w:b/>
          <w:bCs/>
          <w:i/>
          <w:iCs/>
          <w:sz w:val="28"/>
          <w:szCs w:val="28"/>
        </w:rPr>
      </w:pPr>
    </w:p>
    <w:p w14:paraId="3AFC8A88" w14:textId="77777777" w:rsidR="00FB2993" w:rsidRPr="001B0FF2" w:rsidRDefault="00FB2993" w:rsidP="000C4BE4">
      <w:pPr>
        <w:jc w:val="both"/>
        <w:rPr>
          <w:b/>
          <w:bCs/>
          <w:i/>
          <w:iCs/>
          <w:sz w:val="28"/>
          <w:szCs w:val="28"/>
        </w:rPr>
      </w:pPr>
      <w:r w:rsidRPr="001B0FF2">
        <w:rPr>
          <w:b/>
          <w:bCs/>
          <w:i/>
          <w:iCs/>
          <w:sz w:val="28"/>
          <w:szCs w:val="28"/>
        </w:rPr>
        <w:t>ВСЕГО ВАМ НАИЛУЧШЕГО!</w:t>
      </w:r>
    </w:p>
    <w:p w14:paraId="055B4978" w14:textId="77777777" w:rsidR="006204BB" w:rsidRPr="001B0FF2" w:rsidRDefault="006204BB" w:rsidP="000C4BE4">
      <w:pPr>
        <w:jc w:val="both"/>
        <w:rPr>
          <w:sz w:val="24"/>
          <w:szCs w:val="24"/>
        </w:rPr>
      </w:pPr>
    </w:p>
    <w:p w14:paraId="1A1E2DB4" w14:textId="77777777" w:rsidR="00FB2993" w:rsidRPr="001B0FF2" w:rsidRDefault="00FB2993" w:rsidP="000C4BE4">
      <w:pPr>
        <w:jc w:val="both"/>
        <w:rPr>
          <w:b/>
          <w:bCs/>
          <w:i/>
          <w:iCs/>
          <w:sz w:val="28"/>
          <w:szCs w:val="28"/>
        </w:rPr>
      </w:pPr>
      <w:r w:rsidRPr="001B0FF2">
        <w:rPr>
          <w:b/>
          <w:bCs/>
          <w:i/>
          <w:iCs/>
          <w:sz w:val="28"/>
          <w:szCs w:val="28"/>
        </w:rPr>
        <w:t>Администрация.</w:t>
      </w:r>
    </w:p>
    <w:p w14:paraId="3400E7E6" w14:textId="77777777" w:rsidR="00E6247D" w:rsidRDefault="00E6247D">
      <w:pPr>
        <w:widowControl/>
        <w:autoSpaceDE/>
        <w:autoSpaceDN/>
        <w:adjustRightInd/>
        <w:spacing w:after="200" w:line="276" w:lineRule="auto"/>
        <w:rPr>
          <w:b/>
          <w:bCs/>
          <w:sz w:val="36"/>
          <w:szCs w:val="28"/>
          <w:u w:val="single"/>
          <w:lang w:eastAsia="en-US"/>
        </w:rPr>
      </w:pPr>
      <w:bookmarkStart w:id="3" w:name="_Toc212121692"/>
      <w:r>
        <w:rPr>
          <w:lang w:eastAsia="en-US"/>
        </w:rPr>
        <w:br w:type="page"/>
      </w:r>
    </w:p>
    <w:p w14:paraId="435FE64C" w14:textId="6772A3C0" w:rsidR="00C97606" w:rsidRPr="00C97606" w:rsidRDefault="00C97606" w:rsidP="00747C39">
      <w:pPr>
        <w:pStyle w:val="2"/>
      </w:pPr>
      <w:bookmarkStart w:id="4" w:name="_Toc217555907"/>
      <w:r w:rsidRPr="00C97606">
        <w:lastRenderedPageBreak/>
        <w:t>Термины и Определения</w:t>
      </w:r>
      <w:bookmarkEnd w:id="3"/>
      <w:bookmarkEnd w:id="4"/>
    </w:p>
    <w:p w14:paraId="5112D2DE"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sz w:val="24"/>
          <w:szCs w:val="24"/>
          <w:lang w:eastAsia="en-US"/>
        </w:rPr>
        <w:t>В отсутствие иного определения или смысла, исходящего из текста настоящего Руководства, для целей настоящего Руководства, перечисленные ниже термины будут иметь следующие значения:</w:t>
      </w:r>
    </w:p>
    <w:p w14:paraId="5A305FA5" w14:textId="77777777" w:rsidR="00C97606" w:rsidRPr="00C97606" w:rsidRDefault="00C97606" w:rsidP="00C97606">
      <w:pPr>
        <w:widowControl/>
        <w:autoSpaceDE/>
        <w:autoSpaceDN/>
        <w:adjustRightInd/>
        <w:spacing w:before="240"/>
        <w:ind w:right="99"/>
        <w:jc w:val="both"/>
        <w:rPr>
          <w:i/>
          <w:sz w:val="24"/>
          <w:szCs w:val="24"/>
          <w:lang w:eastAsia="en-US"/>
        </w:rPr>
      </w:pPr>
      <w:r w:rsidRPr="00C97606">
        <w:rPr>
          <w:i/>
          <w:sz w:val="24"/>
          <w:szCs w:val="24"/>
          <w:lang w:eastAsia="en-US"/>
        </w:rPr>
        <w:t>«Администрация»</w:t>
      </w:r>
      <w:r w:rsidRPr="00C97606">
        <w:rPr>
          <w:sz w:val="24"/>
          <w:szCs w:val="24"/>
          <w:lang w:eastAsia="en-US"/>
        </w:rPr>
        <w:t xml:space="preserve"> – Эксплуатирующая компания ООО «БИЗНЕСЦЕНТРСЕРВИС» или иные уполномоченные ей компании.</w:t>
      </w:r>
    </w:p>
    <w:p w14:paraId="0CD22459"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«Собственник/Арендатор»</w:t>
      </w:r>
      <w:r w:rsidRPr="00C97606">
        <w:rPr>
          <w:sz w:val="24"/>
          <w:szCs w:val="24"/>
          <w:lang w:eastAsia="en-US"/>
        </w:rPr>
        <w:t xml:space="preserve"> – юридическое или физическое лицо, индивидуальный предприниматель, указанные в Договоре возмездного оказания услуг с Администрацией Бизнес Центра, осуществляющее владение и пользование Помещением на основании права Собственности или Договора аренды.</w:t>
      </w:r>
    </w:p>
    <w:p w14:paraId="74C910EB" w14:textId="77777777" w:rsidR="00C97606" w:rsidRPr="00C97606" w:rsidRDefault="00C97606" w:rsidP="00C97606">
      <w:pPr>
        <w:widowControl/>
        <w:autoSpaceDE/>
        <w:autoSpaceDN/>
        <w:adjustRightInd/>
        <w:spacing w:before="240"/>
        <w:jc w:val="both"/>
        <w:rPr>
          <w:i/>
          <w:sz w:val="24"/>
          <w:szCs w:val="24"/>
          <w:lang w:eastAsia="en-US"/>
        </w:rPr>
      </w:pPr>
      <w:r w:rsidRPr="00C97606">
        <w:rPr>
          <w:i/>
          <w:sz w:val="24"/>
          <w:szCs w:val="24"/>
          <w:lang w:eastAsia="en-US"/>
        </w:rPr>
        <w:t>«Арендодатель»</w:t>
      </w:r>
      <w:r w:rsidRPr="00C97606">
        <w:rPr>
          <w:b/>
          <w:sz w:val="24"/>
          <w:szCs w:val="24"/>
          <w:lang w:eastAsia="en-US"/>
        </w:rPr>
        <w:t xml:space="preserve"> –</w:t>
      </w:r>
      <w:r w:rsidRPr="00C97606">
        <w:rPr>
          <w:sz w:val="24"/>
          <w:szCs w:val="24"/>
          <w:lang w:eastAsia="en-US"/>
        </w:rPr>
        <w:t xml:space="preserve"> юридическое лицо, указанное в Договоре аренды, предоставляющее Арендатору Помещение во временное возмездное владение и пользование и имеющее все необходимые права на сдачу Помещения в аренду.</w:t>
      </w:r>
    </w:p>
    <w:p w14:paraId="609AF61D"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 xml:space="preserve"> «Базовое здание</w:t>
      </w:r>
      <w:r w:rsidRPr="00C97606">
        <w:rPr>
          <w:sz w:val="24"/>
          <w:szCs w:val="24"/>
          <w:lang w:eastAsia="en-US"/>
        </w:rPr>
        <w:t>» - все строительные и инженерные элементы Здания, за исключением возведенных в процессе Обустройства помещений Собственниками/Арендаторами.</w:t>
      </w:r>
    </w:p>
    <w:p w14:paraId="33E0A25C"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 xml:space="preserve">«Внешний Фасад Помещения» </w:t>
      </w:r>
      <w:r w:rsidRPr="00C97606">
        <w:rPr>
          <w:sz w:val="24"/>
          <w:szCs w:val="24"/>
          <w:lang w:eastAsia="en-US"/>
        </w:rPr>
        <w:t>– часть Помещения Собственника/Арендатора, являющаяся одновременно внешней стеной Здания, включающая в себя, но не ограничиваясь этим, все конструктивные элементы Здания и остекление.</w:t>
      </w:r>
    </w:p>
    <w:p w14:paraId="4BC16582"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«Внутренний Фасад Помещения»</w:t>
      </w:r>
      <w:r w:rsidRPr="00C97606">
        <w:rPr>
          <w:b/>
          <w:sz w:val="24"/>
          <w:szCs w:val="24"/>
          <w:lang w:eastAsia="en-US"/>
        </w:rPr>
        <w:t xml:space="preserve"> </w:t>
      </w:r>
      <w:r w:rsidRPr="00C97606">
        <w:rPr>
          <w:sz w:val="24"/>
          <w:szCs w:val="24"/>
          <w:lang w:eastAsia="en-US"/>
        </w:rPr>
        <w:t xml:space="preserve">– часть Помещения Собственника/Арендатора, граничащая с Зонами общего пользования, включающая в себя, но не ограничиваясь этим, конструктивные элементы Здания и остекление. </w:t>
      </w:r>
    </w:p>
    <w:p w14:paraId="55600E02"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 xml:space="preserve"> «Зоны общего пользования» </w:t>
      </w:r>
      <w:r w:rsidRPr="00C97606">
        <w:rPr>
          <w:sz w:val="24"/>
          <w:szCs w:val="24"/>
          <w:lang w:eastAsia="en-US"/>
        </w:rPr>
        <w:t>– площади Здания с открытым доступом для посетителей и сотрудников Собственников/Арендаторов, включая общедоступные лестницы и лестничные площадки, общественные лифты, общественные туалетные комнаты, служебные коридоры, а также иные площади, предназначенные для совместного использования всеми Собственниками/Арендаторами и посетителями Бизнес Центра.</w:t>
      </w:r>
    </w:p>
    <w:p w14:paraId="61063E23"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 xml:space="preserve"> «Комплекс», «Здание», «Бизнес Центр» - </w:t>
      </w:r>
      <w:r w:rsidRPr="00C97606">
        <w:rPr>
          <w:sz w:val="24"/>
          <w:szCs w:val="24"/>
          <w:lang w:eastAsia="en-US"/>
        </w:rPr>
        <w:t>Бизнес Центр «Омега Плаза», расположенный по адресу: Российская Федерация, 115280, г. Москва, улица Ленинская Слобода, 19;</w:t>
      </w:r>
    </w:p>
    <w:p w14:paraId="478AB5A2"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 xml:space="preserve"> «Обустройство Помещения» - </w:t>
      </w:r>
      <w:r w:rsidRPr="00C97606">
        <w:rPr>
          <w:sz w:val="24"/>
          <w:szCs w:val="24"/>
          <w:lang w:eastAsia="en-US"/>
        </w:rPr>
        <w:t>любые работы, осуществляемые Собственником/Арендатором или Подрядчиками в Помещении, относящиеся к любой стадии строительного процесса, включающего в себя: проектирование, согласование, общестроительные работы, отделку, декорацию, монтаж, пусконаладку и испытания инженерного и прочего оборудования в Помещении. Термин «Обустройство Помещения» в данном Руководстве также распространяется на все последующие выполняемые Собственником/Арендатором ремонтно-строительные работы, а также любые последующие изменения и улучшения.</w:t>
      </w:r>
    </w:p>
    <w:p w14:paraId="2F66D76D"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 xml:space="preserve">«Ответственное лицо Собственника/Арендатора» </w:t>
      </w:r>
      <w:r w:rsidRPr="00C97606">
        <w:rPr>
          <w:sz w:val="24"/>
          <w:szCs w:val="24"/>
          <w:lang w:eastAsia="en-US"/>
        </w:rPr>
        <w:t>– уполномоченное лицо Собственника/Арендатора, представляющее интересы Собственника/Арендатора в отношениях Собственника/Арендатора и Администрации, обладающее соответствующими полномочиями, имеющее доверенность от Собственника/Арендатора на получение корреспонденции и/или иной документации и представление интересов Собственника/Арендатора в отношениях с Администрацией,</w:t>
      </w:r>
      <w:r w:rsidRPr="00C97606">
        <w:rPr>
          <w:smallCaps/>
          <w:sz w:val="24"/>
          <w:szCs w:val="24"/>
          <w:lang w:eastAsia="en-US"/>
        </w:rPr>
        <w:t xml:space="preserve"> </w:t>
      </w:r>
      <w:r w:rsidRPr="00C97606">
        <w:rPr>
          <w:sz w:val="24"/>
          <w:szCs w:val="24"/>
          <w:lang w:eastAsia="en-US"/>
        </w:rPr>
        <w:t xml:space="preserve">связанных с оперативным решением текущих вопросов. Ответственное лицо должно обладать возможностью </w:t>
      </w:r>
      <w:r w:rsidRPr="00C97606">
        <w:rPr>
          <w:sz w:val="24"/>
          <w:szCs w:val="24"/>
          <w:lang w:eastAsia="en-US"/>
        </w:rPr>
        <w:lastRenderedPageBreak/>
        <w:t>круглосуточной связи с Администрацией на случай возникновения чрезвычайных обстоятельств.</w:t>
      </w:r>
    </w:p>
    <w:p w14:paraId="176346B1"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«Подрядчик Собственника/Арендатора»</w:t>
      </w:r>
      <w:r w:rsidRPr="00C97606">
        <w:rPr>
          <w:sz w:val="24"/>
          <w:szCs w:val="24"/>
          <w:lang w:eastAsia="en-US"/>
        </w:rPr>
        <w:t xml:space="preserve"> – подрядная организация, нанимаемая Собственником/Арендатором для выполнения работ по Обустройству Помещения.</w:t>
      </w:r>
    </w:p>
    <w:p w14:paraId="569BC2D3"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 xml:space="preserve">«Пользователи Собственника/Арендатора» </w:t>
      </w:r>
      <w:r w:rsidRPr="00C97606">
        <w:rPr>
          <w:sz w:val="24"/>
          <w:szCs w:val="24"/>
          <w:lang w:eastAsia="en-US"/>
        </w:rPr>
        <w:t>– Собственник/Арендатор, его должностные лица, партнеры, сотрудники, представители, агенты, поставщики и другие контрагенты.</w:t>
      </w:r>
    </w:p>
    <w:p w14:paraId="308E0048"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«Помещение Собственника/Арендатора»</w:t>
      </w:r>
      <w:r w:rsidRPr="00C97606">
        <w:rPr>
          <w:sz w:val="24"/>
          <w:szCs w:val="24"/>
          <w:lang w:eastAsia="en-US"/>
        </w:rPr>
        <w:t xml:space="preserve"> или «</w:t>
      </w:r>
      <w:r w:rsidRPr="00C97606">
        <w:rPr>
          <w:i/>
          <w:sz w:val="24"/>
          <w:szCs w:val="24"/>
          <w:lang w:eastAsia="en-US"/>
        </w:rPr>
        <w:t>Помещение</w:t>
      </w:r>
      <w:r w:rsidRPr="00C97606">
        <w:rPr>
          <w:sz w:val="24"/>
          <w:szCs w:val="24"/>
          <w:lang w:eastAsia="en-US"/>
        </w:rPr>
        <w:t xml:space="preserve">» – предназначенное для ведения Собственником/Арендатором коммерческой деятельности нежилое помещение, расположенное в Комплексе. </w:t>
      </w:r>
    </w:p>
    <w:p w14:paraId="52AD85A6"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«Регламент»</w:t>
      </w:r>
      <w:r w:rsidRPr="00C97606">
        <w:rPr>
          <w:sz w:val="24"/>
          <w:szCs w:val="24"/>
          <w:lang w:eastAsia="en-US"/>
        </w:rPr>
        <w:t xml:space="preserve"> – «Регламент работы объекта</w:t>
      </w:r>
      <w:r w:rsidRPr="00C97606">
        <w:rPr>
          <w:smallCaps/>
          <w:sz w:val="24"/>
          <w:szCs w:val="24"/>
          <w:lang w:eastAsia="en-US"/>
        </w:rPr>
        <w:t>»</w:t>
      </w:r>
      <w:r w:rsidRPr="00C97606">
        <w:rPr>
          <w:sz w:val="24"/>
          <w:szCs w:val="24"/>
          <w:lang w:eastAsia="en-US"/>
        </w:rPr>
        <w:t>, являющиеся неотъемлемой частью Договора возмездного оказания услуг.</w:t>
      </w:r>
    </w:p>
    <w:p w14:paraId="65ED13AF" w14:textId="77777777" w:rsidR="00C97606" w:rsidRPr="00C97606" w:rsidRDefault="00C97606" w:rsidP="00C97606">
      <w:pPr>
        <w:widowControl/>
        <w:autoSpaceDE/>
        <w:autoSpaceDN/>
        <w:adjustRightInd/>
        <w:spacing w:before="240"/>
        <w:ind w:right="99"/>
        <w:jc w:val="both"/>
        <w:rPr>
          <w:i/>
          <w:sz w:val="24"/>
          <w:szCs w:val="24"/>
          <w:lang w:eastAsia="en-US"/>
        </w:rPr>
      </w:pPr>
      <w:r w:rsidRPr="00C97606">
        <w:rPr>
          <w:i/>
          <w:sz w:val="24"/>
          <w:szCs w:val="24"/>
          <w:lang w:eastAsia="en-US"/>
        </w:rPr>
        <w:t xml:space="preserve">«Прораб» - </w:t>
      </w:r>
      <w:r w:rsidRPr="00C97606">
        <w:rPr>
          <w:sz w:val="24"/>
          <w:szCs w:val="24"/>
          <w:lang w:eastAsia="en-US"/>
        </w:rPr>
        <w:t>ответственный производитель работ - работник, назначаемый каждым из Подрядчиков и Субподрядчиков Собственник/Арендатора для руководства производством соответствующих работ в Помещении Собственник/Арендатора.</w:t>
      </w:r>
      <w:r w:rsidRPr="00C97606">
        <w:rPr>
          <w:i/>
          <w:sz w:val="24"/>
          <w:szCs w:val="24"/>
          <w:lang w:eastAsia="en-US"/>
        </w:rPr>
        <w:t xml:space="preserve"> </w:t>
      </w:r>
    </w:p>
    <w:p w14:paraId="53190D5F"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 xml:space="preserve">«Разрешение» </w:t>
      </w:r>
      <w:r w:rsidRPr="00C97606">
        <w:rPr>
          <w:sz w:val="24"/>
          <w:szCs w:val="24"/>
          <w:lang w:eastAsia="en-US"/>
        </w:rPr>
        <w:t>– если иное не установлено в Руководстве, письменное одобрение, санкционирование и иное аналогичное согласование действий Собственника/Арендатора.</w:t>
      </w:r>
    </w:p>
    <w:p w14:paraId="0322C577"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«Профиль коммерческой деятельности»</w:t>
      </w:r>
      <w:r w:rsidRPr="00C97606">
        <w:rPr>
          <w:sz w:val="24"/>
          <w:szCs w:val="24"/>
          <w:lang w:eastAsia="en-US"/>
        </w:rPr>
        <w:t xml:space="preserve"> – согласованная с Администрацией деятельность Арендатора/Собственника, осуществляемая им в Помещении в соответствии с полученными лицензиями и разрешениями государственных органов в случаях предусмотренных действующим законодательством РФ.</w:t>
      </w:r>
    </w:p>
    <w:p w14:paraId="67FE1270" w14:textId="77777777" w:rsidR="00C97606" w:rsidRPr="00C97606" w:rsidRDefault="00C97606" w:rsidP="00C97606">
      <w:pPr>
        <w:widowControl/>
        <w:autoSpaceDE/>
        <w:autoSpaceDN/>
        <w:adjustRightInd/>
        <w:spacing w:before="240"/>
        <w:jc w:val="both"/>
        <w:rPr>
          <w:sz w:val="24"/>
          <w:szCs w:val="24"/>
          <w:lang w:eastAsia="en-US"/>
        </w:rPr>
      </w:pPr>
      <w:r w:rsidRPr="00C97606">
        <w:rPr>
          <w:i/>
          <w:sz w:val="24"/>
          <w:szCs w:val="24"/>
          <w:lang w:eastAsia="en-US"/>
        </w:rPr>
        <w:t>«Разгрузочная зона»</w:t>
      </w:r>
      <w:r w:rsidRPr="00C97606">
        <w:rPr>
          <w:sz w:val="24"/>
          <w:szCs w:val="24"/>
          <w:lang w:eastAsia="en-US"/>
        </w:rPr>
        <w:t xml:space="preserve"> – часть внутреннего двора Комплекса, расположенная у эвакуационных лестниц №1 и №3, а также подъезда №3, где производится прием грузов и разгрузка транспортных средств.</w:t>
      </w:r>
    </w:p>
    <w:p w14:paraId="191632FA" w14:textId="77777777" w:rsidR="00C97606" w:rsidRPr="00C97606" w:rsidRDefault="00C97606" w:rsidP="00C97606">
      <w:pPr>
        <w:widowControl/>
        <w:autoSpaceDE/>
        <w:autoSpaceDN/>
        <w:adjustRightInd/>
        <w:spacing w:before="240"/>
        <w:ind w:right="99"/>
        <w:jc w:val="both"/>
        <w:rPr>
          <w:i/>
          <w:sz w:val="24"/>
          <w:szCs w:val="24"/>
          <w:lang w:eastAsia="en-US"/>
        </w:rPr>
      </w:pPr>
      <w:r w:rsidRPr="00C97606">
        <w:rPr>
          <w:i/>
          <w:sz w:val="24"/>
          <w:szCs w:val="24"/>
          <w:lang w:eastAsia="en-US"/>
        </w:rPr>
        <w:t xml:space="preserve">«Руководство» - </w:t>
      </w:r>
      <w:r w:rsidRPr="00C97606">
        <w:rPr>
          <w:sz w:val="24"/>
          <w:szCs w:val="24"/>
          <w:lang w:eastAsia="en-US"/>
        </w:rPr>
        <w:t>настоящее «Руководство по Дизайну и Отделке Помещений</w:t>
      </w:r>
      <w:r w:rsidRPr="00C97606">
        <w:rPr>
          <w:smallCaps/>
          <w:sz w:val="24"/>
          <w:szCs w:val="24"/>
          <w:lang w:eastAsia="en-US"/>
        </w:rPr>
        <w:t>».</w:t>
      </w:r>
    </w:p>
    <w:p w14:paraId="03AE549A"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i/>
          <w:sz w:val="24"/>
          <w:szCs w:val="24"/>
          <w:lang w:eastAsia="en-US"/>
        </w:rPr>
        <w:t>«Субподрядчик»</w:t>
      </w:r>
      <w:r w:rsidRPr="00C97606">
        <w:rPr>
          <w:sz w:val="24"/>
          <w:szCs w:val="24"/>
          <w:lang w:eastAsia="en-US"/>
        </w:rPr>
        <w:t xml:space="preserve"> – организация, нанимаемая Подрядчиком Собственник/Арендатора для выполнения работ по Обустройству Помещения.</w:t>
      </w:r>
    </w:p>
    <w:p w14:paraId="51F038C3" w14:textId="77777777" w:rsidR="00C97606" w:rsidRPr="00C97606" w:rsidRDefault="00C97606" w:rsidP="00C97606">
      <w:pPr>
        <w:widowControl/>
        <w:autoSpaceDE/>
        <w:autoSpaceDN/>
        <w:adjustRightInd/>
        <w:spacing w:before="240"/>
        <w:ind w:right="99"/>
        <w:jc w:val="both"/>
        <w:rPr>
          <w:sz w:val="24"/>
          <w:szCs w:val="24"/>
          <w:lang w:eastAsia="en-US"/>
        </w:rPr>
      </w:pPr>
      <w:r w:rsidRPr="00C97606">
        <w:rPr>
          <w:sz w:val="24"/>
          <w:szCs w:val="24"/>
          <w:lang w:eastAsia="en-US"/>
        </w:rPr>
        <w:t>Если контекст не предполагает иное, все вышеуказанные определения, используемые в  настоящем Руководстве в единственном числе, могут означать множественное число, и наоборот. Все используемые заголовки статей приводятся исключительно для удобства пользования.</w:t>
      </w:r>
    </w:p>
    <w:p w14:paraId="07BE801D" w14:textId="77777777" w:rsidR="00C97606" w:rsidRDefault="00C97606" w:rsidP="00780C30">
      <w:pPr>
        <w:pStyle w:val="1"/>
        <w:rPr>
          <w:rFonts w:cs="Times New Roman"/>
          <w:b w:val="0"/>
          <w:bCs/>
          <w:u w:val="single"/>
        </w:rPr>
      </w:pPr>
    </w:p>
    <w:p w14:paraId="324581E6" w14:textId="77777777" w:rsidR="00C97606" w:rsidRDefault="00C97606">
      <w:pPr>
        <w:widowControl/>
        <w:autoSpaceDE/>
        <w:autoSpaceDN/>
        <w:adjustRightInd/>
        <w:spacing w:after="200" w:line="276" w:lineRule="auto"/>
        <w:rPr>
          <w:rFonts w:eastAsiaTheme="majorEastAsia"/>
          <w:b/>
          <w:bCs/>
          <w:sz w:val="32"/>
          <w:szCs w:val="32"/>
          <w:u w:val="single"/>
        </w:rPr>
      </w:pPr>
      <w:r>
        <w:rPr>
          <w:b/>
          <w:bCs/>
          <w:u w:val="single"/>
        </w:rPr>
        <w:br w:type="page"/>
      </w:r>
    </w:p>
    <w:p w14:paraId="2F951239" w14:textId="2D97ED32" w:rsidR="00FB2993" w:rsidRPr="006A7671" w:rsidRDefault="00FA76A7" w:rsidP="00747C39">
      <w:pPr>
        <w:pStyle w:val="2"/>
      </w:pPr>
      <w:bookmarkStart w:id="5" w:name="_Toc217555908"/>
      <w:r>
        <w:lastRenderedPageBreak/>
        <w:t>Общая информация</w:t>
      </w:r>
      <w:bookmarkEnd w:id="5"/>
    </w:p>
    <w:p w14:paraId="04E8DAFE" w14:textId="77777777" w:rsidR="00036FB9" w:rsidRPr="006A7671" w:rsidRDefault="00036FB9" w:rsidP="00BE0034">
      <w:pPr>
        <w:rPr>
          <w:b/>
          <w:sz w:val="24"/>
          <w:szCs w:val="24"/>
        </w:rPr>
      </w:pPr>
    </w:p>
    <w:p w14:paraId="74260448" w14:textId="410350D7" w:rsidR="000D4F3C" w:rsidRPr="006A7671" w:rsidRDefault="00FB2993" w:rsidP="00E6247D">
      <w:pPr>
        <w:pStyle w:val="3"/>
      </w:pPr>
      <w:bookmarkStart w:id="6" w:name="_Toc217555909"/>
      <w:r w:rsidRPr="006A7671">
        <w:t>Н</w:t>
      </w:r>
      <w:r w:rsidR="00FA76A7">
        <w:t>аш адрес</w:t>
      </w:r>
      <w:r w:rsidR="008F39E0" w:rsidRPr="006A7671">
        <w:t>:</w:t>
      </w:r>
      <w:bookmarkEnd w:id="6"/>
    </w:p>
    <w:p w14:paraId="717F3F54" w14:textId="77777777" w:rsidR="00637B6C" w:rsidRPr="006A7671" w:rsidRDefault="00637B6C" w:rsidP="000D4F3C">
      <w:pPr>
        <w:jc w:val="center"/>
        <w:rPr>
          <w:b/>
          <w:sz w:val="24"/>
          <w:szCs w:val="24"/>
          <w:u w:val="single"/>
        </w:rPr>
      </w:pPr>
    </w:p>
    <w:p w14:paraId="39AD7F6A" w14:textId="645D8D68" w:rsidR="00604F94" w:rsidRPr="006A7671" w:rsidRDefault="0063674E" w:rsidP="000D4F3C">
      <w:pPr>
        <w:jc w:val="center"/>
        <w:rPr>
          <w:b/>
          <w:sz w:val="24"/>
          <w:szCs w:val="24"/>
        </w:rPr>
      </w:pPr>
      <w:r w:rsidRPr="006A7671">
        <w:rPr>
          <w:b/>
          <w:sz w:val="24"/>
          <w:szCs w:val="24"/>
        </w:rPr>
        <w:t>Бизнес – Ц</w:t>
      </w:r>
      <w:r w:rsidR="00D92B20">
        <w:rPr>
          <w:b/>
          <w:sz w:val="24"/>
          <w:szCs w:val="24"/>
        </w:rPr>
        <w:t>ентр</w:t>
      </w:r>
      <w:r w:rsidR="00371B4A" w:rsidRPr="006A7671">
        <w:rPr>
          <w:b/>
          <w:sz w:val="24"/>
          <w:szCs w:val="24"/>
        </w:rPr>
        <w:t xml:space="preserve"> (Б</w:t>
      </w:r>
      <w:r w:rsidRPr="006A7671">
        <w:rPr>
          <w:b/>
          <w:sz w:val="24"/>
          <w:szCs w:val="24"/>
        </w:rPr>
        <w:t>-</w:t>
      </w:r>
      <w:r w:rsidR="00D92B20">
        <w:rPr>
          <w:b/>
          <w:sz w:val="24"/>
          <w:szCs w:val="24"/>
        </w:rPr>
        <w:t xml:space="preserve">Ц) </w:t>
      </w:r>
      <w:r w:rsidR="00CE464A" w:rsidRPr="006A7671">
        <w:rPr>
          <w:b/>
          <w:sz w:val="24"/>
          <w:szCs w:val="24"/>
        </w:rPr>
        <w:t xml:space="preserve">«ОМЕГА </w:t>
      </w:r>
      <w:r w:rsidR="00194FDF" w:rsidRPr="006A7671">
        <w:rPr>
          <w:b/>
          <w:sz w:val="24"/>
          <w:szCs w:val="24"/>
        </w:rPr>
        <w:t xml:space="preserve">ПЛАЗА», </w:t>
      </w:r>
      <w:r w:rsidR="00891EA0" w:rsidRPr="006A7671">
        <w:rPr>
          <w:b/>
          <w:sz w:val="24"/>
          <w:szCs w:val="24"/>
        </w:rPr>
        <w:t xml:space="preserve"> </w:t>
      </w:r>
    </w:p>
    <w:p w14:paraId="4FFDCFC3" w14:textId="3830C66F" w:rsidR="00FB2993" w:rsidRPr="006A7671" w:rsidRDefault="005E3628" w:rsidP="000D4F3C">
      <w:pPr>
        <w:jc w:val="center"/>
        <w:rPr>
          <w:b/>
          <w:sz w:val="24"/>
          <w:szCs w:val="24"/>
        </w:rPr>
      </w:pPr>
      <w:r w:rsidRPr="006A7671">
        <w:rPr>
          <w:b/>
          <w:sz w:val="24"/>
          <w:szCs w:val="24"/>
        </w:rPr>
        <w:t>115280, г.</w:t>
      </w:r>
      <w:r w:rsidR="00FB2993" w:rsidRPr="006A7671">
        <w:rPr>
          <w:b/>
          <w:sz w:val="24"/>
          <w:szCs w:val="24"/>
        </w:rPr>
        <w:t xml:space="preserve"> Москва, ул. </w:t>
      </w:r>
      <w:r w:rsidR="00194FDF" w:rsidRPr="006A7671">
        <w:rPr>
          <w:b/>
          <w:sz w:val="24"/>
          <w:szCs w:val="24"/>
        </w:rPr>
        <w:t>Ленинская Слобода, дом 1</w:t>
      </w:r>
      <w:r w:rsidR="00965440" w:rsidRPr="006A7671">
        <w:rPr>
          <w:b/>
          <w:sz w:val="24"/>
          <w:szCs w:val="24"/>
        </w:rPr>
        <w:t>9</w:t>
      </w:r>
      <w:r w:rsidR="00194FDF" w:rsidRPr="006A7671">
        <w:rPr>
          <w:b/>
          <w:sz w:val="24"/>
          <w:szCs w:val="24"/>
        </w:rPr>
        <w:t>.</w:t>
      </w:r>
    </w:p>
    <w:p w14:paraId="593E957E" w14:textId="021AC5A7" w:rsidR="00C12954" w:rsidRPr="006A7671" w:rsidRDefault="000C5BA0" w:rsidP="00BE0034">
      <w:pPr>
        <w:rPr>
          <w:b/>
          <w:bCs/>
          <w:sz w:val="24"/>
          <w:szCs w:val="24"/>
        </w:rPr>
      </w:pPr>
      <w:r w:rsidRPr="006A7671">
        <w:rPr>
          <w:b/>
          <w:bCs/>
          <w:sz w:val="24"/>
          <w:szCs w:val="24"/>
        </w:rPr>
        <w:t>Эксплуатирующая компания</w:t>
      </w:r>
      <w:r w:rsidR="003B6730" w:rsidRPr="006A7671">
        <w:rPr>
          <w:b/>
          <w:bCs/>
          <w:sz w:val="24"/>
          <w:szCs w:val="24"/>
        </w:rPr>
        <w:t xml:space="preserve"> -</w:t>
      </w:r>
      <w:r w:rsidRPr="006A7671">
        <w:rPr>
          <w:b/>
          <w:bCs/>
          <w:sz w:val="24"/>
          <w:szCs w:val="24"/>
        </w:rPr>
        <w:t xml:space="preserve"> ООО «</w:t>
      </w:r>
      <w:r w:rsidR="00082746" w:rsidRPr="006A7671">
        <w:rPr>
          <w:b/>
          <w:bCs/>
          <w:sz w:val="24"/>
          <w:szCs w:val="24"/>
        </w:rPr>
        <w:t>БИЗНЕСЦЕНТРСЕРВИС</w:t>
      </w:r>
      <w:r w:rsidRPr="006A7671">
        <w:rPr>
          <w:b/>
          <w:bCs/>
          <w:sz w:val="24"/>
          <w:szCs w:val="24"/>
        </w:rPr>
        <w:t>»</w:t>
      </w:r>
      <w:r w:rsidR="00D92B20">
        <w:rPr>
          <w:b/>
          <w:bCs/>
          <w:sz w:val="24"/>
          <w:szCs w:val="24"/>
        </w:rPr>
        <w:t xml:space="preserve"> (</w:t>
      </w:r>
      <w:r w:rsidR="00C4154B" w:rsidRPr="006A7671">
        <w:rPr>
          <w:b/>
          <w:bCs/>
          <w:sz w:val="24"/>
          <w:szCs w:val="24"/>
        </w:rPr>
        <w:t xml:space="preserve">ЭК </w:t>
      </w:r>
      <w:r w:rsidR="005C1EEE" w:rsidRPr="006A7671">
        <w:rPr>
          <w:b/>
          <w:bCs/>
          <w:sz w:val="24"/>
          <w:szCs w:val="24"/>
        </w:rPr>
        <w:t>ООО «БЦС»</w:t>
      </w:r>
      <w:r w:rsidR="00C4154B" w:rsidRPr="006A7671">
        <w:rPr>
          <w:b/>
          <w:bCs/>
          <w:sz w:val="24"/>
          <w:szCs w:val="24"/>
        </w:rPr>
        <w:t>)</w:t>
      </w:r>
      <w:r w:rsidR="005C4EC8" w:rsidRPr="006A7671">
        <w:rPr>
          <w:b/>
          <w:bCs/>
          <w:sz w:val="24"/>
          <w:szCs w:val="24"/>
        </w:rPr>
        <w:t>.</w:t>
      </w:r>
    </w:p>
    <w:p w14:paraId="50F9F62A" w14:textId="77777777" w:rsidR="009D7BD0" w:rsidRPr="006A7671" w:rsidRDefault="009D7BD0" w:rsidP="00BE0034">
      <w:pPr>
        <w:rPr>
          <w:sz w:val="24"/>
          <w:szCs w:val="24"/>
        </w:rPr>
      </w:pPr>
    </w:p>
    <w:p w14:paraId="2065789C" w14:textId="791AA2B5" w:rsidR="00FB2993" w:rsidRPr="006A7671" w:rsidRDefault="00FB2993" w:rsidP="00E6247D">
      <w:pPr>
        <w:pStyle w:val="3"/>
      </w:pPr>
      <w:bookmarkStart w:id="7" w:name="_Toc217555910"/>
      <w:r w:rsidRPr="006A7671">
        <w:t>Р</w:t>
      </w:r>
      <w:r w:rsidR="00FA76A7">
        <w:t>абочие часы</w:t>
      </w:r>
      <w:bookmarkEnd w:id="7"/>
    </w:p>
    <w:p w14:paraId="6FD0B9DB" w14:textId="77777777" w:rsidR="00E43C56" w:rsidRPr="006A7671" w:rsidRDefault="00E43C56" w:rsidP="00BE0034">
      <w:pPr>
        <w:rPr>
          <w:sz w:val="24"/>
          <w:szCs w:val="24"/>
        </w:rPr>
      </w:pPr>
    </w:p>
    <w:p w14:paraId="357707D0" w14:textId="77777777" w:rsidR="00FB2993" w:rsidRPr="006A7671" w:rsidRDefault="00FB2993" w:rsidP="00BE0034">
      <w:pPr>
        <w:rPr>
          <w:sz w:val="24"/>
          <w:szCs w:val="24"/>
        </w:rPr>
      </w:pPr>
      <w:r w:rsidRPr="006A7671">
        <w:rPr>
          <w:sz w:val="24"/>
          <w:szCs w:val="24"/>
        </w:rPr>
        <w:t>Рабочие часы</w:t>
      </w:r>
      <w:r w:rsidR="00E43C56" w:rsidRPr="006A7671">
        <w:rPr>
          <w:sz w:val="24"/>
          <w:szCs w:val="24"/>
        </w:rPr>
        <w:t xml:space="preserve"> Бизнес - центра</w:t>
      </w:r>
      <w:r w:rsidR="00D13525" w:rsidRPr="006A7671">
        <w:rPr>
          <w:sz w:val="24"/>
          <w:szCs w:val="24"/>
        </w:rPr>
        <w:t xml:space="preserve">: </w:t>
      </w:r>
      <w:r w:rsidR="001D294C" w:rsidRPr="006A7671">
        <w:rPr>
          <w:sz w:val="24"/>
          <w:szCs w:val="24"/>
        </w:rPr>
        <w:t>круглосуточно без выходных.</w:t>
      </w:r>
    </w:p>
    <w:p w14:paraId="327376C7" w14:textId="77777777" w:rsidR="00FB2993" w:rsidRPr="006A5AEE" w:rsidRDefault="00FB2993" w:rsidP="00BE0034">
      <w:pPr>
        <w:rPr>
          <w:sz w:val="24"/>
          <w:szCs w:val="24"/>
        </w:rPr>
      </w:pPr>
      <w:r w:rsidRPr="006A5AEE">
        <w:rPr>
          <w:sz w:val="24"/>
          <w:szCs w:val="24"/>
        </w:rPr>
        <w:t xml:space="preserve">Рабочие часы </w:t>
      </w:r>
      <w:r w:rsidR="008F39E0" w:rsidRPr="006A5AEE">
        <w:rPr>
          <w:sz w:val="24"/>
          <w:szCs w:val="24"/>
        </w:rPr>
        <w:t>Администрации</w:t>
      </w:r>
      <w:r w:rsidR="006D54B6" w:rsidRPr="006A5AEE">
        <w:rPr>
          <w:sz w:val="24"/>
          <w:szCs w:val="24"/>
        </w:rPr>
        <w:t xml:space="preserve">: </w:t>
      </w:r>
      <w:r w:rsidR="0005496B" w:rsidRPr="006A5AEE">
        <w:rPr>
          <w:sz w:val="24"/>
          <w:szCs w:val="24"/>
        </w:rPr>
        <w:t>10:00</w:t>
      </w:r>
      <w:r w:rsidR="006D54B6" w:rsidRPr="006A5AEE">
        <w:rPr>
          <w:sz w:val="24"/>
          <w:szCs w:val="24"/>
        </w:rPr>
        <w:t xml:space="preserve"> - 18</w:t>
      </w:r>
      <w:r w:rsidRPr="006A5AEE">
        <w:rPr>
          <w:sz w:val="24"/>
          <w:szCs w:val="24"/>
        </w:rPr>
        <w:t xml:space="preserve">:00 часов по </w:t>
      </w:r>
      <w:r w:rsidR="00D13525" w:rsidRPr="006A5AEE">
        <w:rPr>
          <w:sz w:val="24"/>
          <w:szCs w:val="24"/>
        </w:rPr>
        <w:t>рабочим</w:t>
      </w:r>
      <w:r w:rsidRPr="006A5AEE">
        <w:rPr>
          <w:sz w:val="24"/>
          <w:szCs w:val="24"/>
        </w:rPr>
        <w:t xml:space="preserve"> дням.</w:t>
      </w:r>
    </w:p>
    <w:p w14:paraId="12A07D53" w14:textId="77777777" w:rsidR="00D13525" w:rsidRPr="006A7671" w:rsidRDefault="00D13525" w:rsidP="00965440">
      <w:pPr>
        <w:jc w:val="both"/>
        <w:rPr>
          <w:sz w:val="24"/>
          <w:szCs w:val="24"/>
        </w:rPr>
      </w:pPr>
      <w:r w:rsidRPr="006A7671">
        <w:rPr>
          <w:sz w:val="24"/>
          <w:szCs w:val="24"/>
        </w:rPr>
        <w:t xml:space="preserve">Дежурный администратор: </w:t>
      </w:r>
      <w:r w:rsidR="0005496B" w:rsidRPr="006A7671">
        <w:rPr>
          <w:sz w:val="24"/>
          <w:szCs w:val="24"/>
        </w:rPr>
        <w:t>9</w:t>
      </w:r>
      <w:r w:rsidRPr="006A7671">
        <w:rPr>
          <w:sz w:val="24"/>
          <w:szCs w:val="24"/>
        </w:rPr>
        <w:t>:00 – 19:00 часов по рабочим дням</w:t>
      </w:r>
      <w:r w:rsidR="00D4688C" w:rsidRPr="006A7671">
        <w:rPr>
          <w:sz w:val="24"/>
          <w:szCs w:val="24"/>
        </w:rPr>
        <w:t>.</w:t>
      </w:r>
    </w:p>
    <w:p w14:paraId="31F48224" w14:textId="77777777" w:rsidR="00D13525" w:rsidRPr="006A7671" w:rsidRDefault="00D13525" w:rsidP="00965440">
      <w:pPr>
        <w:jc w:val="both"/>
        <w:rPr>
          <w:sz w:val="24"/>
          <w:szCs w:val="24"/>
        </w:rPr>
      </w:pPr>
      <w:r w:rsidRPr="006A7671">
        <w:rPr>
          <w:sz w:val="24"/>
          <w:szCs w:val="24"/>
        </w:rPr>
        <w:t>Служба безопасности: круглосуточно без выходных.</w:t>
      </w:r>
    </w:p>
    <w:p w14:paraId="0C316045" w14:textId="77777777" w:rsidR="00A90509" w:rsidRPr="006A7671" w:rsidRDefault="0005496B" w:rsidP="00965440">
      <w:pPr>
        <w:jc w:val="both"/>
        <w:rPr>
          <w:sz w:val="24"/>
          <w:szCs w:val="24"/>
        </w:rPr>
      </w:pPr>
      <w:r w:rsidRPr="006A7671">
        <w:rPr>
          <w:sz w:val="24"/>
          <w:szCs w:val="24"/>
        </w:rPr>
        <w:t>П</w:t>
      </w:r>
      <w:r w:rsidR="00FB2993" w:rsidRPr="006A7671">
        <w:rPr>
          <w:sz w:val="24"/>
          <w:szCs w:val="24"/>
        </w:rPr>
        <w:t xml:space="preserve">роцедуры </w:t>
      </w:r>
      <w:r w:rsidRPr="006A7671">
        <w:rPr>
          <w:sz w:val="24"/>
          <w:szCs w:val="24"/>
        </w:rPr>
        <w:t xml:space="preserve">прохода в Здание </w:t>
      </w:r>
      <w:r w:rsidR="00FB2993" w:rsidRPr="006A7671">
        <w:rPr>
          <w:sz w:val="24"/>
          <w:szCs w:val="24"/>
        </w:rPr>
        <w:t xml:space="preserve">подробно изложены в разделе «Правила Доступа в Здание и на территорию </w:t>
      </w:r>
      <w:r w:rsidR="00E43C56" w:rsidRPr="006A7671">
        <w:rPr>
          <w:sz w:val="24"/>
          <w:szCs w:val="24"/>
        </w:rPr>
        <w:t>Бизнес - центра</w:t>
      </w:r>
      <w:r w:rsidR="00DA566F" w:rsidRPr="006A7671">
        <w:rPr>
          <w:sz w:val="24"/>
          <w:szCs w:val="24"/>
        </w:rPr>
        <w:t>»</w:t>
      </w:r>
    </w:p>
    <w:p w14:paraId="5D46EB97" w14:textId="77777777" w:rsidR="00A90509" w:rsidRPr="006A7671" w:rsidRDefault="00A90509" w:rsidP="00BE0034">
      <w:pPr>
        <w:rPr>
          <w:sz w:val="24"/>
          <w:szCs w:val="24"/>
        </w:rPr>
      </w:pPr>
    </w:p>
    <w:p w14:paraId="04C8E65C" w14:textId="7F12A312" w:rsidR="00036FB9" w:rsidRPr="006A7671" w:rsidRDefault="00FB2993" w:rsidP="00E6247D">
      <w:pPr>
        <w:pStyle w:val="3"/>
      </w:pPr>
      <w:bookmarkStart w:id="8" w:name="_Toc217555911"/>
      <w:r w:rsidRPr="006A7671">
        <w:t>К</w:t>
      </w:r>
      <w:r w:rsidR="00FA76A7">
        <w:t>онтактные лица</w:t>
      </w:r>
      <w:bookmarkEnd w:id="8"/>
    </w:p>
    <w:p w14:paraId="2A3A1D7B" w14:textId="77777777" w:rsidR="00632DAB" w:rsidRPr="006A7671" w:rsidRDefault="00632DAB" w:rsidP="00632DAB">
      <w:pPr>
        <w:rPr>
          <w:b/>
          <w:bCs/>
          <w:sz w:val="24"/>
          <w:szCs w:val="24"/>
        </w:rPr>
      </w:pPr>
    </w:p>
    <w:p w14:paraId="1289CB28" w14:textId="6476E7B9" w:rsidR="00E21960" w:rsidRPr="006A7671" w:rsidRDefault="00D92B20" w:rsidP="00BE0034">
      <w:pPr>
        <w:rPr>
          <w:b/>
          <w:bCs/>
          <w:color w:val="000000" w:themeColor="text1"/>
          <w:sz w:val="24"/>
          <w:szCs w:val="24"/>
        </w:rPr>
      </w:pPr>
      <w:r>
        <w:rPr>
          <w:b/>
          <w:bCs/>
          <w:color w:val="000000" w:themeColor="text1"/>
          <w:sz w:val="24"/>
          <w:szCs w:val="24"/>
        </w:rPr>
        <w:t>Администрация ЭК</w:t>
      </w:r>
      <w:r w:rsidR="00C4154B" w:rsidRPr="006A7671">
        <w:rPr>
          <w:b/>
          <w:bCs/>
          <w:color w:val="000000" w:themeColor="text1"/>
          <w:sz w:val="24"/>
          <w:szCs w:val="24"/>
        </w:rPr>
        <w:t xml:space="preserve"> ООО</w:t>
      </w:r>
      <w:r w:rsidR="00E21960" w:rsidRPr="006A7671">
        <w:rPr>
          <w:b/>
          <w:bCs/>
          <w:color w:val="000000" w:themeColor="text1"/>
          <w:sz w:val="24"/>
          <w:szCs w:val="24"/>
        </w:rPr>
        <w:t xml:space="preserve"> «</w:t>
      </w:r>
      <w:r w:rsidR="00082746" w:rsidRPr="006A7671">
        <w:rPr>
          <w:b/>
          <w:bCs/>
          <w:color w:val="000000" w:themeColor="text1"/>
          <w:sz w:val="24"/>
          <w:szCs w:val="24"/>
        </w:rPr>
        <w:t>БИЗНЕСЦЕНТРСЕРВИС</w:t>
      </w:r>
      <w:r w:rsidR="00E21960" w:rsidRPr="006A7671">
        <w:rPr>
          <w:b/>
          <w:bCs/>
          <w:color w:val="000000" w:themeColor="text1"/>
          <w:sz w:val="24"/>
          <w:szCs w:val="24"/>
        </w:rPr>
        <w:t>»</w:t>
      </w:r>
      <w:r w:rsidR="00356665" w:rsidRPr="006A7671">
        <w:rPr>
          <w:b/>
          <w:bCs/>
          <w:color w:val="000000" w:themeColor="text1"/>
          <w:sz w:val="24"/>
          <w:szCs w:val="24"/>
        </w:rPr>
        <w:t>:</w:t>
      </w:r>
    </w:p>
    <w:p w14:paraId="4B437E58" w14:textId="77777777" w:rsidR="00E8632F" w:rsidRPr="006A7671" w:rsidRDefault="00E21960" w:rsidP="00BE0034">
      <w:pPr>
        <w:rPr>
          <w:color w:val="000000" w:themeColor="text1"/>
          <w:sz w:val="24"/>
          <w:szCs w:val="24"/>
        </w:rPr>
      </w:pPr>
      <w:r w:rsidRPr="006A7671">
        <w:rPr>
          <w:color w:val="000000" w:themeColor="text1"/>
          <w:sz w:val="24"/>
          <w:szCs w:val="24"/>
        </w:rPr>
        <w:t>Генеральный директор</w:t>
      </w:r>
      <w:r w:rsidR="00E65A05" w:rsidRPr="006A7671">
        <w:rPr>
          <w:color w:val="000000" w:themeColor="text1"/>
          <w:sz w:val="24"/>
          <w:szCs w:val="24"/>
        </w:rPr>
        <w:t xml:space="preserve"> - </w:t>
      </w:r>
      <w:r w:rsidR="00E65A05" w:rsidRPr="006A7671">
        <w:rPr>
          <w:color w:val="000000"/>
          <w:sz w:val="24"/>
          <w:szCs w:val="24"/>
        </w:rPr>
        <w:t>Репин Михаил Александрович</w:t>
      </w:r>
      <w:r w:rsidR="00AA664E" w:rsidRPr="006A7671">
        <w:rPr>
          <w:color w:val="000000" w:themeColor="text1"/>
          <w:sz w:val="24"/>
          <w:szCs w:val="24"/>
        </w:rPr>
        <w:t>;</w:t>
      </w:r>
    </w:p>
    <w:p w14:paraId="7752D460" w14:textId="046FC269" w:rsidR="0066430F" w:rsidRPr="006A7671" w:rsidRDefault="00F67035" w:rsidP="00BE0034">
      <w:pPr>
        <w:rPr>
          <w:color w:val="000000" w:themeColor="text1"/>
          <w:sz w:val="24"/>
          <w:szCs w:val="24"/>
        </w:rPr>
      </w:pPr>
      <w:r w:rsidRPr="006A7671">
        <w:rPr>
          <w:color w:val="000000" w:themeColor="text1"/>
          <w:sz w:val="24"/>
          <w:szCs w:val="24"/>
        </w:rPr>
        <w:t>Техниче</w:t>
      </w:r>
      <w:r w:rsidR="006D54B6" w:rsidRPr="006A7671">
        <w:rPr>
          <w:color w:val="000000" w:themeColor="text1"/>
          <w:sz w:val="24"/>
          <w:szCs w:val="24"/>
        </w:rPr>
        <w:t>с</w:t>
      </w:r>
      <w:r w:rsidR="00D92B20">
        <w:rPr>
          <w:color w:val="000000" w:themeColor="text1"/>
          <w:sz w:val="24"/>
          <w:szCs w:val="24"/>
        </w:rPr>
        <w:t>кий директор</w:t>
      </w:r>
      <w:r w:rsidR="0066430F" w:rsidRPr="006A7671">
        <w:rPr>
          <w:color w:val="000000" w:themeColor="text1"/>
          <w:sz w:val="24"/>
          <w:szCs w:val="24"/>
        </w:rPr>
        <w:t xml:space="preserve"> –</w:t>
      </w:r>
      <w:r w:rsidR="00E65A05" w:rsidRPr="006A7671">
        <w:rPr>
          <w:color w:val="000000" w:themeColor="text1"/>
          <w:sz w:val="24"/>
          <w:szCs w:val="24"/>
        </w:rPr>
        <w:t xml:space="preserve"> Сорокин Игорь Анатольевич</w:t>
      </w:r>
      <w:r w:rsidR="00FA76A7">
        <w:rPr>
          <w:color w:val="000000" w:themeColor="text1"/>
          <w:sz w:val="24"/>
          <w:szCs w:val="24"/>
        </w:rPr>
        <w:t>.</w:t>
      </w:r>
    </w:p>
    <w:p w14:paraId="3FAA61FC" w14:textId="77777777" w:rsidR="00AA664E" w:rsidRPr="006A7671" w:rsidRDefault="00AA664E" w:rsidP="00BE0034">
      <w:pPr>
        <w:rPr>
          <w:b/>
          <w:bCs/>
          <w:color w:val="FF0000"/>
          <w:sz w:val="24"/>
          <w:szCs w:val="24"/>
        </w:rPr>
      </w:pPr>
    </w:p>
    <w:p w14:paraId="067DC4CF" w14:textId="77777777" w:rsidR="000852D2" w:rsidRPr="006A7671" w:rsidRDefault="00903737" w:rsidP="00BE0034">
      <w:pPr>
        <w:rPr>
          <w:b/>
          <w:bCs/>
          <w:sz w:val="24"/>
          <w:szCs w:val="24"/>
        </w:rPr>
      </w:pPr>
      <w:r w:rsidRPr="006A7671">
        <w:rPr>
          <w:b/>
          <w:bCs/>
          <w:sz w:val="24"/>
          <w:szCs w:val="24"/>
        </w:rPr>
        <w:t>Телефон Администрации: 8</w:t>
      </w:r>
      <w:r w:rsidR="005E1C43" w:rsidRPr="006A7671">
        <w:rPr>
          <w:b/>
          <w:bCs/>
          <w:sz w:val="24"/>
          <w:szCs w:val="24"/>
        </w:rPr>
        <w:t xml:space="preserve"> </w:t>
      </w:r>
      <w:r w:rsidR="00D4688C" w:rsidRPr="006A7671">
        <w:rPr>
          <w:b/>
          <w:bCs/>
          <w:sz w:val="24"/>
          <w:szCs w:val="24"/>
        </w:rPr>
        <w:t>(</w:t>
      </w:r>
      <w:r w:rsidRPr="006A7671">
        <w:rPr>
          <w:b/>
          <w:bCs/>
          <w:sz w:val="24"/>
          <w:szCs w:val="24"/>
        </w:rPr>
        <w:t>499</w:t>
      </w:r>
      <w:r w:rsidR="00D4688C" w:rsidRPr="006A7671">
        <w:rPr>
          <w:b/>
          <w:bCs/>
          <w:sz w:val="24"/>
          <w:szCs w:val="24"/>
        </w:rPr>
        <w:t>)</w:t>
      </w:r>
      <w:r w:rsidRPr="006A7671">
        <w:rPr>
          <w:b/>
          <w:bCs/>
          <w:sz w:val="24"/>
          <w:szCs w:val="24"/>
        </w:rPr>
        <w:t xml:space="preserve"> 500</w:t>
      </w:r>
      <w:r w:rsidR="00D4688C" w:rsidRPr="006A7671">
        <w:rPr>
          <w:b/>
          <w:bCs/>
          <w:sz w:val="24"/>
          <w:szCs w:val="24"/>
        </w:rPr>
        <w:t>-</w:t>
      </w:r>
      <w:r w:rsidRPr="006A7671">
        <w:rPr>
          <w:b/>
          <w:bCs/>
          <w:sz w:val="24"/>
          <w:szCs w:val="24"/>
        </w:rPr>
        <w:t>83</w:t>
      </w:r>
      <w:r w:rsidR="00D4688C" w:rsidRPr="006A7671">
        <w:rPr>
          <w:b/>
          <w:bCs/>
          <w:sz w:val="24"/>
          <w:szCs w:val="24"/>
        </w:rPr>
        <w:t>-</w:t>
      </w:r>
      <w:r w:rsidRPr="006A7671">
        <w:rPr>
          <w:b/>
          <w:bCs/>
          <w:sz w:val="24"/>
          <w:szCs w:val="24"/>
        </w:rPr>
        <w:t>38</w:t>
      </w:r>
    </w:p>
    <w:p w14:paraId="21F3FEE2" w14:textId="08E94F3E" w:rsidR="00E8632F" w:rsidRPr="006A7671" w:rsidRDefault="00D13525" w:rsidP="00500B8D">
      <w:pPr>
        <w:rPr>
          <w:b/>
          <w:bCs/>
          <w:sz w:val="24"/>
          <w:szCs w:val="24"/>
        </w:rPr>
      </w:pPr>
      <w:r w:rsidRPr="006A7671">
        <w:rPr>
          <w:b/>
          <w:bCs/>
          <w:sz w:val="24"/>
          <w:szCs w:val="24"/>
        </w:rPr>
        <w:t>Телефон</w:t>
      </w:r>
      <w:r w:rsidR="00147121" w:rsidRPr="006A7671">
        <w:rPr>
          <w:b/>
          <w:bCs/>
          <w:sz w:val="24"/>
          <w:szCs w:val="24"/>
        </w:rPr>
        <w:t xml:space="preserve"> </w:t>
      </w:r>
      <w:r w:rsidR="00500B8D" w:rsidRPr="006A7671">
        <w:rPr>
          <w:b/>
          <w:bCs/>
          <w:sz w:val="24"/>
          <w:szCs w:val="24"/>
        </w:rPr>
        <w:t>для круглосуточной связи: 8 </w:t>
      </w:r>
      <w:r w:rsidR="00D4688C" w:rsidRPr="006A7671">
        <w:rPr>
          <w:b/>
          <w:bCs/>
          <w:sz w:val="24"/>
          <w:szCs w:val="24"/>
        </w:rPr>
        <w:t>(</w:t>
      </w:r>
      <w:r w:rsidR="00500B8D" w:rsidRPr="006A7671">
        <w:rPr>
          <w:b/>
          <w:bCs/>
          <w:sz w:val="24"/>
          <w:szCs w:val="24"/>
        </w:rPr>
        <w:t>499</w:t>
      </w:r>
      <w:r w:rsidR="00D4688C" w:rsidRPr="006A7671">
        <w:rPr>
          <w:b/>
          <w:bCs/>
          <w:sz w:val="24"/>
          <w:szCs w:val="24"/>
        </w:rPr>
        <w:t>)</w:t>
      </w:r>
      <w:r w:rsidR="0025131C" w:rsidRPr="006A7671">
        <w:rPr>
          <w:b/>
          <w:bCs/>
          <w:sz w:val="24"/>
          <w:szCs w:val="24"/>
        </w:rPr>
        <w:t> 270</w:t>
      </w:r>
      <w:r w:rsidR="00D4688C" w:rsidRPr="006A7671">
        <w:rPr>
          <w:b/>
          <w:bCs/>
          <w:sz w:val="24"/>
          <w:szCs w:val="24"/>
        </w:rPr>
        <w:t>-</w:t>
      </w:r>
      <w:r w:rsidR="0025131C" w:rsidRPr="006A7671">
        <w:rPr>
          <w:b/>
          <w:bCs/>
          <w:sz w:val="24"/>
          <w:szCs w:val="24"/>
        </w:rPr>
        <w:t>48</w:t>
      </w:r>
      <w:r w:rsidR="00D4688C" w:rsidRPr="006A7671">
        <w:rPr>
          <w:b/>
          <w:bCs/>
          <w:sz w:val="24"/>
          <w:szCs w:val="24"/>
        </w:rPr>
        <w:t>-</w:t>
      </w:r>
      <w:r w:rsidR="0025131C" w:rsidRPr="006A7671">
        <w:rPr>
          <w:b/>
          <w:bCs/>
          <w:sz w:val="24"/>
          <w:szCs w:val="24"/>
        </w:rPr>
        <w:t>63</w:t>
      </w:r>
    </w:p>
    <w:p w14:paraId="2885FB18" w14:textId="77777777" w:rsidR="00637B6C" w:rsidRPr="006A7671" w:rsidRDefault="00C4154B" w:rsidP="00500B8D">
      <w:pPr>
        <w:rPr>
          <w:b/>
          <w:bCs/>
          <w:sz w:val="24"/>
          <w:szCs w:val="24"/>
        </w:rPr>
      </w:pPr>
      <w:r w:rsidRPr="006A7671">
        <w:rPr>
          <w:b/>
          <w:bCs/>
          <w:sz w:val="24"/>
          <w:szCs w:val="24"/>
        </w:rPr>
        <w:t>Электронная поч</w:t>
      </w:r>
      <w:r w:rsidR="00637B6C" w:rsidRPr="006A7671">
        <w:rPr>
          <w:b/>
          <w:bCs/>
          <w:sz w:val="24"/>
          <w:szCs w:val="24"/>
        </w:rPr>
        <w:t xml:space="preserve">та: </w:t>
      </w:r>
      <w:r w:rsidR="00637B6C" w:rsidRPr="006A7671">
        <w:rPr>
          <w:b/>
          <w:bCs/>
          <w:sz w:val="24"/>
          <w:szCs w:val="24"/>
          <w:lang w:val="en-US"/>
        </w:rPr>
        <w:t>omegakomm</w:t>
      </w:r>
      <w:r w:rsidR="00637B6C" w:rsidRPr="006A7671">
        <w:rPr>
          <w:b/>
          <w:bCs/>
          <w:sz w:val="24"/>
          <w:szCs w:val="24"/>
        </w:rPr>
        <w:t>@</w:t>
      </w:r>
      <w:r w:rsidR="00637B6C" w:rsidRPr="006A7671">
        <w:rPr>
          <w:b/>
          <w:bCs/>
          <w:sz w:val="24"/>
          <w:szCs w:val="24"/>
          <w:lang w:val="en-US"/>
        </w:rPr>
        <w:t>yandex</w:t>
      </w:r>
      <w:r w:rsidR="00637B6C" w:rsidRPr="006A7671">
        <w:rPr>
          <w:b/>
          <w:bCs/>
          <w:sz w:val="24"/>
          <w:szCs w:val="24"/>
        </w:rPr>
        <w:t>.</w:t>
      </w:r>
      <w:r w:rsidR="00637B6C" w:rsidRPr="006A7671">
        <w:rPr>
          <w:b/>
          <w:bCs/>
          <w:sz w:val="24"/>
          <w:szCs w:val="24"/>
          <w:lang w:val="en-US"/>
        </w:rPr>
        <w:t>ru</w:t>
      </w:r>
    </w:p>
    <w:p w14:paraId="36FE9D23" w14:textId="77777777" w:rsidR="00036FB9" w:rsidRPr="006A7671" w:rsidRDefault="00036FB9" w:rsidP="00BE0034">
      <w:pPr>
        <w:rPr>
          <w:sz w:val="24"/>
          <w:szCs w:val="24"/>
        </w:rPr>
      </w:pPr>
    </w:p>
    <w:p w14:paraId="60DF2440" w14:textId="0E4F9C35" w:rsidR="00261291" w:rsidRPr="006A7671" w:rsidRDefault="00261291" w:rsidP="00E6247D">
      <w:pPr>
        <w:pStyle w:val="3"/>
      </w:pPr>
      <w:bookmarkStart w:id="9" w:name="_Toc217555912"/>
      <w:r w:rsidRPr="006A7671">
        <w:t>В</w:t>
      </w:r>
      <w:r w:rsidR="00FA76A7">
        <w:t>ход в здание</w:t>
      </w:r>
      <w:bookmarkEnd w:id="9"/>
    </w:p>
    <w:p w14:paraId="6B7E919A" w14:textId="77777777" w:rsidR="00036FB9" w:rsidRPr="006A7671" w:rsidRDefault="00036FB9" w:rsidP="00BE0034">
      <w:pPr>
        <w:rPr>
          <w:sz w:val="24"/>
          <w:szCs w:val="24"/>
        </w:rPr>
      </w:pPr>
    </w:p>
    <w:p w14:paraId="71A49F6D" w14:textId="77777777" w:rsidR="00903737" w:rsidRPr="006A7671" w:rsidRDefault="00261291" w:rsidP="00BE0034">
      <w:pPr>
        <w:rPr>
          <w:sz w:val="24"/>
          <w:szCs w:val="24"/>
        </w:rPr>
      </w:pPr>
      <w:r w:rsidRPr="006A5AEE">
        <w:rPr>
          <w:sz w:val="24"/>
          <w:szCs w:val="24"/>
        </w:rPr>
        <w:t>Главные обществен</w:t>
      </w:r>
      <w:r w:rsidR="006A5AEE">
        <w:rPr>
          <w:sz w:val="24"/>
          <w:szCs w:val="24"/>
        </w:rPr>
        <w:t>ные Входы в Здание расположены</w:t>
      </w:r>
      <w:r w:rsidR="00903737" w:rsidRPr="006A5AEE">
        <w:rPr>
          <w:sz w:val="24"/>
          <w:szCs w:val="24"/>
        </w:rPr>
        <w:t>:</w:t>
      </w:r>
      <w:r w:rsidR="00903737" w:rsidRPr="006A7671">
        <w:rPr>
          <w:sz w:val="24"/>
          <w:szCs w:val="24"/>
        </w:rPr>
        <w:t xml:space="preserve"> </w:t>
      </w:r>
    </w:p>
    <w:p w14:paraId="53851ABF" w14:textId="77777777" w:rsidR="00261291" w:rsidRPr="006A7671" w:rsidRDefault="00632DAB" w:rsidP="00BE0034">
      <w:pPr>
        <w:rPr>
          <w:sz w:val="24"/>
          <w:szCs w:val="24"/>
        </w:rPr>
      </w:pPr>
      <w:r w:rsidRPr="006A7671">
        <w:rPr>
          <w:sz w:val="24"/>
          <w:szCs w:val="24"/>
        </w:rPr>
        <w:t>Подъезд</w:t>
      </w:r>
      <w:r w:rsidR="00C40EC5" w:rsidRPr="006A7671">
        <w:rPr>
          <w:sz w:val="24"/>
          <w:szCs w:val="24"/>
        </w:rPr>
        <w:t xml:space="preserve"> № 1</w:t>
      </w:r>
      <w:r w:rsidR="00261291" w:rsidRPr="006A7671">
        <w:rPr>
          <w:sz w:val="24"/>
          <w:szCs w:val="24"/>
        </w:rPr>
        <w:t xml:space="preserve"> со стороны</w:t>
      </w:r>
      <w:r w:rsidR="00DB0269" w:rsidRPr="006A7671">
        <w:rPr>
          <w:sz w:val="24"/>
          <w:szCs w:val="24"/>
        </w:rPr>
        <w:t xml:space="preserve"> ул. Ленинская Слобода</w:t>
      </w:r>
      <w:r w:rsidR="00261291" w:rsidRPr="006A7671">
        <w:rPr>
          <w:sz w:val="24"/>
          <w:szCs w:val="24"/>
        </w:rPr>
        <w:t>.</w:t>
      </w:r>
    </w:p>
    <w:p w14:paraId="345FFEDC" w14:textId="77777777" w:rsidR="00261291" w:rsidRPr="006A7671" w:rsidRDefault="00C40EC5" w:rsidP="00BE0034">
      <w:pPr>
        <w:rPr>
          <w:sz w:val="24"/>
          <w:szCs w:val="24"/>
        </w:rPr>
      </w:pPr>
      <w:r w:rsidRPr="006A7671">
        <w:rPr>
          <w:sz w:val="24"/>
          <w:szCs w:val="24"/>
        </w:rPr>
        <w:t>Подъезд № 2</w:t>
      </w:r>
      <w:r w:rsidR="00261291" w:rsidRPr="006A7671">
        <w:rPr>
          <w:sz w:val="24"/>
          <w:szCs w:val="24"/>
        </w:rPr>
        <w:t xml:space="preserve"> со стороны</w:t>
      </w:r>
      <w:r w:rsidR="00DB0269" w:rsidRPr="006A7671">
        <w:rPr>
          <w:sz w:val="24"/>
          <w:szCs w:val="24"/>
        </w:rPr>
        <w:t xml:space="preserve"> двора</w:t>
      </w:r>
      <w:r w:rsidR="00261291" w:rsidRPr="006A7671">
        <w:rPr>
          <w:sz w:val="24"/>
          <w:szCs w:val="24"/>
        </w:rPr>
        <w:t>.</w:t>
      </w:r>
    </w:p>
    <w:p w14:paraId="61C0FFDB" w14:textId="77777777" w:rsidR="00E21960" w:rsidRPr="006A7671" w:rsidRDefault="00DB0269" w:rsidP="00B531EC">
      <w:pPr>
        <w:rPr>
          <w:b/>
          <w:bCs/>
          <w:sz w:val="24"/>
          <w:szCs w:val="24"/>
          <w:u w:val="single"/>
        </w:rPr>
      </w:pPr>
      <w:r w:rsidRPr="006A7671">
        <w:rPr>
          <w:sz w:val="24"/>
          <w:szCs w:val="24"/>
        </w:rPr>
        <w:t>Подъезд №</w:t>
      </w:r>
      <w:r w:rsidR="00B40FEE" w:rsidRPr="006A7671">
        <w:rPr>
          <w:sz w:val="24"/>
          <w:szCs w:val="24"/>
        </w:rPr>
        <w:t xml:space="preserve"> </w:t>
      </w:r>
      <w:r w:rsidRPr="006A7671">
        <w:rPr>
          <w:sz w:val="24"/>
          <w:szCs w:val="24"/>
        </w:rPr>
        <w:t>3</w:t>
      </w:r>
      <w:r w:rsidR="00632DAB" w:rsidRPr="006A7671">
        <w:rPr>
          <w:sz w:val="24"/>
          <w:szCs w:val="24"/>
        </w:rPr>
        <w:t xml:space="preserve"> со стороны двора.</w:t>
      </w:r>
      <w:r w:rsidRPr="006A7671">
        <w:rPr>
          <w:sz w:val="24"/>
          <w:szCs w:val="24"/>
        </w:rPr>
        <w:t xml:space="preserve"> </w:t>
      </w:r>
    </w:p>
    <w:p w14:paraId="44246EC4" w14:textId="77777777" w:rsidR="00E21960" w:rsidRPr="006A7671" w:rsidRDefault="00E21960" w:rsidP="00036FB9">
      <w:pPr>
        <w:jc w:val="center"/>
        <w:rPr>
          <w:b/>
          <w:bCs/>
          <w:sz w:val="24"/>
          <w:szCs w:val="24"/>
          <w:u w:val="single"/>
        </w:rPr>
      </w:pPr>
    </w:p>
    <w:p w14:paraId="44BA38DC" w14:textId="16F5ECEA" w:rsidR="00036FB9" w:rsidRPr="006A7671" w:rsidRDefault="00261291" w:rsidP="00E6247D">
      <w:pPr>
        <w:pStyle w:val="3"/>
      </w:pPr>
      <w:bookmarkStart w:id="10" w:name="_Toc217555913"/>
      <w:r w:rsidRPr="006A7671">
        <w:t>Л</w:t>
      </w:r>
      <w:r w:rsidR="00FA76A7">
        <w:t>ифты</w:t>
      </w:r>
      <w:bookmarkEnd w:id="10"/>
    </w:p>
    <w:p w14:paraId="372419BA" w14:textId="77777777" w:rsidR="00AA664E" w:rsidRPr="006A7671" w:rsidRDefault="00AA664E" w:rsidP="005653CF">
      <w:pPr>
        <w:jc w:val="center"/>
        <w:rPr>
          <w:sz w:val="24"/>
          <w:szCs w:val="24"/>
        </w:rPr>
      </w:pPr>
    </w:p>
    <w:p w14:paraId="7EFBCB2F" w14:textId="77777777" w:rsidR="00261291" w:rsidRPr="006A7671" w:rsidRDefault="00261291" w:rsidP="00BE0034">
      <w:pPr>
        <w:rPr>
          <w:color w:val="000000" w:themeColor="text1"/>
          <w:sz w:val="24"/>
          <w:szCs w:val="24"/>
        </w:rPr>
      </w:pPr>
      <w:r w:rsidRPr="006A7671">
        <w:rPr>
          <w:color w:val="000000" w:themeColor="text1"/>
          <w:sz w:val="24"/>
          <w:szCs w:val="24"/>
        </w:rPr>
        <w:t xml:space="preserve">В </w:t>
      </w:r>
      <w:r w:rsidR="006A5AEE">
        <w:rPr>
          <w:color w:val="000000" w:themeColor="text1"/>
          <w:sz w:val="24"/>
          <w:szCs w:val="24"/>
        </w:rPr>
        <w:t>З</w:t>
      </w:r>
      <w:r w:rsidR="00C40EC5" w:rsidRPr="006A7671">
        <w:rPr>
          <w:color w:val="000000" w:themeColor="text1"/>
          <w:sz w:val="24"/>
          <w:szCs w:val="24"/>
        </w:rPr>
        <w:t>дании используют</w:t>
      </w:r>
      <w:r w:rsidR="00E27694" w:rsidRPr="006A7671">
        <w:rPr>
          <w:color w:val="000000" w:themeColor="text1"/>
          <w:sz w:val="24"/>
          <w:szCs w:val="24"/>
        </w:rPr>
        <w:t>ся 12</w:t>
      </w:r>
      <w:r w:rsidRPr="006A7671">
        <w:rPr>
          <w:color w:val="000000" w:themeColor="text1"/>
          <w:sz w:val="24"/>
          <w:szCs w:val="24"/>
        </w:rPr>
        <w:t xml:space="preserve"> пассажирских лифтов</w:t>
      </w:r>
      <w:r w:rsidR="0005496B" w:rsidRPr="006A7671">
        <w:rPr>
          <w:color w:val="000000" w:themeColor="text1"/>
          <w:sz w:val="24"/>
          <w:szCs w:val="24"/>
        </w:rPr>
        <w:t xml:space="preserve">, </w:t>
      </w:r>
      <w:r w:rsidR="00814699" w:rsidRPr="006A7671">
        <w:rPr>
          <w:color w:val="000000" w:themeColor="text1"/>
          <w:sz w:val="24"/>
          <w:szCs w:val="24"/>
        </w:rPr>
        <w:t xml:space="preserve">2 </w:t>
      </w:r>
      <w:r w:rsidR="00215FEF" w:rsidRPr="006A7671">
        <w:rPr>
          <w:color w:val="000000" w:themeColor="text1"/>
          <w:sz w:val="24"/>
          <w:szCs w:val="24"/>
        </w:rPr>
        <w:t>грузовых</w:t>
      </w:r>
      <w:r w:rsidR="00814699" w:rsidRPr="006A7671">
        <w:rPr>
          <w:color w:val="000000" w:themeColor="text1"/>
          <w:sz w:val="24"/>
          <w:szCs w:val="24"/>
        </w:rPr>
        <w:t xml:space="preserve"> и 1 грузопассажирский</w:t>
      </w:r>
      <w:r w:rsidR="00632DAB" w:rsidRPr="006A7671">
        <w:rPr>
          <w:color w:val="000000" w:themeColor="text1"/>
          <w:sz w:val="24"/>
          <w:szCs w:val="24"/>
        </w:rPr>
        <w:t>.</w:t>
      </w:r>
    </w:p>
    <w:p w14:paraId="1CAEC961" w14:textId="77777777" w:rsidR="00DB0269" w:rsidRPr="006A7671" w:rsidRDefault="00261291" w:rsidP="00C83526">
      <w:pPr>
        <w:jc w:val="both"/>
        <w:rPr>
          <w:color w:val="000000" w:themeColor="text1"/>
          <w:sz w:val="24"/>
          <w:szCs w:val="24"/>
        </w:rPr>
      </w:pPr>
      <w:r w:rsidRPr="006A7671">
        <w:rPr>
          <w:color w:val="000000" w:themeColor="text1"/>
          <w:sz w:val="24"/>
          <w:szCs w:val="24"/>
        </w:rPr>
        <w:t xml:space="preserve">Пассажирские лифты </w:t>
      </w:r>
      <w:r w:rsidR="00637B6C" w:rsidRPr="006A7671">
        <w:rPr>
          <w:color w:val="000000" w:themeColor="text1"/>
          <w:sz w:val="24"/>
          <w:szCs w:val="24"/>
        </w:rPr>
        <w:t>предназначены</w:t>
      </w:r>
      <w:r w:rsidRPr="006A7671">
        <w:rPr>
          <w:color w:val="000000" w:themeColor="text1"/>
          <w:sz w:val="24"/>
          <w:szCs w:val="24"/>
        </w:rPr>
        <w:t xml:space="preserve"> </w:t>
      </w:r>
      <w:r w:rsidR="00495DCE" w:rsidRPr="006A7671">
        <w:rPr>
          <w:color w:val="000000" w:themeColor="text1"/>
          <w:sz w:val="24"/>
          <w:szCs w:val="24"/>
        </w:rPr>
        <w:t xml:space="preserve">только </w:t>
      </w:r>
      <w:r w:rsidRPr="006A7671">
        <w:rPr>
          <w:color w:val="000000" w:themeColor="text1"/>
          <w:sz w:val="24"/>
          <w:szCs w:val="24"/>
        </w:rPr>
        <w:t xml:space="preserve">для перевозки людей. </w:t>
      </w:r>
    </w:p>
    <w:p w14:paraId="78705917" w14:textId="77777777" w:rsidR="00356665" w:rsidRPr="006A7671" w:rsidRDefault="00261291" w:rsidP="00356665">
      <w:pPr>
        <w:jc w:val="both"/>
        <w:rPr>
          <w:color w:val="000000" w:themeColor="text1"/>
          <w:sz w:val="24"/>
          <w:szCs w:val="24"/>
        </w:rPr>
      </w:pPr>
      <w:r w:rsidRPr="006A7671">
        <w:rPr>
          <w:color w:val="000000" w:themeColor="text1"/>
          <w:sz w:val="24"/>
          <w:szCs w:val="24"/>
        </w:rPr>
        <w:t xml:space="preserve">Прицепы, тележки любого рода, большие упаковки, и т.д., должны перевозиться в </w:t>
      </w:r>
      <w:r w:rsidR="00495DCE" w:rsidRPr="006A7671">
        <w:rPr>
          <w:color w:val="000000" w:themeColor="text1"/>
          <w:sz w:val="24"/>
          <w:szCs w:val="24"/>
        </w:rPr>
        <w:t>грузовых</w:t>
      </w:r>
      <w:r w:rsidR="00DB0269" w:rsidRPr="006A7671">
        <w:rPr>
          <w:color w:val="000000" w:themeColor="text1"/>
          <w:sz w:val="24"/>
          <w:szCs w:val="24"/>
        </w:rPr>
        <w:t xml:space="preserve"> </w:t>
      </w:r>
      <w:r w:rsidR="00495DCE" w:rsidRPr="006A7671">
        <w:rPr>
          <w:color w:val="000000" w:themeColor="text1"/>
          <w:sz w:val="24"/>
          <w:szCs w:val="24"/>
        </w:rPr>
        <w:t>лифтах</w:t>
      </w:r>
      <w:r w:rsidRPr="006A7671">
        <w:rPr>
          <w:color w:val="000000" w:themeColor="text1"/>
          <w:sz w:val="24"/>
          <w:szCs w:val="24"/>
        </w:rPr>
        <w:t xml:space="preserve"> </w:t>
      </w:r>
      <w:r w:rsidR="00DB0269" w:rsidRPr="006A7671">
        <w:rPr>
          <w:color w:val="000000" w:themeColor="text1"/>
          <w:sz w:val="24"/>
          <w:szCs w:val="24"/>
        </w:rPr>
        <w:t>после получения</w:t>
      </w:r>
      <w:r w:rsidRPr="006A7671">
        <w:rPr>
          <w:color w:val="000000" w:themeColor="text1"/>
          <w:sz w:val="24"/>
          <w:szCs w:val="24"/>
        </w:rPr>
        <w:t xml:space="preserve"> разрешения </w:t>
      </w:r>
      <w:r w:rsidR="00C4154B" w:rsidRPr="006A7671">
        <w:rPr>
          <w:color w:val="000000" w:themeColor="text1"/>
          <w:sz w:val="24"/>
          <w:szCs w:val="24"/>
        </w:rPr>
        <w:t>ЭК.</w:t>
      </w:r>
      <w:r w:rsidR="00814699" w:rsidRPr="006A7671">
        <w:rPr>
          <w:color w:val="000000" w:themeColor="text1"/>
          <w:sz w:val="24"/>
          <w:szCs w:val="24"/>
        </w:rPr>
        <w:t xml:space="preserve"> Максимально допустимый вес перевозим</w:t>
      </w:r>
      <w:r w:rsidR="00362AEB" w:rsidRPr="006A7671">
        <w:rPr>
          <w:color w:val="000000" w:themeColor="text1"/>
          <w:sz w:val="24"/>
          <w:szCs w:val="24"/>
        </w:rPr>
        <w:t>ых</w:t>
      </w:r>
      <w:r w:rsidR="00814699" w:rsidRPr="006A7671">
        <w:rPr>
          <w:color w:val="000000" w:themeColor="text1"/>
          <w:sz w:val="24"/>
          <w:szCs w:val="24"/>
        </w:rPr>
        <w:t xml:space="preserve"> материалов составляет </w:t>
      </w:r>
      <w:r w:rsidR="00AA664E" w:rsidRPr="006A7671">
        <w:rPr>
          <w:color w:val="000000" w:themeColor="text1"/>
          <w:sz w:val="24"/>
          <w:szCs w:val="24"/>
        </w:rPr>
        <w:t>до 200</w:t>
      </w:r>
      <w:r w:rsidR="00814699" w:rsidRPr="006A7671">
        <w:rPr>
          <w:color w:val="000000" w:themeColor="text1"/>
          <w:sz w:val="24"/>
          <w:szCs w:val="24"/>
        </w:rPr>
        <w:t xml:space="preserve"> кг.</w:t>
      </w:r>
    </w:p>
    <w:p w14:paraId="0916B2CE" w14:textId="2333CA09" w:rsidR="00495DCE" w:rsidRPr="006A7671" w:rsidRDefault="00495DCE" w:rsidP="00495DCE">
      <w:pPr>
        <w:jc w:val="both"/>
        <w:rPr>
          <w:b/>
          <w:bCs/>
          <w:color w:val="000000" w:themeColor="text1"/>
          <w:sz w:val="24"/>
          <w:szCs w:val="24"/>
        </w:rPr>
      </w:pPr>
      <w:r w:rsidRPr="006A7671">
        <w:rPr>
          <w:b/>
          <w:bCs/>
          <w:color w:val="000000" w:themeColor="text1"/>
          <w:sz w:val="24"/>
          <w:szCs w:val="24"/>
        </w:rPr>
        <w:t xml:space="preserve">Перевозка людей в грузовых лифтах </w:t>
      </w:r>
      <w:r w:rsidR="00FA76A7">
        <w:rPr>
          <w:b/>
          <w:bCs/>
          <w:color w:val="000000" w:themeColor="text1"/>
          <w:sz w:val="24"/>
          <w:szCs w:val="24"/>
        </w:rPr>
        <w:t xml:space="preserve">СТРОГО </w:t>
      </w:r>
      <w:r w:rsidRPr="006A7671">
        <w:rPr>
          <w:b/>
          <w:bCs/>
          <w:color w:val="000000" w:themeColor="text1"/>
          <w:sz w:val="24"/>
          <w:szCs w:val="24"/>
        </w:rPr>
        <w:t>запрещена!</w:t>
      </w:r>
    </w:p>
    <w:p w14:paraId="46D64E98" w14:textId="77777777" w:rsidR="00637B6C" w:rsidRPr="006A7671" w:rsidRDefault="00637B6C" w:rsidP="00891EA0">
      <w:pPr>
        <w:jc w:val="center"/>
        <w:rPr>
          <w:b/>
          <w:bCs/>
          <w:sz w:val="24"/>
          <w:szCs w:val="24"/>
          <w:u w:val="single"/>
        </w:rPr>
      </w:pPr>
    </w:p>
    <w:p w14:paraId="2691FB2E" w14:textId="38D55EDF" w:rsidR="00261291" w:rsidRPr="006A5AEE" w:rsidRDefault="00261291" w:rsidP="00E6247D">
      <w:pPr>
        <w:pStyle w:val="3"/>
      </w:pPr>
      <w:bookmarkStart w:id="11" w:name="_Toc217555914"/>
      <w:r w:rsidRPr="006A5AEE">
        <w:t>Д</w:t>
      </w:r>
      <w:r w:rsidR="00FA76A7">
        <w:t>ействия в случае неисправности лифтов</w:t>
      </w:r>
      <w:bookmarkEnd w:id="11"/>
    </w:p>
    <w:p w14:paraId="495DE502" w14:textId="77777777" w:rsidR="001D294C" w:rsidRPr="006A7671" w:rsidRDefault="001D294C" w:rsidP="00891EA0">
      <w:pPr>
        <w:jc w:val="center"/>
        <w:rPr>
          <w:sz w:val="24"/>
          <w:szCs w:val="24"/>
          <w:u w:val="single"/>
        </w:rPr>
      </w:pPr>
    </w:p>
    <w:p w14:paraId="32275AA4" w14:textId="77777777" w:rsidR="00261291" w:rsidRPr="006A7671" w:rsidRDefault="00261291" w:rsidP="000852D2">
      <w:pPr>
        <w:jc w:val="both"/>
        <w:rPr>
          <w:sz w:val="24"/>
          <w:szCs w:val="24"/>
        </w:rPr>
      </w:pPr>
      <w:r w:rsidRPr="006A7671">
        <w:rPr>
          <w:sz w:val="24"/>
          <w:szCs w:val="24"/>
        </w:rPr>
        <w:t xml:space="preserve">Все лифты в </w:t>
      </w:r>
      <w:r w:rsidR="00C4154B" w:rsidRPr="006A7671">
        <w:rPr>
          <w:sz w:val="24"/>
          <w:szCs w:val="24"/>
        </w:rPr>
        <w:t xml:space="preserve">Бизнес - </w:t>
      </w:r>
      <w:r w:rsidR="003F3938" w:rsidRPr="006A7671">
        <w:rPr>
          <w:sz w:val="24"/>
          <w:szCs w:val="24"/>
        </w:rPr>
        <w:t>ц</w:t>
      </w:r>
      <w:r w:rsidR="000852D2" w:rsidRPr="006A7671">
        <w:rPr>
          <w:sz w:val="24"/>
          <w:szCs w:val="24"/>
        </w:rPr>
        <w:t>ентре</w:t>
      </w:r>
      <w:r w:rsidRPr="006A7671">
        <w:rPr>
          <w:sz w:val="24"/>
          <w:szCs w:val="24"/>
        </w:rPr>
        <w:t xml:space="preserve"> </w:t>
      </w:r>
      <w:r w:rsidR="00794E8B" w:rsidRPr="006A7671">
        <w:rPr>
          <w:sz w:val="24"/>
          <w:szCs w:val="24"/>
        </w:rPr>
        <w:t xml:space="preserve">(далее БЦ) </w:t>
      </w:r>
      <w:r w:rsidRPr="006A7671">
        <w:rPr>
          <w:sz w:val="24"/>
          <w:szCs w:val="24"/>
        </w:rPr>
        <w:t>оборудованы самыми современными системами безопасности. Если Вы обнаружили неисправность, пожалуйст</w:t>
      </w:r>
      <w:r w:rsidR="00356665" w:rsidRPr="006A7671">
        <w:rPr>
          <w:sz w:val="24"/>
          <w:szCs w:val="24"/>
        </w:rPr>
        <w:t xml:space="preserve">а, немедленно сообщите об </w:t>
      </w:r>
      <w:r w:rsidR="005E3628" w:rsidRPr="006A7671">
        <w:rPr>
          <w:sz w:val="24"/>
          <w:szCs w:val="24"/>
        </w:rPr>
        <w:t>этом дежурному</w:t>
      </w:r>
      <w:r w:rsidR="00356665" w:rsidRPr="006A7671">
        <w:rPr>
          <w:sz w:val="24"/>
          <w:szCs w:val="24"/>
        </w:rPr>
        <w:t xml:space="preserve"> </w:t>
      </w:r>
      <w:r w:rsidR="002B6516" w:rsidRPr="006A7671">
        <w:rPr>
          <w:sz w:val="24"/>
          <w:szCs w:val="24"/>
        </w:rPr>
        <w:t xml:space="preserve">диспетчеру </w:t>
      </w:r>
      <w:r w:rsidR="0005496B" w:rsidRPr="006A7671">
        <w:rPr>
          <w:sz w:val="24"/>
          <w:szCs w:val="24"/>
        </w:rPr>
        <w:t xml:space="preserve">круглосуточно по тел. </w:t>
      </w:r>
      <w:r w:rsidR="00497723" w:rsidRPr="006A7671">
        <w:rPr>
          <w:sz w:val="24"/>
          <w:szCs w:val="24"/>
        </w:rPr>
        <w:t>8</w:t>
      </w:r>
      <w:r w:rsidR="00D4688C" w:rsidRPr="006A7671">
        <w:rPr>
          <w:sz w:val="24"/>
          <w:szCs w:val="24"/>
        </w:rPr>
        <w:t> (981) 104-91-13, 8 (968) 855-88-78</w:t>
      </w:r>
      <w:r w:rsidR="00497723" w:rsidRPr="006A7671">
        <w:rPr>
          <w:sz w:val="24"/>
          <w:szCs w:val="24"/>
        </w:rPr>
        <w:t xml:space="preserve"> </w:t>
      </w:r>
      <w:r w:rsidR="002B6516" w:rsidRPr="006A7671">
        <w:rPr>
          <w:sz w:val="24"/>
          <w:szCs w:val="24"/>
        </w:rPr>
        <w:t xml:space="preserve">или </w:t>
      </w:r>
      <w:r w:rsidR="00356665" w:rsidRPr="006A7671">
        <w:rPr>
          <w:sz w:val="24"/>
          <w:szCs w:val="24"/>
        </w:rPr>
        <w:t>администратору</w:t>
      </w:r>
      <w:r w:rsidR="0005496B" w:rsidRPr="006A7671">
        <w:rPr>
          <w:sz w:val="24"/>
          <w:szCs w:val="24"/>
        </w:rPr>
        <w:t xml:space="preserve"> ЭК в рабочее время по тел. </w:t>
      </w:r>
      <w:r w:rsidR="00497723" w:rsidRPr="006A7671">
        <w:rPr>
          <w:sz w:val="24"/>
          <w:szCs w:val="24"/>
        </w:rPr>
        <w:t xml:space="preserve">8 </w:t>
      </w:r>
      <w:r w:rsidR="00D4688C" w:rsidRPr="006A7671">
        <w:rPr>
          <w:sz w:val="24"/>
          <w:szCs w:val="24"/>
        </w:rPr>
        <w:t>(</w:t>
      </w:r>
      <w:r w:rsidR="00497723" w:rsidRPr="006A7671">
        <w:rPr>
          <w:sz w:val="24"/>
          <w:szCs w:val="24"/>
        </w:rPr>
        <w:t>499</w:t>
      </w:r>
      <w:r w:rsidR="00D4688C" w:rsidRPr="006A7671">
        <w:rPr>
          <w:sz w:val="24"/>
          <w:szCs w:val="24"/>
        </w:rPr>
        <w:t>)</w:t>
      </w:r>
      <w:r w:rsidR="00497723" w:rsidRPr="006A7671">
        <w:rPr>
          <w:sz w:val="24"/>
          <w:szCs w:val="24"/>
        </w:rPr>
        <w:t xml:space="preserve"> 270</w:t>
      </w:r>
      <w:r w:rsidR="00D4688C" w:rsidRPr="006A7671">
        <w:rPr>
          <w:sz w:val="24"/>
          <w:szCs w:val="24"/>
        </w:rPr>
        <w:t>-</w:t>
      </w:r>
      <w:r w:rsidR="00497723" w:rsidRPr="006A7671">
        <w:rPr>
          <w:sz w:val="24"/>
          <w:szCs w:val="24"/>
        </w:rPr>
        <w:t>48</w:t>
      </w:r>
      <w:r w:rsidR="00D4688C" w:rsidRPr="006A7671">
        <w:rPr>
          <w:sz w:val="24"/>
          <w:szCs w:val="24"/>
        </w:rPr>
        <w:t>-</w:t>
      </w:r>
      <w:r w:rsidR="00497723" w:rsidRPr="006A7671">
        <w:rPr>
          <w:sz w:val="24"/>
          <w:szCs w:val="24"/>
        </w:rPr>
        <w:t>63</w:t>
      </w:r>
      <w:r w:rsidRPr="006A7671">
        <w:rPr>
          <w:sz w:val="24"/>
          <w:szCs w:val="24"/>
        </w:rPr>
        <w:t xml:space="preserve">. По возможности, уточните </w:t>
      </w:r>
      <w:r w:rsidRPr="006A7671">
        <w:rPr>
          <w:sz w:val="24"/>
          <w:szCs w:val="24"/>
        </w:rPr>
        <w:lastRenderedPageBreak/>
        <w:t>место</w:t>
      </w:r>
      <w:r w:rsidR="00356665" w:rsidRPr="006A7671">
        <w:rPr>
          <w:sz w:val="24"/>
          <w:szCs w:val="24"/>
        </w:rPr>
        <w:t xml:space="preserve"> расположения</w:t>
      </w:r>
      <w:r w:rsidRPr="006A7671">
        <w:rPr>
          <w:sz w:val="24"/>
          <w:szCs w:val="24"/>
        </w:rPr>
        <w:t xml:space="preserve"> лифта или номер кабины.</w:t>
      </w:r>
    </w:p>
    <w:p w14:paraId="2ACD020C" w14:textId="77777777" w:rsidR="00261291" w:rsidRPr="006A7671" w:rsidRDefault="00261291" w:rsidP="000852D2">
      <w:pPr>
        <w:jc w:val="both"/>
        <w:rPr>
          <w:sz w:val="24"/>
          <w:szCs w:val="24"/>
        </w:rPr>
      </w:pPr>
      <w:r w:rsidRPr="006A7671">
        <w:rPr>
          <w:sz w:val="24"/>
          <w:szCs w:val="24"/>
        </w:rPr>
        <w:t xml:space="preserve">В случае остановки кабины, пожалуйста, сохраняйте спокойствие и </w:t>
      </w:r>
      <w:r w:rsidR="0005496B" w:rsidRPr="006A7671">
        <w:rPr>
          <w:sz w:val="24"/>
          <w:szCs w:val="24"/>
        </w:rPr>
        <w:t>позвоните по указанным телефонам.</w:t>
      </w:r>
      <w:r w:rsidRPr="006A7671">
        <w:rPr>
          <w:sz w:val="24"/>
          <w:szCs w:val="24"/>
        </w:rPr>
        <w:t xml:space="preserve"> </w:t>
      </w:r>
      <w:r w:rsidR="0005496B" w:rsidRPr="006A7671">
        <w:rPr>
          <w:sz w:val="24"/>
          <w:szCs w:val="24"/>
        </w:rPr>
        <w:t xml:space="preserve">В </w:t>
      </w:r>
      <w:r w:rsidRPr="006A7671">
        <w:rPr>
          <w:sz w:val="24"/>
          <w:szCs w:val="24"/>
        </w:rPr>
        <w:t xml:space="preserve">случае </w:t>
      </w:r>
      <w:r w:rsidR="005C1EEE" w:rsidRPr="006A7671">
        <w:rPr>
          <w:sz w:val="24"/>
          <w:szCs w:val="24"/>
        </w:rPr>
        <w:t>неисправностей будут предприняты необходимые меры по их устранению</w:t>
      </w:r>
      <w:r w:rsidRPr="006A7671">
        <w:rPr>
          <w:sz w:val="24"/>
          <w:szCs w:val="24"/>
        </w:rPr>
        <w:t xml:space="preserve">. Нельзя пытаться открывать двери руками. Если кабина остановилась между этажами, не пытайтесь выйти из нее самостоятельно. Сохраняйте спокойствие и следуйте инструкциям </w:t>
      </w:r>
      <w:r w:rsidR="005D7A56" w:rsidRPr="006A7671">
        <w:rPr>
          <w:sz w:val="24"/>
          <w:szCs w:val="24"/>
        </w:rPr>
        <w:t xml:space="preserve">диспетчера </w:t>
      </w:r>
      <w:r w:rsidRPr="006A7671">
        <w:rPr>
          <w:sz w:val="24"/>
          <w:szCs w:val="24"/>
        </w:rPr>
        <w:t>до прихода сотрудников по ремонту лифтов</w:t>
      </w:r>
      <w:r w:rsidR="00C40EC5" w:rsidRPr="006A7671">
        <w:rPr>
          <w:sz w:val="24"/>
          <w:szCs w:val="24"/>
        </w:rPr>
        <w:t>.</w:t>
      </w:r>
    </w:p>
    <w:p w14:paraId="15D4503E" w14:textId="77777777" w:rsidR="00495DCE" w:rsidRPr="006A7671" w:rsidRDefault="00495DCE" w:rsidP="00495DCE">
      <w:pPr>
        <w:pStyle w:val="a6"/>
        <w:jc w:val="both"/>
        <w:rPr>
          <w:b w:val="0"/>
          <w:bCs w:val="0"/>
          <w:sz w:val="24"/>
          <w:szCs w:val="24"/>
        </w:rPr>
      </w:pPr>
      <w:r w:rsidRPr="006A7671">
        <w:rPr>
          <w:b w:val="0"/>
          <w:bCs w:val="0"/>
          <w:sz w:val="24"/>
          <w:szCs w:val="24"/>
        </w:rPr>
        <w:t xml:space="preserve">Правила пользования пассажирскими лифтами </w:t>
      </w:r>
      <w:r w:rsidR="006A7CEE" w:rsidRPr="006A7671">
        <w:rPr>
          <w:b w:val="0"/>
          <w:bCs w:val="0"/>
          <w:sz w:val="24"/>
          <w:szCs w:val="24"/>
        </w:rPr>
        <w:t xml:space="preserve">вывешены в </w:t>
      </w:r>
      <w:r w:rsidR="00903737" w:rsidRPr="006A7671">
        <w:rPr>
          <w:b w:val="0"/>
          <w:bCs w:val="0"/>
          <w:sz w:val="24"/>
          <w:szCs w:val="24"/>
        </w:rPr>
        <w:t>кабине каждого лифта.</w:t>
      </w:r>
    </w:p>
    <w:p w14:paraId="0D1711C0" w14:textId="77777777" w:rsidR="00C83526" w:rsidRPr="006A7671" w:rsidRDefault="00C83526" w:rsidP="00891EA0">
      <w:pPr>
        <w:jc w:val="center"/>
        <w:rPr>
          <w:b/>
          <w:bCs/>
          <w:sz w:val="24"/>
          <w:szCs w:val="24"/>
          <w:u w:val="single"/>
        </w:rPr>
      </w:pPr>
    </w:p>
    <w:p w14:paraId="4910A135" w14:textId="6832691E" w:rsidR="00261291" w:rsidRPr="006A7671" w:rsidRDefault="00261291" w:rsidP="00E6247D">
      <w:pPr>
        <w:pStyle w:val="3"/>
      </w:pPr>
      <w:bookmarkStart w:id="12" w:name="_Toc217555915"/>
      <w:r w:rsidRPr="006A7671">
        <w:t>Л</w:t>
      </w:r>
      <w:r w:rsidR="00FA76A7">
        <w:t>естницы</w:t>
      </w:r>
      <w:bookmarkEnd w:id="12"/>
    </w:p>
    <w:p w14:paraId="1E053969" w14:textId="77777777" w:rsidR="001D294C" w:rsidRPr="006A7671" w:rsidRDefault="001D294C" w:rsidP="00891EA0">
      <w:pPr>
        <w:jc w:val="center"/>
        <w:rPr>
          <w:b/>
          <w:bCs/>
          <w:sz w:val="24"/>
          <w:szCs w:val="24"/>
          <w:u w:val="single"/>
        </w:rPr>
      </w:pPr>
    </w:p>
    <w:p w14:paraId="49782BBD" w14:textId="77777777" w:rsidR="00261291" w:rsidRPr="006A7671" w:rsidRDefault="00637B6C" w:rsidP="0032141F">
      <w:pPr>
        <w:jc w:val="both"/>
        <w:rPr>
          <w:sz w:val="24"/>
          <w:szCs w:val="24"/>
        </w:rPr>
      </w:pPr>
      <w:r w:rsidRPr="006A7671">
        <w:rPr>
          <w:sz w:val="24"/>
          <w:szCs w:val="24"/>
        </w:rPr>
        <w:t xml:space="preserve">В Здании </w:t>
      </w:r>
      <w:r w:rsidR="005E3628" w:rsidRPr="006A7671">
        <w:rPr>
          <w:sz w:val="24"/>
          <w:szCs w:val="24"/>
        </w:rPr>
        <w:t>есть</w:t>
      </w:r>
      <w:r w:rsidR="005E3628" w:rsidRPr="006A7671">
        <w:rPr>
          <w:b/>
          <w:sz w:val="24"/>
          <w:szCs w:val="24"/>
        </w:rPr>
        <w:t xml:space="preserve"> 9</w:t>
      </w:r>
      <w:r w:rsidR="00261291" w:rsidRPr="006A7671">
        <w:rPr>
          <w:sz w:val="24"/>
          <w:szCs w:val="24"/>
        </w:rPr>
        <w:t xml:space="preserve"> внутренних лестниц.</w:t>
      </w:r>
    </w:p>
    <w:p w14:paraId="2232CD26" w14:textId="77777777" w:rsidR="006A7CEE" w:rsidRPr="006A7671" w:rsidRDefault="00261291" w:rsidP="0032141F">
      <w:pPr>
        <w:jc w:val="both"/>
        <w:rPr>
          <w:sz w:val="24"/>
          <w:szCs w:val="24"/>
        </w:rPr>
      </w:pPr>
      <w:r w:rsidRPr="006A7671">
        <w:rPr>
          <w:sz w:val="24"/>
          <w:szCs w:val="24"/>
        </w:rPr>
        <w:t xml:space="preserve">Внутренние лестницы могут использоваться для доступа на этажи, однако, ВСЕ лестницы предназначены для эвакуации в экстренных случаях, согласно имеющимся на этажах «Планам эвакуации». </w:t>
      </w:r>
      <w:r w:rsidR="0005496B" w:rsidRPr="006A7671">
        <w:rPr>
          <w:sz w:val="24"/>
          <w:szCs w:val="24"/>
        </w:rPr>
        <w:t xml:space="preserve">Большинство дверей </w:t>
      </w:r>
      <w:r w:rsidR="00637B6C" w:rsidRPr="006A7671">
        <w:rPr>
          <w:sz w:val="24"/>
          <w:szCs w:val="24"/>
        </w:rPr>
        <w:t xml:space="preserve">на лестницы закрыты электронными </w:t>
      </w:r>
      <w:r w:rsidR="006D39BC" w:rsidRPr="006A7671">
        <w:rPr>
          <w:sz w:val="24"/>
          <w:szCs w:val="24"/>
        </w:rPr>
        <w:t>замками,</w:t>
      </w:r>
      <w:r w:rsidR="00637B6C" w:rsidRPr="006A7671">
        <w:rPr>
          <w:sz w:val="24"/>
          <w:szCs w:val="24"/>
        </w:rPr>
        <w:t xml:space="preserve"> которые будут одновременно открыты при необходимости организации экстренной эвакуации людей по сигналу с пульта.</w:t>
      </w:r>
    </w:p>
    <w:p w14:paraId="11F4FC54" w14:textId="77777777" w:rsidR="00261291" w:rsidRPr="006A7671" w:rsidRDefault="00261291" w:rsidP="0032141F">
      <w:pPr>
        <w:jc w:val="both"/>
        <w:rPr>
          <w:sz w:val="24"/>
          <w:szCs w:val="24"/>
        </w:rPr>
      </w:pPr>
      <w:r w:rsidRPr="006A7671">
        <w:rPr>
          <w:sz w:val="24"/>
          <w:szCs w:val="24"/>
        </w:rPr>
        <w:t xml:space="preserve">ОБЯЗАТЕЛЬНО ОЗНАКОМЬТЕСЬ ЛИЧНО И ОЗНАКОМЬТЕ СВОИХ </w:t>
      </w:r>
      <w:r w:rsidR="003D640F" w:rsidRPr="006A7671">
        <w:rPr>
          <w:sz w:val="24"/>
          <w:szCs w:val="24"/>
        </w:rPr>
        <w:t xml:space="preserve">КОЛЛЕГ </w:t>
      </w:r>
      <w:r w:rsidRPr="006A7671">
        <w:rPr>
          <w:sz w:val="24"/>
          <w:szCs w:val="24"/>
        </w:rPr>
        <w:t>С МЕСТОНАХОЖДЕНИЕМ ЭТИХ ЛЕСТНИЦ И ПЛАНОВ ЭВ</w:t>
      </w:r>
      <w:r w:rsidR="005D7A56" w:rsidRPr="006A7671">
        <w:rPr>
          <w:sz w:val="24"/>
          <w:szCs w:val="24"/>
        </w:rPr>
        <w:t>АКУАЦИИ НА ЭТАЖАХ! Более подробная информация</w:t>
      </w:r>
      <w:r w:rsidRPr="006A7671">
        <w:rPr>
          <w:sz w:val="24"/>
          <w:szCs w:val="24"/>
        </w:rPr>
        <w:t xml:space="preserve"> </w:t>
      </w:r>
      <w:r w:rsidR="005D7A56" w:rsidRPr="006A7671">
        <w:rPr>
          <w:sz w:val="24"/>
          <w:szCs w:val="24"/>
        </w:rPr>
        <w:t>изложена</w:t>
      </w:r>
      <w:r w:rsidRPr="006A7671">
        <w:rPr>
          <w:sz w:val="24"/>
          <w:szCs w:val="24"/>
        </w:rPr>
        <w:t xml:space="preserve"> в Разделе «Инструкция о мерах пожарной </w:t>
      </w:r>
      <w:r w:rsidR="0005496B" w:rsidRPr="006A7671">
        <w:rPr>
          <w:sz w:val="24"/>
          <w:szCs w:val="24"/>
        </w:rPr>
        <w:t xml:space="preserve">и антитеррористической </w:t>
      </w:r>
      <w:r w:rsidRPr="006A7671">
        <w:rPr>
          <w:sz w:val="24"/>
          <w:szCs w:val="24"/>
        </w:rPr>
        <w:t>безопасности». Пожалуйста, проинформируйте своих коллег об этих правилах.</w:t>
      </w:r>
    </w:p>
    <w:p w14:paraId="7E80EDF7" w14:textId="77777777" w:rsidR="00261291" w:rsidRPr="006A7671" w:rsidRDefault="00261291" w:rsidP="0032141F">
      <w:pPr>
        <w:jc w:val="both"/>
        <w:rPr>
          <w:sz w:val="24"/>
          <w:szCs w:val="24"/>
        </w:rPr>
      </w:pPr>
      <w:r w:rsidRPr="006A7671">
        <w:rPr>
          <w:sz w:val="24"/>
          <w:szCs w:val="24"/>
        </w:rPr>
        <w:t xml:space="preserve">В целях соблюдения </w:t>
      </w:r>
      <w:r w:rsidR="005C4EC8" w:rsidRPr="006A7671">
        <w:rPr>
          <w:sz w:val="24"/>
          <w:szCs w:val="24"/>
        </w:rPr>
        <w:t>Правил пожарной безопасности в здании</w:t>
      </w:r>
      <w:r w:rsidRPr="006A7671">
        <w:rPr>
          <w:sz w:val="24"/>
          <w:szCs w:val="24"/>
        </w:rPr>
        <w:t xml:space="preserve"> Арендаторам</w:t>
      </w:r>
      <w:r w:rsidR="00EA0DE0" w:rsidRPr="006A7671">
        <w:rPr>
          <w:sz w:val="24"/>
          <w:szCs w:val="24"/>
        </w:rPr>
        <w:t>/Собственникам</w:t>
      </w:r>
      <w:r w:rsidRPr="006A7671">
        <w:rPr>
          <w:sz w:val="24"/>
          <w:szCs w:val="24"/>
        </w:rPr>
        <w:t xml:space="preserve"> не разрешается складывать и хранить посторонние предметы </w:t>
      </w:r>
      <w:r w:rsidR="005D7A56" w:rsidRPr="006A7671">
        <w:rPr>
          <w:sz w:val="24"/>
          <w:szCs w:val="24"/>
        </w:rPr>
        <w:t xml:space="preserve">на лестницах </w:t>
      </w:r>
      <w:r w:rsidR="005E3628" w:rsidRPr="006A7671">
        <w:rPr>
          <w:sz w:val="24"/>
          <w:szCs w:val="24"/>
        </w:rPr>
        <w:t>и лестничных</w:t>
      </w:r>
      <w:r w:rsidRPr="006A7671">
        <w:rPr>
          <w:sz w:val="24"/>
          <w:szCs w:val="24"/>
        </w:rPr>
        <w:t xml:space="preserve"> холлах и преграждать пути пожарной эвакуации.</w:t>
      </w:r>
    </w:p>
    <w:p w14:paraId="33361990" w14:textId="77777777" w:rsidR="003D5C9C" w:rsidRPr="006A7671" w:rsidRDefault="003D5C9C" w:rsidP="0032141F">
      <w:pPr>
        <w:jc w:val="both"/>
        <w:rPr>
          <w:sz w:val="24"/>
          <w:szCs w:val="24"/>
        </w:rPr>
      </w:pPr>
    </w:p>
    <w:p w14:paraId="3D7F7477" w14:textId="6102CEAB" w:rsidR="003D5C9C" w:rsidRPr="006A7671" w:rsidRDefault="000D4F3C" w:rsidP="00E6247D">
      <w:pPr>
        <w:pStyle w:val="3"/>
      </w:pPr>
      <w:bookmarkStart w:id="13" w:name="_Toc217555916"/>
      <w:r w:rsidRPr="006A7671">
        <w:t>О</w:t>
      </w:r>
      <w:r w:rsidR="00FA76A7">
        <w:t>беспеченность энергоресурсами помещений Бизнес-Центра</w:t>
      </w:r>
      <w:bookmarkEnd w:id="13"/>
    </w:p>
    <w:p w14:paraId="5DA3DA30" w14:textId="77777777" w:rsidR="00F93B84" w:rsidRPr="006A7671" w:rsidRDefault="00F93B84" w:rsidP="00E6247D">
      <w:pPr>
        <w:pStyle w:val="3"/>
        <w:rPr>
          <w:sz w:val="24"/>
          <w:u w:val="single"/>
        </w:rPr>
      </w:pPr>
    </w:p>
    <w:p w14:paraId="71F63EEC" w14:textId="77777777" w:rsidR="00780C30" w:rsidRPr="006A7671" w:rsidRDefault="008A2DEA" w:rsidP="000F0218">
      <w:pPr>
        <w:pStyle w:val="af0"/>
        <w:numPr>
          <w:ilvl w:val="0"/>
          <w:numId w:val="8"/>
        </w:numPr>
        <w:jc w:val="both"/>
        <w:rPr>
          <w:rFonts w:ascii="Times New Roman" w:hAnsi="Times New Roman"/>
          <w:sz w:val="24"/>
          <w:szCs w:val="24"/>
        </w:rPr>
      </w:pPr>
      <w:r w:rsidRPr="006A7671">
        <w:rPr>
          <w:rFonts w:ascii="Times New Roman" w:hAnsi="Times New Roman"/>
          <w:sz w:val="24"/>
          <w:szCs w:val="24"/>
        </w:rPr>
        <w:t xml:space="preserve">Электроснабжение на 1 </w:t>
      </w:r>
      <w:r w:rsidR="00F93B84" w:rsidRPr="006A7671">
        <w:rPr>
          <w:rFonts w:ascii="Times New Roman" w:hAnsi="Times New Roman"/>
          <w:sz w:val="24"/>
          <w:szCs w:val="24"/>
        </w:rPr>
        <w:t>м²</w:t>
      </w:r>
      <w:r w:rsidRPr="006A7671">
        <w:rPr>
          <w:rFonts w:ascii="Times New Roman" w:hAnsi="Times New Roman"/>
          <w:sz w:val="24"/>
          <w:szCs w:val="24"/>
        </w:rPr>
        <w:t xml:space="preserve"> офисного помещения</w:t>
      </w:r>
      <w:r w:rsidR="00780C30" w:rsidRPr="006A7671">
        <w:rPr>
          <w:rFonts w:ascii="Times New Roman" w:hAnsi="Times New Roman"/>
          <w:sz w:val="24"/>
          <w:szCs w:val="24"/>
        </w:rPr>
        <w:t>:</w:t>
      </w:r>
    </w:p>
    <w:p w14:paraId="0ED8DB9F" w14:textId="77777777" w:rsidR="00780C30" w:rsidRPr="006A7671" w:rsidRDefault="008A2DEA" w:rsidP="000F0218">
      <w:pPr>
        <w:pStyle w:val="af0"/>
        <w:numPr>
          <w:ilvl w:val="1"/>
          <w:numId w:val="8"/>
        </w:numPr>
        <w:jc w:val="both"/>
        <w:rPr>
          <w:rFonts w:ascii="Times New Roman" w:hAnsi="Times New Roman"/>
          <w:sz w:val="24"/>
          <w:szCs w:val="24"/>
        </w:rPr>
      </w:pPr>
      <w:r w:rsidRPr="006A7671">
        <w:rPr>
          <w:rFonts w:ascii="Times New Roman" w:hAnsi="Times New Roman"/>
          <w:sz w:val="24"/>
          <w:szCs w:val="24"/>
        </w:rPr>
        <w:t xml:space="preserve">установленная мощность - </w:t>
      </w:r>
      <w:r w:rsidR="00510142" w:rsidRPr="006A7671">
        <w:rPr>
          <w:rFonts w:ascii="Times New Roman" w:hAnsi="Times New Roman"/>
          <w:sz w:val="24"/>
          <w:szCs w:val="24"/>
        </w:rPr>
        <w:t>не более 75 В</w:t>
      </w:r>
      <w:r w:rsidR="003D5C9C" w:rsidRPr="006A7671">
        <w:rPr>
          <w:rFonts w:ascii="Times New Roman" w:hAnsi="Times New Roman"/>
          <w:sz w:val="24"/>
          <w:szCs w:val="24"/>
        </w:rPr>
        <w:t>атт</w:t>
      </w:r>
      <w:r w:rsidR="00780C30" w:rsidRPr="006A7671">
        <w:rPr>
          <w:rFonts w:ascii="Times New Roman" w:hAnsi="Times New Roman"/>
          <w:sz w:val="24"/>
          <w:szCs w:val="24"/>
        </w:rPr>
        <w:t>;</w:t>
      </w:r>
    </w:p>
    <w:p w14:paraId="306E2E37" w14:textId="77777777" w:rsidR="00F93B84" w:rsidRPr="006A7671" w:rsidRDefault="008A2DEA" w:rsidP="000F0218">
      <w:pPr>
        <w:pStyle w:val="af0"/>
        <w:numPr>
          <w:ilvl w:val="1"/>
          <w:numId w:val="8"/>
        </w:numPr>
        <w:jc w:val="both"/>
        <w:rPr>
          <w:rFonts w:ascii="Times New Roman" w:hAnsi="Times New Roman"/>
        </w:rPr>
      </w:pPr>
      <w:r w:rsidRPr="006A7671">
        <w:rPr>
          <w:rFonts w:ascii="Times New Roman" w:hAnsi="Times New Roman"/>
          <w:sz w:val="24"/>
          <w:szCs w:val="24"/>
        </w:rPr>
        <w:t>расчетная мощность определяется  исходя из коэффициента спроса не более 0,8</w:t>
      </w:r>
      <w:r w:rsidR="00780C30" w:rsidRPr="006A7671">
        <w:rPr>
          <w:rFonts w:ascii="Times New Roman" w:hAnsi="Times New Roman"/>
          <w:sz w:val="24"/>
          <w:szCs w:val="24"/>
        </w:rPr>
        <w:t>.</w:t>
      </w:r>
    </w:p>
    <w:p w14:paraId="0DEFCA73" w14:textId="77777777" w:rsidR="00780C30" w:rsidRPr="006A7671" w:rsidRDefault="003D5C9C" w:rsidP="000F0218">
      <w:pPr>
        <w:pStyle w:val="af0"/>
        <w:numPr>
          <w:ilvl w:val="0"/>
          <w:numId w:val="8"/>
        </w:numPr>
        <w:jc w:val="both"/>
        <w:rPr>
          <w:rFonts w:ascii="Times New Roman" w:hAnsi="Times New Roman"/>
          <w:sz w:val="24"/>
          <w:szCs w:val="24"/>
        </w:rPr>
      </w:pPr>
      <w:r w:rsidRPr="006A7671">
        <w:rPr>
          <w:rFonts w:ascii="Times New Roman" w:hAnsi="Times New Roman"/>
          <w:sz w:val="24"/>
          <w:szCs w:val="24"/>
        </w:rPr>
        <w:t>Централизованная</w:t>
      </w:r>
      <w:r w:rsidR="00410252" w:rsidRPr="006A7671">
        <w:rPr>
          <w:rFonts w:ascii="Times New Roman" w:hAnsi="Times New Roman"/>
          <w:sz w:val="24"/>
          <w:szCs w:val="24"/>
        </w:rPr>
        <w:t>:</w:t>
      </w:r>
    </w:p>
    <w:p w14:paraId="433668C8" w14:textId="77777777" w:rsidR="00780C30" w:rsidRPr="006A7671" w:rsidRDefault="003D5C9C" w:rsidP="000F0218">
      <w:pPr>
        <w:pStyle w:val="af0"/>
        <w:numPr>
          <w:ilvl w:val="1"/>
          <w:numId w:val="8"/>
        </w:numPr>
        <w:jc w:val="both"/>
        <w:rPr>
          <w:rFonts w:ascii="Times New Roman" w:hAnsi="Times New Roman"/>
          <w:sz w:val="24"/>
          <w:szCs w:val="24"/>
        </w:rPr>
      </w:pPr>
      <w:r w:rsidRPr="006A7671">
        <w:rPr>
          <w:rFonts w:ascii="Times New Roman" w:hAnsi="Times New Roman"/>
          <w:sz w:val="24"/>
          <w:szCs w:val="24"/>
        </w:rPr>
        <w:t>система воздухообмена – не более 5 куб.м</w:t>
      </w:r>
      <w:r w:rsidR="00780C30" w:rsidRPr="006A7671">
        <w:rPr>
          <w:rFonts w:ascii="Times New Roman" w:hAnsi="Times New Roman"/>
          <w:sz w:val="24"/>
          <w:szCs w:val="24"/>
        </w:rPr>
        <w:t xml:space="preserve">  на 1 кв.м. офисного помещения;</w:t>
      </w:r>
    </w:p>
    <w:p w14:paraId="195E93AE" w14:textId="77777777" w:rsidR="00780C30" w:rsidRPr="006A7671" w:rsidRDefault="003D5C9C" w:rsidP="000F0218">
      <w:pPr>
        <w:pStyle w:val="af0"/>
        <w:numPr>
          <w:ilvl w:val="1"/>
          <w:numId w:val="8"/>
        </w:numPr>
        <w:jc w:val="both"/>
        <w:rPr>
          <w:rFonts w:ascii="Times New Roman" w:hAnsi="Times New Roman"/>
          <w:sz w:val="24"/>
          <w:szCs w:val="24"/>
        </w:rPr>
      </w:pPr>
      <w:r w:rsidRPr="006A7671">
        <w:rPr>
          <w:rFonts w:ascii="Times New Roman" w:hAnsi="Times New Roman"/>
          <w:sz w:val="24"/>
          <w:szCs w:val="24"/>
        </w:rPr>
        <w:t>систем</w:t>
      </w:r>
      <w:r w:rsidR="000D4F3C" w:rsidRPr="006A7671">
        <w:rPr>
          <w:rFonts w:ascii="Times New Roman" w:hAnsi="Times New Roman"/>
          <w:sz w:val="24"/>
          <w:szCs w:val="24"/>
        </w:rPr>
        <w:t>а теплоснабжения – не более 100</w:t>
      </w:r>
      <w:r w:rsidRPr="006A7671">
        <w:rPr>
          <w:rFonts w:ascii="Times New Roman" w:hAnsi="Times New Roman"/>
          <w:sz w:val="24"/>
          <w:szCs w:val="24"/>
        </w:rPr>
        <w:t xml:space="preserve"> ва</w:t>
      </w:r>
      <w:r w:rsidR="00780C30" w:rsidRPr="006A7671">
        <w:rPr>
          <w:rFonts w:ascii="Times New Roman" w:hAnsi="Times New Roman"/>
          <w:sz w:val="24"/>
          <w:szCs w:val="24"/>
        </w:rPr>
        <w:t>тт на 1 кв.м офисного помещения;</w:t>
      </w:r>
    </w:p>
    <w:p w14:paraId="5C543793" w14:textId="77777777" w:rsidR="003D5C9C" w:rsidRPr="006A7671" w:rsidRDefault="003D5C9C" w:rsidP="000F0218">
      <w:pPr>
        <w:pStyle w:val="af0"/>
        <w:numPr>
          <w:ilvl w:val="1"/>
          <w:numId w:val="8"/>
        </w:numPr>
        <w:jc w:val="both"/>
        <w:rPr>
          <w:rFonts w:ascii="Times New Roman" w:hAnsi="Times New Roman"/>
          <w:sz w:val="24"/>
          <w:szCs w:val="24"/>
        </w:rPr>
      </w:pPr>
      <w:r w:rsidRPr="006A7671">
        <w:rPr>
          <w:rFonts w:ascii="Times New Roman" w:hAnsi="Times New Roman"/>
          <w:sz w:val="24"/>
          <w:szCs w:val="24"/>
        </w:rPr>
        <w:t>система кондиционирования – не более 100 ватт на 1 кв.м офисного помещения.</w:t>
      </w:r>
    </w:p>
    <w:p w14:paraId="25E4F98A" w14:textId="3DDC8D00" w:rsidR="003D5C9C" w:rsidRPr="006A7671" w:rsidRDefault="008A2DEA" w:rsidP="000F0218">
      <w:pPr>
        <w:pStyle w:val="af0"/>
        <w:numPr>
          <w:ilvl w:val="0"/>
          <w:numId w:val="8"/>
        </w:numPr>
        <w:jc w:val="both"/>
        <w:rPr>
          <w:rFonts w:ascii="Times New Roman" w:hAnsi="Times New Roman"/>
          <w:sz w:val="24"/>
          <w:szCs w:val="24"/>
        </w:rPr>
      </w:pPr>
      <w:r w:rsidRPr="006A7671">
        <w:rPr>
          <w:rFonts w:ascii="Times New Roman" w:hAnsi="Times New Roman"/>
          <w:sz w:val="24"/>
          <w:szCs w:val="24"/>
        </w:rPr>
        <w:t>Водоснабжение и канализация</w:t>
      </w:r>
      <w:r w:rsidR="003D5C9C" w:rsidRPr="006A7671">
        <w:rPr>
          <w:rFonts w:ascii="Times New Roman" w:hAnsi="Times New Roman"/>
          <w:sz w:val="24"/>
          <w:szCs w:val="24"/>
        </w:rPr>
        <w:t xml:space="preserve"> стоков – не более 12,5 л</w:t>
      </w:r>
      <w:r w:rsidR="00D92B20">
        <w:rPr>
          <w:rFonts w:ascii="Times New Roman" w:hAnsi="Times New Roman"/>
          <w:sz w:val="24"/>
          <w:szCs w:val="24"/>
        </w:rPr>
        <w:t xml:space="preserve">итра </w:t>
      </w:r>
      <w:r w:rsidR="000D4F3C" w:rsidRPr="006A7671">
        <w:rPr>
          <w:rFonts w:ascii="Times New Roman" w:hAnsi="Times New Roman"/>
          <w:sz w:val="24"/>
          <w:szCs w:val="24"/>
        </w:rPr>
        <w:t xml:space="preserve">на </w:t>
      </w:r>
      <w:r w:rsidR="003D5C9C" w:rsidRPr="006A7671">
        <w:rPr>
          <w:rFonts w:ascii="Times New Roman" w:hAnsi="Times New Roman"/>
          <w:sz w:val="24"/>
          <w:szCs w:val="24"/>
        </w:rPr>
        <w:t>1 чел.</w:t>
      </w:r>
    </w:p>
    <w:p w14:paraId="5C45F5A1" w14:textId="77777777" w:rsidR="00E21960" w:rsidRPr="006A7671" w:rsidRDefault="00E21960" w:rsidP="00C83526">
      <w:pPr>
        <w:jc w:val="center"/>
        <w:rPr>
          <w:b/>
          <w:bCs/>
          <w:sz w:val="24"/>
          <w:szCs w:val="24"/>
          <w:u w:val="single"/>
        </w:rPr>
      </w:pPr>
    </w:p>
    <w:p w14:paraId="02ECFACF" w14:textId="09A09228" w:rsidR="00261291" w:rsidRPr="006A7671" w:rsidRDefault="00261291" w:rsidP="00E6247D">
      <w:pPr>
        <w:pStyle w:val="3"/>
      </w:pPr>
      <w:bookmarkStart w:id="14" w:name="_Toc217555917"/>
      <w:r w:rsidRPr="006A7671">
        <w:t>П</w:t>
      </w:r>
      <w:r w:rsidR="00FA76A7">
        <w:t>очта</w:t>
      </w:r>
      <w:bookmarkEnd w:id="14"/>
    </w:p>
    <w:p w14:paraId="585E7817" w14:textId="77777777" w:rsidR="0064181C" w:rsidRPr="006A7671" w:rsidRDefault="0064181C" w:rsidP="00891EA0">
      <w:pPr>
        <w:jc w:val="center"/>
        <w:rPr>
          <w:b/>
          <w:bCs/>
          <w:color w:val="000000" w:themeColor="text1"/>
          <w:sz w:val="24"/>
          <w:szCs w:val="24"/>
          <w:u w:val="single"/>
        </w:rPr>
      </w:pPr>
    </w:p>
    <w:p w14:paraId="3B320098" w14:textId="747F8402" w:rsidR="009D7BD0" w:rsidRPr="006A7671" w:rsidRDefault="00261291" w:rsidP="009F5615">
      <w:pPr>
        <w:jc w:val="both"/>
        <w:rPr>
          <w:color w:val="000000" w:themeColor="text1"/>
          <w:sz w:val="24"/>
          <w:szCs w:val="24"/>
        </w:rPr>
      </w:pPr>
      <w:r w:rsidRPr="006A7671">
        <w:rPr>
          <w:color w:val="000000" w:themeColor="text1"/>
          <w:sz w:val="24"/>
          <w:szCs w:val="24"/>
        </w:rPr>
        <w:t xml:space="preserve">Вся почта, кроме заказной (требующей </w:t>
      </w:r>
      <w:r w:rsidR="006D39BC" w:rsidRPr="006A7671">
        <w:rPr>
          <w:color w:val="000000" w:themeColor="text1"/>
          <w:sz w:val="24"/>
          <w:szCs w:val="24"/>
        </w:rPr>
        <w:t xml:space="preserve">подписи) </w:t>
      </w:r>
      <w:r w:rsidRPr="006A7671">
        <w:rPr>
          <w:color w:val="000000" w:themeColor="text1"/>
          <w:sz w:val="24"/>
          <w:szCs w:val="24"/>
        </w:rPr>
        <w:t xml:space="preserve">поступает к </w:t>
      </w:r>
      <w:r w:rsidR="003C6828" w:rsidRPr="006A7671">
        <w:rPr>
          <w:color w:val="000000" w:themeColor="text1"/>
          <w:sz w:val="24"/>
          <w:szCs w:val="24"/>
        </w:rPr>
        <w:t>дежурному администратору на стойку</w:t>
      </w:r>
      <w:r w:rsidRPr="006A7671">
        <w:rPr>
          <w:color w:val="000000" w:themeColor="text1"/>
          <w:sz w:val="24"/>
          <w:szCs w:val="24"/>
        </w:rPr>
        <w:t xml:space="preserve"> ресепш</w:t>
      </w:r>
      <w:r w:rsidR="00776516" w:rsidRPr="006A7671">
        <w:rPr>
          <w:color w:val="000000" w:themeColor="text1"/>
          <w:sz w:val="24"/>
          <w:szCs w:val="24"/>
        </w:rPr>
        <w:t>е</w:t>
      </w:r>
      <w:r w:rsidRPr="006A7671">
        <w:rPr>
          <w:color w:val="000000" w:themeColor="text1"/>
          <w:sz w:val="24"/>
          <w:szCs w:val="24"/>
        </w:rPr>
        <w:t xml:space="preserve">н, </w:t>
      </w:r>
      <w:r w:rsidR="003C6828" w:rsidRPr="006A7671">
        <w:rPr>
          <w:color w:val="000000" w:themeColor="text1"/>
          <w:sz w:val="24"/>
          <w:szCs w:val="24"/>
        </w:rPr>
        <w:t>расположенную</w:t>
      </w:r>
      <w:r w:rsidRPr="006A7671">
        <w:rPr>
          <w:color w:val="000000" w:themeColor="text1"/>
          <w:sz w:val="24"/>
          <w:szCs w:val="24"/>
        </w:rPr>
        <w:t xml:space="preserve"> на 1-ом этаже. </w:t>
      </w:r>
      <w:r w:rsidR="00E21960" w:rsidRPr="006A7671">
        <w:rPr>
          <w:color w:val="000000" w:themeColor="text1"/>
          <w:sz w:val="24"/>
          <w:szCs w:val="24"/>
        </w:rPr>
        <w:t>Дежурный администратор</w:t>
      </w:r>
      <w:r w:rsidR="006D39BC" w:rsidRPr="006A7671">
        <w:rPr>
          <w:color w:val="000000" w:themeColor="text1"/>
          <w:sz w:val="24"/>
          <w:szCs w:val="24"/>
        </w:rPr>
        <w:t xml:space="preserve"> </w:t>
      </w:r>
      <w:r w:rsidRPr="006A7671">
        <w:rPr>
          <w:color w:val="000000" w:themeColor="text1"/>
          <w:sz w:val="24"/>
          <w:szCs w:val="24"/>
        </w:rPr>
        <w:t>уб</w:t>
      </w:r>
      <w:r w:rsidR="00215FEF" w:rsidRPr="006A7671">
        <w:rPr>
          <w:color w:val="000000" w:themeColor="text1"/>
          <w:sz w:val="24"/>
          <w:szCs w:val="24"/>
        </w:rPr>
        <w:t>еждается в правильности адреса</w:t>
      </w:r>
      <w:r w:rsidRPr="006A7671">
        <w:rPr>
          <w:color w:val="000000" w:themeColor="text1"/>
          <w:sz w:val="24"/>
          <w:szCs w:val="24"/>
        </w:rPr>
        <w:t xml:space="preserve">, уточняет получателя, </w:t>
      </w:r>
      <w:r w:rsidR="00BB499D" w:rsidRPr="006A7671">
        <w:rPr>
          <w:color w:val="000000" w:themeColor="text1"/>
          <w:sz w:val="24"/>
          <w:szCs w:val="24"/>
        </w:rPr>
        <w:t xml:space="preserve">сортирует </w:t>
      </w:r>
      <w:r w:rsidR="006D39BC" w:rsidRPr="006A7671">
        <w:rPr>
          <w:color w:val="000000" w:themeColor="text1"/>
          <w:sz w:val="24"/>
          <w:szCs w:val="24"/>
        </w:rPr>
        <w:t>почту</w:t>
      </w:r>
      <w:r w:rsidR="003C6828" w:rsidRPr="006A7671">
        <w:rPr>
          <w:color w:val="000000" w:themeColor="text1"/>
          <w:sz w:val="24"/>
          <w:szCs w:val="24"/>
        </w:rPr>
        <w:t xml:space="preserve"> </w:t>
      </w:r>
      <w:r w:rsidR="00BB499D" w:rsidRPr="006A7671">
        <w:rPr>
          <w:color w:val="000000" w:themeColor="text1"/>
          <w:sz w:val="24"/>
          <w:szCs w:val="24"/>
        </w:rPr>
        <w:t xml:space="preserve">и раскладывает по почтовым </w:t>
      </w:r>
      <w:r w:rsidR="00776516" w:rsidRPr="006A7671">
        <w:rPr>
          <w:color w:val="000000" w:themeColor="text1"/>
          <w:sz w:val="24"/>
          <w:szCs w:val="24"/>
        </w:rPr>
        <w:t>ячейкам</w:t>
      </w:r>
      <w:r w:rsidR="003C6828" w:rsidRPr="006A7671">
        <w:rPr>
          <w:color w:val="000000" w:themeColor="text1"/>
          <w:sz w:val="24"/>
          <w:szCs w:val="24"/>
        </w:rPr>
        <w:t>.</w:t>
      </w:r>
      <w:r w:rsidR="00BB499D" w:rsidRPr="006A7671">
        <w:rPr>
          <w:color w:val="000000" w:themeColor="text1"/>
          <w:sz w:val="24"/>
          <w:szCs w:val="24"/>
        </w:rPr>
        <w:t xml:space="preserve"> </w:t>
      </w:r>
      <w:r w:rsidRPr="006A7671">
        <w:rPr>
          <w:color w:val="000000" w:themeColor="text1"/>
          <w:sz w:val="24"/>
          <w:szCs w:val="24"/>
        </w:rPr>
        <w:t>Во избежание ошибки при доставке почты адресату, Арендатор</w:t>
      </w:r>
      <w:r w:rsidR="00B845D7" w:rsidRPr="006A7671">
        <w:rPr>
          <w:color w:val="000000" w:themeColor="text1"/>
          <w:sz w:val="24"/>
          <w:szCs w:val="24"/>
        </w:rPr>
        <w:t>/Собственник</w:t>
      </w:r>
      <w:r w:rsidRPr="006A7671">
        <w:rPr>
          <w:color w:val="000000" w:themeColor="text1"/>
          <w:sz w:val="24"/>
          <w:szCs w:val="24"/>
        </w:rPr>
        <w:t xml:space="preserve"> сам ежедневно забирает свою почту </w:t>
      </w:r>
      <w:r w:rsidR="00776516" w:rsidRPr="006A7671">
        <w:rPr>
          <w:color w:val="000000" w:themeColor="text1"/>
          <w:sz w:val="24"/>
          <w:szCs w:val="24"/>
        </w:rPr>
        <w:t>и</w:t>
      </w:r>
      <w:r w:rsidRPr="006A7671">
        <w:rPr>
          <w:color w:val="000000" w:themeColor="text1"/>
          <w:sz w:val="24"/>
          <w:szCs w:val="24"/>
        </w:rPr>
        <w:t xml:space="preserve">з </w:t>
      </w:r>
      <w:r w:rsidR="00776516" w:rsidRPr="006A7671">
        <w:rPr>
          <w:color w:val="000000" w:themeColor="text1"/>
          <w:sz w:val="24"/>
          <w:szCs w:val="24"/>
        </w:rPr>
        <w:t xml:space="preserve">своей </w:t>
      </w:r>
      <w:r w:rsidRPr="006A7671">
        <w:rPr>
          <w:color w:val="000000" w:themeColor="text1"/>
          <w:sz w:val="24"/>
          <w:szCs w:val="24"/>
        </w:rPr>
        <w:t xml:space="preserve">почтового </w:t>
      </w:r>
      <w:r w:rsidR="00776516" w:rsidRPr="006A7671">
        <w:rPr>
          <w:color w:val="000000" w:themeColor="text1"/>
          <w:sz w:val="24"/>
          <w:szCs w:val="24"/>
        </w:rPr>
        <w:t>ячейки</w:t>
      </w:r>
      <w:r w:rsidRPr="006A7671">
        <w:rPr>
          <w:color w:val="000000" w:themeColor="text1"/>
          <w:sz w:val="24"/>
          <w:szCs w:val="24"/>
        </w:rPr>
        <w:t xml:space="preserve">, </w:t>
      </w:r>
      <w:r w:rsidR="00776516" w:rsidRPr="006A7671">
        <w:rPr>
          <w:color w:val="000000" w:themeColor="text1"/>
          <w:sz w:val="24"/>
          <w:szCs w:val="24"/>
        </w:rPr>
        <w:t xml:space="preserve">которые расположены </w:t>
      </w:r>
      <w:r w:rsidR="00D4688C" w:rsidRPr="006A7671">
        <w:rPr>
          <w:color w:val="000000" w:themeColor="text1"/>
          <w:sz w:val="24"/>
          <w:szCs w:val="24"/>
        </w:rPr>
        <w:t xml:space="preserve">рядом с </w:t>
      </w:r>
      <w:r w:rsidR="00776516" w:rsidRPr="006A7671">
        <w:rPr>
          <w:color w:val="000000" w:themeColor="text1"/>
          <w:sz w:val="24"/>
          <w:szCs w:val="24"/>
        </w:rPr>
        <w:t>р</w:t>
      </w:r>
      <w:r w:rsidR="00D4688C" w:rsidRPr="006A7671">
        <w:rPr>
          <w:color w:val="000000" w:themeColor="text1"/>
          <w:sz w:val="24"/>
          <w:szCs w:val="24"/>
        </w:rPr>
        <w:t xml:space="preserve">есепшен </w:t>
      </w:r>
      <w:r w:rsidR="00F94A64" w:rsidRPr="006A7671">
        <w:rPr>
          <w:color w:val="000000" w:themeColor="text1"/>
          <w:sz w:val="24"/>
          <w:szCs w:val="24"/>
        </w:rPr>
        <w:t>Бизнес Центра</w:t>
      </w:r>
      <w:r w:rsidR="00576FB4" w:rsidRPr="006A7671">
        <w:rPr>
          <w:color w:val="000000" w:themeColor="text1"/>
          <w:sz w:val="24"/>
          <w:szCs w:val="24"/>
        </w:rPr>
        <w:t>.</w:t>
      </w:r>
      <w:r w:rsidR="00F93B84" w:rsidRPr="006A7671">
        <w:rPr>
          <w:color w:val="000000" w:themeColor="text1"/>
          <w:sz w:val="24"/>
          <w:szCs w:val="24"/>
        </w:rPr>
        <w:t xml:space="preserve"> </w:t>
      </w:r>
      <w:r w:rsidR="00776516" w:rsidRPr="006A7671">
        <w:rPr>
          <w:color w:val="000000" w:themeColor="text1"/>
          <w:sz w:val="24"/>
          <w:szCs w:val="24"/>
        </w:rPr>
        <w:t>Корреспонденция, адресованная получателю без почтовой ячейки отправляется обратно и получается в отделении связи.</w:t>
      </w:r>
    </w:p>
    <w:p w14:paraId="084DA9D4" w14:textId="77777777" w:rsidR="00B845D7" w:rsidRPr="006A7671" w:rsidRDefault="00B845D7" w:rsidP="00891EA0">
      <w:pPr>
        <w:jc w:val="center"/>
        <w:rPr>
          <w:b/>
          <w:bCs/>
          <w:sz w:val="24"/>
          <w:szCs w:val="24"/>
          <w:u w:val="single"/>
        </w:rPr>
      </w:pPr>
    </w:p>
    <w:p w14:paraId="2678DEFE" w14:textId="7DD707D2" w:rsidR="00DF750A" w:rsidRPr="006A7671" w:rsidRDefault="00DF750A" w:rsidP="00E6247D">
      <w:pPr>
        <w:pStyle w:val="3"/>
      </w:pPr>
      <w:bookmarkStart w:id="15" w:name="_Toc217555918"/>
      <w:r w:rsidRPr="006A7671">
        <w:t>П</w:t>
      </w:r>
      <w:r w:rsidR="00FA76A7">
        <w:t xml:space="preserve">равила курения в </w:t>
      </w:r>
      <w:r w:rsidRPr="006A7671">
        <w:t>БЦ</w:t>
      </w:r>
      <w:bookmarkEnd w:id="15"/>
    </w:p>
    <w:p w14:paraId="060F79DD" w14:textId="77777777" w:rsidR="00DF750A" w:rsidRPr="006A7671" w:rsidRDefault="00DF750A" w:rsidP="00DF750A">
      <w:pPr>
        <w:jc w:val="center"/>
        <w:rPr>
          <w:b/>
          <w:bCs/>
          <w:sz w:val="24"/>
          <w:szCs w:val="24"/>
          <w:u w:val="single"/>
        </w:rPr>
      </w:pPr>
    </w:p>
    <w:p w14:paraId="1AC2C09F" w14:textId="77777777" w:rsidR="00DF750A" w:rsidRPr="006A7671" w:rsidRDefault="00DF750A" w:rsidP="00780C30">
      <w:pPr>
        <w:jc w:val="center"/>
        <w:rPr>
          <w:b/>
          <w:sz w:val="24"/>
          <w:szCs w:val="24"/>
        </w:rPr>
      </w:pPr>
      <w:r w:rsidRPr="006A7671">
        <w:rPr>
          <w:b/>
          <w:sz w:val="24"/>
          <w:szCs w:val="24"/>
        </w:rPr>
        <w:t xml:space="preserve">В ЗДАНИИ </w:t>
      </w:r>
      <w:r w:rsidR="005E3628" w:rsidRPr="006A7671">
        <w:rPr>
          <w:b/>
          <w:sz w:val="24"/>
          <w:szCs w:val="24"/>
        </w:rPr>
        <w:t>БЦ ЗАПРЕЩАЕТСЯ</w:t>
      </w:r>
      <w:r w:rsidRPr="006A7671">
        <w:rPr>
          <w:b/>
          <w:sz w:val="24"/>
          <w:szCs w:val="24"/>
        </w:rPr>
        <w:t xml:space="preserve"> </w:t>
      </w:r>
      <w:r w:rsidR="005C4EC8" w:rsidRPr="006A7671">
        <w:rPr>
          <w:b/>
          <w:sz w:val="24"/>
          <w:szCs w:val="24"/>
        </w:rPr>
        <w:t>ТАБАКОКУРЕНИЕ, В ТОМ ЧИСЛЕ ЭЛЕКТРОННЫЕ СИГАРЕТЫ, ВЕЙПЫ И Т.П.</w:t>
      </w:r>
    </w:p>
    <w:p w14:paraId="3C64431E" w14:textId="77777777" w:rsidR="005C4EC8" w:rsidRPr="006A7671" w:rsidRDefault="005C4EC8" w:rsidP="00780C30">
      <w:pPr>
        <w:jc w:val="center"/>
        <w:rPr>
          <w:b/>
          <w:sz w:val="24"/>
          <w:szCs w:val="24"/>
        </w:rPr>
      </w:pPr>
    </w:p>
    <w:p w14:paraId="6D6FA7F1" w14:textId="77777777" w:rsidR="00DF750A" w:rsidRPr="006A7671" w:rsidRDefault="00DF750A" w:rsidP="00DF750A">
      <w:pPr>
        <w:jc w:val="both"/>
        <w:rPr>
          <w:b/>
          <w:color w:val="000000" w:themeColor="text1"/>
          <w:sz w:val="24"/>
          <w:szCs w:val="24"/>
        </w:rPr>
      </w:pPr>
      <w:r w:rsidRPr="006A7671">
        <w:rPr>
          <w:b/>
          <w:sz w:val="24"/>
          <w:szCs w:val="24"/>
        </w:rPr>
        <w:lastRenderedPageBreak/>
        <w:t xml:space="preserve">Разрешается курить только в отведенных для этого местах: на специально </w:t>
      </w:r>
      <w:r w:rsidR="005C4EC8" w:rsidRPr="006A7671">
        <w:rPr>
          <w:b/>
          <w:color w:val="000000" w:themeColor="text1"/>
          <w:sz w:val="24"/>
          <w:szCs w:val="24"/>
        </w:rPr>
        <w:t xml:space="preserve">оборудованных площадках </w:t>
      </w:r>
      <w:r w:rsidRPr="006A7671">
        <w:rPr>
          <w:b/>
          <w:color w:val="000000" w:themeColor="text1"/>
          <w:sz w:val="24"/>
          <w:szCs w:val="24"/>
        </w:rPr>
        <w:t>на улице, у входных групп не ближе 15 метров</w:t>
      </w:r>
      <w:r w:rsidR="00147121" w:rsidRPr="006A7671">
        <w:rPr>
          <w:b/>
          <w:color w:val="000000" w:themeColor="text1"/>
          <w:sz w:val="24"/>
          <w:szCs w:val="24"/>
        </w:rPr>
        <w:t xml:space="preserve"> от входа в здание</w:t>
      </w:r>
      <w:r w:rsidRPr="006A7671">
        <w:rPr>
          <w:b/>
          <w:color w:val="000000" w:themeColor="text1"/>
          <w:sz w:val="24"/>
          <w:szCs w:val="24"/>
        </w:rPr>
        <w:t>.</w:t>
      </w:r>
    </w:p>
    <w:p w14:paraId="18737D06" w14:textId="0512F176" w:rsidR="00261291" w:rsidRPr="006A7671" w:rsidRDefault="00261291" w:rsidP="00E6247D">
      <w:pPr>
        <w:pStyle w:val="3"/>
      </w:pPr>
      <w:bookmarkStart w:id="16" w:name="_Toc217555919"/>
      <w:r w:rsidRPr="006A7671">
        <w:t>К</w:t>
      </w:r>
      <w:r w:rsidR="00FA76A7">
        <w:t>ак сообщить о проблеме</w:t>
      </w:r>
      <w:bookmarkEnd w:id="16"/>
    </w:p>
    <w:p w14:paraId="21900847" w14:textId="77777777" w:rsidR="0064181C" w:rsidRPr="006A7671" w:rsidRDefault="0064181C" w:rsidP="00891EA0">
      <w:pPr>
        <w:jc w:val="center"/>
        <w:rPr>
          <w:b/>
          <w:bCs/>
          <w:color w:val="000000" w:themeColor="text1"/>
          <w:sz w:val="24"/>
          <w:szCs w:val="24"/>
        </w:rPr>
      </w:pPr>
    </w:p>
    <w:p w14:paraId="2D9A4F01" w14:textId="77777777" w:rsidR="00261291" w:rsidRPr="006A7671" w:rsidRDefault="00261291" w:rsidP="00780C30">
      <w:pPr>
        <w:jc w:val="both"/>
        <w:rPr>
          <w:b/>
          <w:bCs/>
          <w:color w:val="000000" w:themeColor="text1"/>
          <w:sz w:val="28"/>
          <w:szCs w:val="28"/>
        </w:rPr>
      </w:pPr>
      <w:r w:rsidRPr="006A7671">
        <w:rPr>
          <w:color w:val="000000" w:themeColor="text1"/>
          <w:sz w:val="24"/>
          <w:szCs w:val="24"/>
        </w:rPr>
        <w:t xml:space="preserve">Если у Вас возникли проблемы с обеспечением безопасности, Вы увидели подозрительных людей или предметы, НЕМЕДЛЕННО </w:t>
      </w:r>
      <w:r w:rsidR="00500B8D" w:rsidRPr="006A7671">
        <w:rPr>
          <w:color w:val="000000" w:themeColor="text1"/>
          <w:sz w:val="24"/>
          <w:szCs w:val="24"/>
        </w:rPr>
        <w:t>СООБЩИТЕ ОБ ЭТОМ</w:t>
      </w:r>
      <w:r w:rsidRPr="006A7671">
        <w:rPr>
          <w:color w:val="000000" w:themeColor="text1"/>
          <w:sz w:val="24"/>
          <w:szCs w:val="24"/>
        </w:rPr>
        <w:t xml:space="preserve"> </w:t>
      </w:r>
      <w:r w:rsidR="00500B8D" w:rsidRPr="006A7671">
        <w:rPr>
          <w:color w:val="000000" w:themeColor="text1"/>
          <w:sz w:val="24"/>
          <w:szCs w:val="24"/>
        </w:rPr>
        <w:t>НА РЕСЕПШН</w:t>
      </w:r>
      <w:r w:rsidR="00147121" w:rsidRPr="006A7671">
        <w:rPr>
          <w:color w:val="000000" w:themeColor="text1"/>
          <w:sz w:val="24"/>
          <w:szCs w:val="24"/>
        </w:rPr>
        <w:t xml:space="preserve">, НА </w:t>
      </w:r>
      <w:r w:rsidR="00776516" w:rsidRPr="006A7671">
        <w:rPr>
          <w:color w:val="000000" w:themeColor="text1"/>
          <w:sz w:val="24"/>
          <w:szCs w:val="24"/>
        </w:rPr>
        <w:t xml:space="preserve">ЛЮБОЙ </w:t>
      </w:r>
      <w:r w:rsidR="00147121" w:rsidRPr="006A7671">
        <w:rPr>
          <w:color w:val="000000" w:themeColor="text1"/>
          <w:sz w:val="24"/>
          <w:szCs w:val="24"/>
        </w:rPr>
        <w:t>ПОСТ ОХРАНЫ (</w:t>
      </w:r>
      <w:r w:rsidR="00776516" w:rsidRPr="006A7671">
        <w:rPr>
          <w:color w:val="000000" w:themeColor="text1"/>
          <w:sz w:val="24"/>
          <w:szCs w:val="24"/>
        </w:rPr>
        <w:t xml:space="preserve">расположенный </w:t>
      </w:r>
      <w:r w:rsidR="00147121" w:rsidRPr="006A7671">
        <w:rPr>
          <w:color w:val="000000" w:themeColor="text1"/>
          <w:sz w:val="24"/>
          <w:szCs w:val="24"/>
        </w:rPr>
        <w:t xml:space="preserve">у каждого из </w:t>
      </w:r>
      <w:r w:rsidR="005C4EC8" w:rsidRPr="006A7671">
        <w:rPr>
          <w:color w:val="000000" w:themeColor="text1"/>
          <w:sz w:val="24"/>
          <w:szCs w:val="24"/>
        </w:rPr>
        <w:t xml:space="preserve">3-х </w:t>
      </w:r>
      <w:r w:rsidR="00147121" w:rsidRPr="006A7671">
        <w:rPr>
          <w:color w:val="000000" w:themeColor="text1"/>
          <w:sz w:val="24"/>
          <w:szCs w:val="24"/>
        </w:rPr>
        <w:t>выходов из здания БЦ</w:t>
      </w:r>
      <w:r w:rsidR="005C4EC8" w:rsidRPr="006A7671">
        <w:rPr>
          <w:color w:val="000000" w:themeColor="text1"/>
          <w:sz w:val="24"/>
          <w:szCs w:val="24"/>
        </w:rPr>
        <w:t xml:space="preserve"> и 2-х разгрузочных зон</w:t>
      </w:r>
      <w:r w:rsidR="00147121" w:rsidRPr="006A7671">
        <w:rPr>
          <w:color w:val="000000" w:themeColor="text1"/>
          <w:sz w:val="24"/>
          <w:szCs w:val="24"/>
        </w:rPr>
        <w:t xml:space="preserve">) </w:t>
      </w:r>
      <w:r w:rsidR="00500B8D" w:rsidRPr="006A7671">
        <w:rPr>
          <w:color w:val="000000" w:themeColor="text1"/>
          <w:sz w:val="24"/>
          <w:szCs w:val="24"/>
        </w:rPr>
        <w:t>ЛИЧНО ИЛИ</w:t>
      </w:r>
      <w:r w:rsidR="00BB499D" w:rsidRPr="006A7671">
        <w:rPr>
          <w:color w:val="000000" w:themeColor="text1"/>
          <w:sz w:val="24"/>
          <w:szCs w:val="24"/>
        </w:rPr>
        <w:t xml:space="preserve"> ПО ТЕЛЕФОНУ </w:t>
      </w:r>
      <w:r w:rsidR="00BB499D" w:rsidRPr="006A7671">
        <w:rPr>
          <w:b/>
          <w:bCs/>
          <w:color w:val="000000" w:themeColor="text1"/>
          <w:sz w:val="28"/>
          <w:szCs w:val="28"/>
        </w:rPr>
        <w:t>8 </w:t>
      </w:r>
      <w:r w:rsidR="005C4EC8" w:rsidRPr="006A7671">
        <w:rPr>
          <w:b/>
          <w:bCs/>
          <w:color w:val="000000" w:themeColor="text1"/>
          <w:sz w:val="28"/>
          <w:szCs w:val="28"/>
        </w:rPr>
        <w:t>(</w:t>
      </w:r>
      <w:r w:rsidR="00BB499D" w:rsidRPr="006A7671">
        <w:rPr>
          <w:b/>
          <w:bCs/>
          <w:color w:val="000000" w:themeColor="text1"/>
          <w:sz w:val="28"/>
          <w:szCs w:val="28"/>
        </w:rPr>
        <w:t>499</w:t>
      </w:r>
      <w:r w:rsidR="005C4EC8" w:rsidRPr="006A7671">
        <w:rPr>
          <w:b/>
          <w:bCs/>
          <w:color w:val="000000" w:themeColor="text1"/>
          <w:sz w:val="28"/>
          <w:szCs w:val="28"/>
        </w:rPr>
        <w:t>)</w:t>
      </w:r>
      <w:r w:rsidR="0025131C" w:rsidRPr="006A7671">
        <w:rPr>
          <w:b/>
          <w:bCs/>
          <w:color w:val="000000" w:themeColor="text1"/>
          <w:sz w:val="28"/>
          <w:szCs w:val="28"/>
        </w:rPr>
        <w:t> 270-48-63</w:t>
      </w:r>
      <w:r w:rsidR="00326E35" w:rsidRPr="006A7671">
        <w:rPr>
          <w:b/>
          <w:bCs/>
          <w:color w:val="000000" w:themeColor="text1"/>
          <w:sz w:val="28"/>
          <w:szCs w:val="28"/>
        </w:rPr>
        <w:t>.</w:t>
      </w:r>
    </w:p>
    <w:p w14:paraId="13D5B095" w14:textId="77777777" w:rsidR="00C83526" w:rsidRPr="006A7671" w:rsidRDefault="00C83526" w:rsidP="00BE0034">
      <w:pPr>
        <w:rPr>
          <w:color w:val="FF0000"/>
          <w:sz w:val="24"/>
          <w:szCs w:val="24"/>
        </w:rPr>
      </w:pPr>
    </w:p>
    <w:p w14:paraId="07E40818" w14:textId="25CBCF41" w:rsidR="00B46B29" w:rsidRPr="006A7671" w:rsidRDefault="00261291" w:rsidP="00747C39">
      <w:pPr>
        <w:pStyle w:val="2"/>
      </w:pPr>
      <w:bookmarkStart w:id="17" w:name="_Toc217555920"/>
      <w:r w:rsidRPr="006A7671">
        <w:t>С</w:t>
      </w:r>
      <w:r w:rsidR="00FA76A7">
        <w:t>вод общих правил, действующих в БЦ</w:t>
      </w:r>
      <w:bookmarkEnd w:id="17"/>
    </w:p>
    <w:p w14:paraId="52172A87" w14:textId="77777777" w:rsidR="00B46B29" w:rsidRPr="006A7671" w:rsidRDefault="00B46B29" w:rsidP="00BE0034">
      <w:pPr>
        <w:rPr>
          <w:sz w:val="24"/>
          <w:szCs w:val="24"/>
        </w:rPr>
      </w:pPr>
    </w:p>
    <w:p w14:paraId="5DC76484" w14:textId="78CAA8DB" w:rsidR="00261291" w:rsidRPr="006A7671" w:rsidRDefault="00261291" w:rsidP="00E6247D">
      <w:pPr>
        <w:pStyle w:val="3"/>
      </w:pPr>
      <w:bookmarkStart w:id="18" w:name="_Toc217555921"/>
      <w:r w:rsidRPr="006A7671">
        <w:t>О</w:t>
      </w:r>
      <w:r w:rsidR="00FA76A7">
        <w:t>бщие положения</w:t>
      </w:r>
      <w:bookmarkEnd w:id="18"/>
    </w:p>
    <w:p w14:paraId="4568163C" w14:textId="77777777" w:rsidR="00C83526" w:rsidRPr="006A7671" w:rsidRDefault="00C83526" w:rsidP="004E3059">
      <w:pPr>
        <w:jc w:val="center"/>
        <w:rPr>
          <w:sz w:val="24"/>
          <w:szCs w:val="24"/>
        </w:rPr>
      </w:pPr>
    </w:p>
    <w:p w14:paraId="4529E66B" w14:textId="5FF754E1" w:rsidR="00780C30" w:rsidRPr="006A7671" w:rsidRDefault="00261291" w:rsidP="000F0218">
      <w:pPr>
        <w:pStyle w:val="af0"/>
        <w:numPr>
          <w:ilvl w:val="0"/>
          <w:numId w:val="2"/>
        </w:numPr>
        <w:jc w:val="both"/>
        <w:rPr>
          <w:rFonts w:ascii="Times New Roman" w:hAnsi="Times New Roman"/>
          <w:b/>
          <w:bCs/>
          <w:sz w:val="24"/>
          <w:szCs w:val="24"/>
        </w:rPr>
      </w:pPr>
      <w:r w:rsidRPr="006A7671">
        <w:rPr>
          <w:rFonts w:ascii="Times New Roman" w:hAnsi="Times New Roman"/>
          <w:b/>
          <w:bCs/>
          <w:sz w:val="24"/>
          <w:szCs w:val="24"/>
        </w:rPr>
        <w:t xml:space="preserve">Общие </w:t>
      </w:r>
      <w:r w:rsidR="00D92B20">
        <w:rPr>
          <w:rFonts w:ascii="Times New Roman" w:hAnsi="Times New Roman"/>
          <w:b/>
          <w:bCs/>
          <w:sz w:val="24"/>
          <w:szCs w:val="24"/>
        </w:rPr>
        <w:t>Правила, Положения и Инструкции</w:t>
      </w:r>
      <w:r w:rsidR="00072C16" w:rsidRPr="006A7671">
        <w:rPr>
          <w:rFonts w:ascii="Times New Roman" w:hAnsi="Times New Roman"/>
          <w:b/>
          <w:bCs/>
          <w:sz w:val="24"/>
          <w:szCs w:val="24"/>
        </w:rPr>
        <w:t xml:space="preserve"> разработаны ЭК</w:t>
      </w:r>
      <w:r w:rsidR="00437FAD" w:rsidRPr="006A7671">
        <w:rPr>
          <w:rFonts w:ascii="Times New Roman" w:hAnsi="Times New Roman"/>
          <w:b/>
          <w:bCs/>
          <w:sz w:val="24"/>
          <w:szCs w:val="24"/>
        </w:rPr>
        <w:t xml:space="preserve"> ООО «БЦС»</w:t>
      </w:r>
      <w:r w:rsidR="000B49ED" w:rsidRPr="006A7671">
        <w:rPr>
          <w:rFonts w:ascii="Times New Roman" w:hAnsi="Times New Roman"/>
          <w:b/>
          <w:bCs/>
          <w:sz w:val="24"/>
          <w:szCs w:val="24"/>
        </w:rPr>
        <w:t xml:space="preserve">, </w:t>
      </w:r>
      <w:r w:rsidRPr="006A7671">
        <w:rPr>
          <w:rFonts w:ascii="Times New Roman" w:hAnsi="Times New Roman"/>
          <w:b/>
          <w:bCs/>
          <w:sz w:val="24"/>
          <w:szCs w:val="24"/>
        </w:rPr>
        <w:t xml:space="preserve">и предназначены для безусловного выполнения всеми организациями, ведущими деятельность на территории </w:t>
      </w:r>
      <w:r w:rsidR="003D640F" w:rsidRPr="006A7671">
        <w:rPr>
          <w:rFonts w:ascii="Times New Roman" w:hAnsi="Times New Roman"/>
          <w:b/>
          <w:bCs/>
          <w:sz w:val="24"/>
          <w:szCs w:val="24"/>
        </w:rPr>
        <w:t>Бизнес Ц</w:t>
      </w:r>
      <w:r w:rsidR="001A7A60" w:rsidRPr="006A7671">
        <w:rPr>
          <w:rFonts w:ascii="Times New Roman" w:hAnsi="Times New Roman"/>
          <w:b/>
          <w:bCs/>
          <w:sz w:val="24"/>
          <w:szCs w:val="24"/>
        </w:rPr>
        <w:t>ентра</w:t>
      </w:r>
      <w:r w:rsidRPr="006A7671">
        <w:rPr>
          <w:rFonts w:ascii="Times New Roman" w:hAnsi="Times New Roman"/>
          <w:b/>
          <w:bCs/>
          <w:sz w:val="24"/>
          <w:szCs w:val="24"/>
        </w:rPr>
        <w:t>.</w:t>
      </w:r>
    </w:p>
    <w:p w14:paraId="737982EA" w14:textId="77777777" w:rsidR="00261291" w:rsidRPr="006A7671" w:rsidRDefault="00261291" w:rsidP="000F0218">
      <w:pPr>
        <w:pStyle w:val="af0"/>
        <w:numPr>
          <w:ilvl w:val="0"/>
          <w:numId w:val="2"/>
        </w:numPr>
        <w:jc w:val="both"/>
        <w:rPr>
          <w:rFonts w:ascii="Times New Roman" w:hAnsi="Times New Roman"/>
          <w:b/>
          <w:bCs/>
          <w:sz w:val="24"/>
          <w:szCs w:val="24"/>
        </w:rPr>
      </w:pPr>
      <w:r w:rsidRPr="006A7671">
        <w:rPr>
          <w:rFonts w:ascii="Times New Roman" w:hAnsi="Times New Roman"/>
          <w:b/>
          <w:bCs/>
          <w:sz w:val="24"/>
          <w:szCs w:val="24"/>
        </w:rPr>
        <w:t>Настоящие правила призваны:</w:t>
      </w:r>
    </w:p>
    <w:p w14:paraId="17A0485E" w14:textId="77777777" w:rsidR="007C1249" w:rsidRPr="006A7671" w:rsidRDefault="007C1249" w:rsidP="000F0218">
      <w:pPr>
        <w:numPr>
          <w:ilvl w:val="0"/>
          <w:numId w:val="1"/>
        </w:numPr>
        <w:jc w:val="both"/>
        <w:rPr>
          <w:sz w:val="24"/>
          <w:szCs w:val="24"/>
        </w:rPr>
      </w:pPr>
      <w:r w:rsidRPr="006A7671">
        <w:rPr>
          <w:sz w:val="24"/>
          <w:szCs w:val="24"/>
        </w:rPr>
        <w:t>Обеспечить наилучший уровень</w:t>
      </w:r>
      <w:r w:rsidR="00F45A84" w:rsidRPr="006A7671">
        <w:rPr>
          <w:sz w:val="24"/>
          <w:szCs w:val="24"/>
        </w:rPr>
        <w:t xml:space="preserve"> услуг для Арендаторов/Собст</w:t>
      </w:r>
      <w:r w:rsidR="00B845D7" w:rsidRPr="006A7671">
        <w:rPr>
          <w:sz w:val="24"/>
          <w:szCs w:val="24"/>
        </w:rPr>
        <w:t>венников</w:t>
      </w:r>
    </w:p>
    <w:p w14:paraId="7B04ED46" w14:textId="77777777" w:rsidR="000B49ED" w:rsidRPr="006A7671" w:rsidRDefault="000B49ED" w:rsidP="000F0218">
      <w:pPr>
        <w:numPr>
          <w:ilvl w:val="0"/>
          <w:numId w:val="1"/>
        </w:numPr>
        <w:jc w:val="both"/>
        <w:rPr>
          <w:sz w:val="24"/>
          <w:szCs w:val="24"/>
        </w:rPr>
      </w:pPr>
      <w:r w:rsidRPr="006A7671">
        <w:rPr>
          <w:sz w:val="24"/>
          <w:szCs w:val="24"/>
        </w:rPr>
        <w:t>Обеспечить благоприятную дружественную атмосферу в БЦ.</w:t>
      </w:r>
    </w:p>
    <w:p w14:paraId="070FA04D" w14:textId="77777777" w:rsidR="000B49ED" w:rsidRPr="006A7671" w:rsidRDefault="000B49ED" w:rsidP="000F0218">
      <w:pPr>
        <w:numPr>
          <w:ilvl w:val="0"/>
          <w:numId w:val="1"/>
        </w:numPr>
        <w:jc w:val="both"/>
        <w:rPr>
          <w:sz w:val="24"/>
          <w:szCs w:val="24"/>
        </w:rPr>
      </w:pPr>
      <w:r w:rsidRPr="006A7671">
        <w:rPr>
          <w:sz w:val="24"/>
          <w:szCs w:val="24"/>
        </w:rPr>
        <w:t>Обеспечить наилучший сервис для Посетителей БЦ.</w:t>
      </w:r>
    </w:p>
    <w:p w14:paraId="7D8565D6" w14:textId="4A5052E2" w:rsidR="000B49ED" w:rsidRPr="006A7671" w:rsidRDefault="000B49ED" w:rsidP="000F0218">
      <w:pPr>
        <w:numPr>
          <w:ilvl w:val="0"/>
          <w:numId w:val="1"/>
        </w:numPr>
        <w:jc w:val="both"/>
        <w:rPr>
          <w:sz w:val="24"/>
          <w:szCs w:val="24"/>
        </w:rPr>
      </w:pPr>
      <w:r w:rsidRPr="006A7671">
        <w:rPr>
          <w:sz w:val="24"/>
          <w:szCs w:val="24"/>
        </w:rPr>
        <w:t xml:space="preserve">Обеспечить эффективно отлаженный порядок </w:t>
      </w:r>
      <w:r w:rsidR="00D92B20">
        <w:rPr>
          <w:sz w:val="24"/>
          <w:szCs w:val="24"/>
        </w:rPr>
        <w:t xml:space="preserve">взаимоотношений между всеми </w:t>
      </w:r>
      <w:r w:rsidRPr="006A7671">
        <w:rPr>
          <w:sz w:val="24"/>
          <w:szCs w:val="24"/>
        </w:rPr>
        <w:t>организациями, занятыми на территории БЦ.</w:t>
      </w:r>
    </w:p>
    <w:p w14:paraId="01A0C7F8" w14:textId="77777777" w:rsidR="000B49ED" w:rsidRPr="006A7671" w:rsidRDefault="000B49ED" w:rsidP="000F0218">
      <w:pPr>
        <w:numPr>
          <w:ilvl w:val="0"/>
          <w:numId w:val="1"/>
        </w:numPr>
        <w:jc w:val="both"/>
        <w:rPr>
          <w:sz w:val="24"/>
          <w:szCs w:val="24"/>
        </w:rPr>
      </w:pPr>
      <w:r w:rsidRPr="006A7671">
        <w:rPr>
          <w:sz w:val="24"/>
          <w:szCs w:val="24"/>
        </w:rPr>
        <w:t>Обеспечить максимальный уровень комфорта и безопасности для всех организаций и людей, находящихся в БЦ.</w:t>
      </w:r>
    </w:p>
    <w:p w14:paraId="10242713" w14:textId="77777777" w:rsidR="000B49ED" w:rsidRPr="006A7671" w:rsidRDefault="000B49ED" w:rsidP="000F0218">
      <w:pPr>
        <w:numPr>
          <w:ilvl w:val="0"/>
          <w:numId w:val="1"/>
        </w:numPr>
        <w:jc w:val="both"/>
        <w:rPr>
          <w:sz w:val="24"/>
          <w:szCs w:val="24"/>
        </w:rPr>
      </w:pPr>
      <w:r w:rsidRPr="006A7671">
        <w:rPr>
          <w:sz w:val="24"/>
          <w:szCs w:val="24"/>
        </w:rPr>
        <w:t>Обеспечить соответствие БЦ категории зданий класса «В+».</w:t>
      </w:r>
    </w:p>
    <w:p w14:paraId="55FBBD4C" w14:textId="77777777" w:rsidR="000B49ED" w:rsidRPr="006A7671" w:rsidRDefault="000B49ED" w:rsidP="000F0218">
      <w:pPr>
        <w:numPr>
          <w:ilvl w:val="0"/>
          <w:numId w:val="1"/>
        </w:numPr>
        <w:jc w:val="both"/>
        <w:rPr>
          <w:sz w:val="24"/>
          <w:szCs w:val="24"/>
        </w:rPr>
      </w:pPr>
      <w:r w:rsidRPr="006A7671">
        <w:rPr>
          <w:sz w:val="24"/>
          <w:szCs w:val="24"/>
        </w:rPr>
        <w:t>Обеспечить соблюдение установленных государством норм и правил.</w:t>
      </w:r>
    </w:p>
    <w:p w14:paraId="3599F732" w14:textId="77777777" w:rsidR="00261291" w:rsidRPr="006A7671" w:rsidRDefault="000B49ED" w:rsidP="000F0218">
      <w:pPr>
        <w:numPr>
          <w:ilvl w:val="0"/>
          <w:numId w:val="1"/>
        </w:numPr>
        <w:jc w:val="both"/>
        <w:rPr>
          <w:sz w:val="24"/>
          <w:szCs w:val="24"/>
        </w:rPr>
      </w:pPr>
      <w:r w:rsidRPr="006A7671">
        <w:rPr>
          <w:sz w:val="24"/>
          <w:szCs w:val="24"/>
        </w:rPr>
        <w:t>Обеспечить сохранность собственности Владельца</w:t>
      </w:r>
    </w:p>
    <w:p w14:paraId="6EAD0E94" w14:textId="77777777" w:rsidR="00200F3F" w:rsidRPr="006A7671" w:rsidRDefault="000B49ED" w:rsidP="000F0218">
      <w:pPr>
        <w:numPr>
          <w:ilvl w:val="0"/>
          <w:numId w:val="1"/>
        </w:numPr>
        <w:jc w:val="both"/>
        <w:rPr>
          <w:sz w:val="24"/>
          <w:szCs w:val="24"/>
        </w:rPr>
      </w:pPr>
      <w:r w:rsidRPr="006A7671">
        <w:rPr>
          <w:sz w:val="24"/>
          <w:szCs w:val="24"/>
        </w:rPr>
        <w:t>Создать благоприятный имидж БЦ.</w:t>
      </w:r>
    </w:p>
    <w:p w14:paraId="001546AB" w14:textId="77777777" w:rsidR="00261291" w:rsidRPr="006A7671" w:rsidRDefault="00261291"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Правила были разработаны с целью упрощения взаимоотношений между всеми заинтересованными сторонами. В Правилах, можно найти ответы на все</w:t>
      </w:r>
      <w:r w:rsidR="00147121" w:rsidRPr="006A7671">
        <w:rPr>
          <w:rFonts w:ascii="Times New Roman" w:hAnsi="Times New Roman"/>
          <w:color w:val="000000" w:themeColor="text1"/>
          <w:sz w:val="24"/>
          <w:szCs w:val="24"/>
        </w:rPr>
        <w:t xml:space="preserve"> основные</w:t>
      </w:r>
      <w:r w:rsidRPr="006A7671">
        <w:rPr>
          <w:rFonts w:ascii="Times New Roman" w:hAnsi="Times New Roman"/>
          <w:color w:val="000000" w:themeColor="text1"/>
          <w:sz w:val="24"/>
          <w:szCs w:val="24"/>
        </w:rPr>
        <w:t xml:space="preserve"> вопросы</w:t>
      </w:r>
      <w:r w:rsidR="000232FC" w:rsidRPr="006A7671">
        <w:rPr>
          <w:rFonts w:ascii="Times New Roman" w:hAnsi="Times New Roman"/>
          <w:color w:val="000000" w:themeColor="text1"/>
          <w:sz w:val="24"/>
          <w:szCs w:val="24"/>
        </w:rPr>
        <w:t>, интересующие</w:t>
      </w:r>
      <w:r w:rsidR="00147121" w:rsidRPr="006A7671">
        <w:rPr>
          <w:rFonts w:ascii="Times New Roman" w:hAnsi="Times New Roman"/>
          <w:color w:val="000000" w:themeColor="text1"/>
          <w:sz w:val="24"/>
          <w:szCs w:val="24"/>
        </w:rPr>
        <w:t xml:space="preserve"> </w:t>
      </w:r>
      <w:r w:rsidR="000232FC" w:rsidRPr="006A7671">
        <w:rPr>
          <w:rFonts w:ascii="Times New Roman" w:hAnsi="Times New Roman"/>
          <w:color w:val="000000" w:themeColor="text1"/>
          <w:sz w:val="24"/>
          <w:szCs w:val="24"/>
        </w:rPr>
        <w:t>Арендаторов</w:t>
      </w:r>
      <w:r w:rsidR="00B845D7" w:rsidRPr="006A7671">
        <w:rPr>
          <w:rFonts w:ascii="Times New Roman" w:hAnsi="Times New Roman"/>
          <w:color w:val="000000" w:themeColor="text1"/>
          <w:sz w:val="24"/>
          <w:szCs w:val="24"/>
        </w:rPr>
        <w:t>/Собственников</w:t>
      </w:r>
      <w:r w:rsidRPr="006A7671">
        <w:rPr>
          <w:rFonts w:ascii="Times New Roman" w:hAnsi="Times New Roman"/>
          <w:color w:val="000000" w:themeColor="text1"/>
          <w:sz w:val="24"/>
          <w:szCs w:val="24"/>
        </w:rPr>
        <w:t xml:space="preserve">. Однако, в случае возникновения любых проблем, связанных с жизнедеятельностью </w:t>
      </w:r>
      <w:r w:rsidR="00722E1E" w:rsidRPr="006A7671">
        <w:rPr>
          <w:rFonts w:ascii="Times New Roman" w:hAnsi="Times New Roman"/>
          <w:color w:val="000000" w:themeColor="text1"/>
          <w:sz w:val="24"/>
          <w:szCs w:val="24"/>
        </w:rPr>
        <w:t>БЦ</w:t>
      </w:r>
      <w:r w:rsidRPr="006A7671">
        <w:rPr>
          <w:rFonts w:ascii="Times New Roman" w:hAnsi="Times New Roman"/>
          <w:color w:val="000000" w:themeColor="text1"/>
          <w:sz w:val="24"/>
          <w:szCs w:val="24"/>
        </w:rPr>
        <w:t xml:space="preserve"> и не</w:t>
      </w:r>
      <w:r w:rsidR="003C682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отраженных в Правилах, прось</w:t>
      </w:r>
      <w:r w:rsidR="000B49ED" w:rsidRPr="006A7671">
        <w:rPr>
          <w:rFonts w:ascii="Times New Roman" w:hAnsi="Times New Roman"/>
          <w:color w:val="000000" w:themeColor="text1"/>
          <w:sz w:val="24"/>
          <w:szCs w:val="24"/>
        </w:rPr>
        <w:t>ба связываться с Администрацией ЭК</w:t>
      </w:r>
      <w:r w:rsidR="00437FAD" w:rsidRPr="006A7671">
        <w:rPr>
          <w:rFonts w:ascii="Times New Roman" w:hAnsi="Times New Roman"/>
          <w:color w:val="000000" w:themeColor="text1"/>
          <w:sz w:val="24"/>
          <w:szCs w:val="24"/>
        </w:rPr>
        <w:t xml:space="preserve"> ООО «БЦС»</w:t>
      </w:r>
      <w:r w:rsidR="005C4EC8" w:rsidRPr="006A7671">
        <w:rPr>
          <w:rFonts w:ascii="Times New Roman" w:hAnsi="Times New Roman"/>
          <w:color w:val="000000" w:themeColor="text1"/>
          <w:sz w:val="24"/>
          <w:szCs w:val="24"/>
        </w:rPr>
        <w:t>.</w:t>
      </w:r>
    </w:p>
    <w:p w14:paraId="4B44CE2F" w14:textId="77777777" w:rsidR="00261291" w:rsidRPr="006A7671" w:rsidRDefault="000B49ED"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Контроль за</w:t>
      </w:r>
      <w:r w:rsidR="00261291" w:rsidRPr="006A7671">
        <w:rPr>
          <w:rFonts w:ascii="Times New Roman" w:hAnsi="Times New Roman"/>
          <w:color w:val="000000" w:themeColor="text1"/>
          <w:sz w:val="24"/>
          <w:szCs w:val="24"/>
        </w:rPr>
        <w:t xml:space="preserve"> выполне</w:t>
      </w:r>
      <w:r w:rsidR="000232FC" w:rsidRPr="006A7671">
        <w:rPr>
          <w:rFonts w:ascii="Times New Roman" w:hAnsi="Times New Roman"/>
          <w:color w:val="000000" w:themeColor="text1"/>
          <w:sz w:val="24"/>
          <w:szCs w:val="24"/>
        </w:rPr>
        <w:t>нием настоящих Правил возложен н</w:t>
      </w:r>
      <w:r w:rsidR="00261291" w:rsidRPr="006A7671">
        <w:rPr>
          <w:rFonts w:ascii="Times New Roman" w:hAnsi="Times New Roman"/>
          <w:color w:val="000000" w:themeColor="text1"/>
          <w:sz w:val="24"/>
          <w:szCs w:val="24"/>
        </w:rPr>
        <w:t xml:space="preserve">а Администрацию </w:t>
      </w:r>
      <w:r w:rsidRPr="006A7671">
        <w:rPr>
          <w:rFonts w:ascii="Times New Roman" w:hAnsi="Times New Roman"/>
          <w:color w:val="000000" w:themeColor="text1"/>
          <w:sz w:val="24"/>
          <w:szCs w:val="24"/>
        </w:rPr>
        <w:t>ЭК</w:t>
      </w:r>
      <w:r w:rsidR="00437FAD" w:rsidRPr="006A7671">
        <w:rPr>
          <w:rFonts w:ascii="Times New Roman" w:hAnsi="Times New Roman"/>
          <w:color w:val="000000" w:themeColor="text1"/>
          <w:sz w:val="24"/>
          <w:szCs w:val="24"/>
        </w:rPr>
        <w:t xml:space="preserve"> ООО «БЦС»</w:t>
      </w:r>
      <w:r w:rsidR="00722E1E" w:rsidRPr="006A7671">
        <w:rPr>
          <w:rFonts w:ascii="Times New Roman" w:hAnsi="Times New Roman"/>
          <w:color w:val="000000" w:themeColor="text1"/>
          <w:sz w:val="24"/>
          <w:szCs w:val="24"/>
        </w:rPr>
        <w:t>.</w:t>
      </w:r>
    </w:p>
    <w:p w14:paraId="29A6C688" w14:textId="77777777" w:rsidR="00261291" w:rsidRPr="006A7671" w:rsidRDefault="00261291"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Арендатор</w:t>
      </w:r>
      <w:r w:rsidR="00B845D7" w:rsidRPr="006A7671">
        <w:rPr>
          <w:rFonts w:ascii="Times New Roman" w:hAnsi="Times New Roman"/>
          <w:color w:val="000000" w:themeColor="text1"/>
          <w:sz w:val="24"/>
          <w:szCs w:val="24"/>
        </w:rPr>
        <w:t>/Собственник</w:t>
      </w:r>
      <w:r w:rsidR="00CE464A" w:rsidRPr="006A7671">
        <w:rPr>
          <w:rFonts w:ascii="Times New Roman" w:hAnsi="Times New Roman"/>
          <w:color w:val="000000" w:themeColor="text1"/>
          <w:sz w:val="24"/>
          <w:szCs w:val="24"/>
        </w:rPr>
        <w:t xml:space="preserve"> должен </w:t>
      </w:r>
      <w:r w:rsidRPr="006A7671">
        <w:rPr>
          <w:rFonts w:ascii="Times New Roman" w:hAnsi="Times New Roman"/>
          <w:color w:val="000000" w:themeColor="text1"/>
          <w:sz w:val="24"/>
          <w:szCs w:val="24"/>
        </w:rPr>
        <w:t>соблюдать и обеспечиват</w:t>
      </w:r>
      <w:r w:rsidR="00E27694" w:rsidRPr="006A7671">
        <w:rPr>
          <w:rFonts w:ascii="Times New Roman" w:hAnsi="Times New Roman"/>
          <w:color w:val="000000" w:themeColor="text1"/>
          <w:sz w:val="24"/>
          <w:szCs w:val="24"/>
        </w:rPr>
        <w:t>ь соблюдение каждым сотрудником</w:t>
      </w:r>
      <w:r w:rsidRPr="006A7671">
        <w:rPr>
          <w:rFonts w:ascii="Times New Roman" w:hAnsi="Times New Roman"/>
          <w:color w:val="000000" w:themeColor="text1"/>
          <w:sz w:val="24"/>
          <w:szCs w:val="24"/>
        </w:rPr>
        <w:t xml:space="preserve"> и </w:t>
      </w:r>
      <w:r w:rsidR="00E27694" w:rsidRPr="006A7671">
        <w:rPr>
          <w:rFonts w:ascii="Times New Roman" w:hAnsi="Times New Roman"/>
          <w:color w:val="000000" w:themeColor="text1"/>
          <w:sz w:val="24"/>
          <w:szCs w:val="24"/>
        </w:rPr>
        <w:t>посетителями Арендатора</w:t>
      </w:r>
      <w:r w:rsidR="00B845D7" w:rsidRPr="006A7671">
        <w:rPr>
          <w:rFonts w:ascii="Times New Roman" w:hAnsi="Times New Roman"/>
          <w:color w:val="000000" w:themeColor="text1"/>
          <w:sz w:val="24"/>
          <w:szCs w:val="24"/>
        </w:rPr>
        <w:t>/Собственника</w:t>
      </w:r>
      <w:r w:rsidR="00E27694"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настоящих Правил со всеми возможными изменениями, периодически вносимыми Администрацией.</w:t>
      </w:r>
    </w:p>
    <w:p w14:paraId="7E1B0E45" w14:textId="77777777" w:rsidR="00C83526" w:rsidRPr="006A7671" w:rsidRDefault="00261291"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Администрация оставляет за собой право вносить изменения и дополнения в настоящие Правила. Такие правки вступают в силу </w:t>
      </w:r>
      <w:r w:rsidR="005C4EC8" w:rsidRPr="006A7671">
        <w:rPr>
          <w:rFonts w:ascii="Times New Roman" w:hAnsi="Times New Roman"/>
          <w:color w:val="000000" w:themeColor="text1"/>
          <w:sz w:val="24"/>
          <w:szCs w:val="24"/>
        </w:rPr>
        <w:t>без</w:t>
      </w:r>
      <w:r w:rsidRPr="006A7671">
        <w:rPr>
          <w:rFonts w:ascii="Times New Roman" w:hAnsi="Times New Roman"/>
          <w:color w:val="000000" w:themeColor="text1"/>
          <w:sz w:val="24"/>
          <w:szCs w:val="24"/>
        </w:rPr>
        <w:t xml:space="preserve"> уведомления Арендатора</w:t>
      </w:r>
      <w:r w:rsidR="00B845D7" w:rsidRPr="006A7671">
        <w:rPr>
          <w:rFonts w:ascii="Times New Roman" w:hAnsi="Times New Roman"/>
          <w:color w:val="000000" w:themeColor="text1"/>
          <w:sz w:val="24"/>
          <w:szCs w:val="24"/>
        </w:rPr>
        <w:t>/Собственника</w:t>
      </w:r>
      <w:r w:rsidRPr="006A7671">
        <w:rPr>
          <w:rFonts w:ascii="Times New Roman" w:hAnsi="Times New Roman"/>
          <w:color w:val="000000" w:themeColor="text1"/>
          <w:sz w:val="24"/>
          <w:szCs w:val="24"/>
        </w:rPr>
        <w:t xml:space="preserve"> представителями </w:t>
      </w:r>
      <w:r w:rsidR="00E27694" w:rsidRPr="006A7671">
        <w:rPr>
          <w:rFonts w:ascii="Times New Roman" w:hAnsi="Times New Roman"/>
          <w:color w:val="000000" w:themeColor="text1"/>
          <w:sz w:val="24"/>
          <w:szCs w:val="24"/>
        </w:rPr>
        <w:t>Администрации.</w:t>
      </w:r>
    </w:p>
    <w:p w14:paraId="6EFF561D" w14:textId="77777777" w:rsidR="00261291" w:rsidRPr="006A7671" w:rsidRDefault="00261291"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Администрация может внести изменения в какую-либо часть настоящих Правил по отношению к определенному Ар</w:t>
      </w:r>
      <w:r w:rsidR="00E27694" w:rsidRPr="006A7671">
        <w:rPr>
          <w:rFonts w:ascii="Times New Roman" w:hAnsi="Times New Roman"/>
          <w:color w:val="000000" w:themeColor="text1"/>
          <w:sz w:val="24"/>
          <w:szCs w:val="24"/>
        </w:rPr>
        <w:t>ендатору</w:t>
      </w:r>
      <w:r w:rsidR="00B845D7" w:rsidRPr="006A7671">
        <w:rPr>
          <w:rFonts w:ascii="Times New Roman" w:hAnsi="Times New Roman"/>
          <w:color w:val="000000" w:themeColor="text1"/>
          <w:sz w:val="24"/>
          <w:szCs w:val="24"/>
        </w:rPr>
        <w:t>/Собственнику</w:t>
      </w:r>
      <w:r w:rsidR="00E27694" w:rsidRPr="006A7671">
        <w:rPr>
          <w:rFonts w:ascii="Times New Roman" w:hAnsi="Times New Roman"/>
          <w:color w:val="000000" w:themeColor="text1"/>
          <w:sz w:val="24"/>
          <w:szCs w:val="24"/>
        </w:rPr>
        <w:t xml:space="preserve"> или группе Арендаторов</w:t>
      </w:r>
      <w:r w:rsidR="00B845D7" w:rsidRPr="006A7671">
        <w:rPr>
          <w:rFonts w:ascii="Times New Roman" w:hAnsi="Times New Roman"/>
          <w:color w:val="000000" w:themeColor="text1"/>
          <w:sz w:val="24"/>
          <w:szCs w:val="24"/>
        </w:rPr>
        <w:t>/Собственников</w:t>
      </w:r>
      <w:r w:rsidR="00E27694" w:rsidRPr="006A7671">
        <w:rPr>
          <w:rFonts w:ascii="Times New Roman" w:hAnsi="Times New Roman"/>
          <w:color w:val="000000" w:themeColor="text1"/>
          <w:sz w:val="24"/>
          <w:szCs w:val="24"/>
        </w:rPr>
        <w:t>, при этом</w:t>
      </w:r>
      <w:r w:rsidRPr="006A7671">
        <w:rPr>
          <w:rFonts w:ascii="Times New Roman" w:hAnsi="Times New Roman"/>
          <w:color w:val="000000" w:themeColor="text1"/>
          <w:sz w:val="24"/>
          <w:szCs w:val="24"/>
        </w:rPr>
        <w:t xml:space="preserve"> </w:t>
      </w:r>
      <w:r w:rsidR="00E27694" w:rsidRPr="006A7671">
        <w:rPr>
          <w:rFonts w:ascii="Times New Roman" w:hAnsi="Times New Roman"/>
          <w:color w:val="000000" w:themeColor="text1"/>
          <w:sz w:val="24"/>
          <w:szCs w:val="24"/>
        </w:rPr>
        <w:t>подобные изменения</w:t>
      </w:r>
      <w:r w:rsidRPr="006A7671">
        <w:rPr>
          <w:rFonts w:ascii="Times New Roman" w:hAnsi="Times New Roman"/>
          <w:color w:val="000000" w:themeColor="text1"/>
          <w:sz w:val="24"/>
          <w:szCs w:val="24"/>
        </w:rPr>
        <w:t xml:space="preserve"> Правил </w:t>
      </w:r>
      <w:r w:rsidR="00E27694" w:rsidRPr="006A7671">
        <w:rPr>
          <w:rFonts w:ascii="Times New Roman" w:hAnsi="Times New Roman"/>
          <w:color w:val="000000" w:themeColor="text1"/>
          <w:sz w:val="24"/>
          <w:szCs w:val="24"/>
        </w:rPr>
        <w:t>могут не касаться</w:t>
      </w:r>
      <w:r w:rsidRPr="006A7671">
        <w:rPr>
          <w:rFonts w:ascii="Times New Roman" w:hAnsi="Times New Roman"/>
          <w:color w:val="000000" w:themeColor="text1"/>
          <w:sz w:val="24"/>
          <w:szCs w:val="24"/>
        </w:rPr>
        <w:t xml:space="preserve"> других Арендаторов</w:t>
      </w:r>
      <w:r w:rsidR="00B845D7" w:rsidRPr="006A7671">
        <w:rPr>
          <w:rFonts w:ascii="Times New Roman" w:hAnsi="Times New Roman"/>
          <w:color w:val="000000" w:themeColor="text1"/>
          <w:sz w:val="24"/>
          <w:szCs w:val="24"/>
        </w:rPr>
        <w:t>/Собственников</w:t>
      </w:r>
      <w:r w:rsidRPr="006A7671">
        <w:rPr>
          <w:rFonts w:ascii="Times New Roman" w:hAnsi="Times New Roman"/>
          <w:color w:val="000000" w:themeColor="text1"/>
          <w:sz w:val="24"/>
          <w:szCs w:val="24"/>
        </w:rPr>
        <w:t>.</w:t>
      </w:r>
    </w:p>
    <w:p w14:paraId="549789D9" w14:textId="77777777" w:rsidR="00261291" w:rsidRPr="006A7671" w:rsidRDefault="00261291" w:rsidP="000F0218">
      <w:pPr>
        <w:pStyle w:val="af0"/>
        <w:numPr>
          <w:ilvl w:val="0"/>
          <w:numId w:val="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Администрация </w:t>
      </w:r>
      <w:r w:rsidR="00200F3F" w:rsidRPr="006A7671">
        <w:rPr>
          <w:rFonts w:ascii="Times New Roman" w:hAnsi="Times New Roman"/>
          <w:color w:val="000000" w:themeColor="text1"/>
          <w:sz w:val="24"/>
          <w:szCs w:val="24"/>
        </w:rPr>
        <w:t xml:space="preserve">рекомендует </w:t>
      </w:r>
      <w:r w:rsidRPr="006A7671">
        <w:rPr>
          <w:rFonts w:ascii="Times New Roman" w:hAnsi="Times New Roman"/>
          <w:color w:val="000000" w:themeColor="text1"/>
          <w:sz w:val="24"/>
          <w:szCs w:val="24"/>
        </w:rPr>
        <w:t xml:space="preserve">всем организациям, находящимся в </w:t>
      </w:r>
      <w:r w:rsidR="00722E1E" w:rsidRPr="006A7671">
        <w:rPr>
          <w:rFonts w:ascii="Times New Roman" w:hAnsi="Times New Roman"/>
          <w:color w:val="000000" w:themeColor="text1"/>
          <w:sz w:val="24"/>
          <w:szCs w:val="24"/>
        </w:rPr>
        <w:t>БЦ</w:t>
      </w:r>
      <w:r w:rsidR="000B49ED" w:rsidRPr="006A7671">
        <w:rPr>
          <w:rFonts w:ascii="Times New Roman" w:hAnsi="Times New Roman"/>
          <w:color w:val="000000" w:themeColor="text1"/>
          <w:sz w:val="24"/>
          <w:szCs w:val="24"/>
        </w:rPr>
        <w:t xml:space="preserve"> хранить</w:t>
      </w:r>
      <w:r w:rsidRPr="006A7671">
        <w:rPr>
          <w:rFonts w:ascii="Times New Roman" w:hAnsi="Times New Roman"/>
          <w:color w:val="000000" w:themeColor="text1"/>
          <w:sz w:val="24"/>
          <w:szCs w:val="24"/>
        </w:rPr>
        <w:t xml:space="preserve"> настоящие </w:t>
      </w:r>
      <w:r w:rsidR="001A7A60" w:rsidRPr="006A7671">
        <w:rPr>
          <w:rFonts w:ascii="Times New Roman" w:hAnsi="Times New Roman"/>
          <w:color w:val="000000" w:themeColor="text1"/>
          <w:sz w:val="24"/>
          <w:szCs w:val="24"/>
        </w:rPr>
        <w:t>Правила в офисных помещениях</w:t>
      </w:r>
      <w:r w:rsidRPr="006A7671">
        <w:rPr>
          <w:rFonts w:ascii="Times New Roman" w:hAnsi="Times New Roman"/>
          <w:color w:val="000000" w:themeColor="text1"/>
          <w:sz w:val="24"/>
          <w:szCs w:val="24"/>
        </w:rPr>
        <w:t xml:space="preserve"> для использования всеми сотрудниками Арендатора</w:t>
      </w:r>
      <w:r w:rsidR="00B845D7" w:rsidRPr="006A7671">
        <w:rPr>
          <w:rFonts w:ascii="Times New Roman" w:hAnsi="Times New Roman"/>
          <w:color w:val="000000" w:themeColor="text1"/>
          <w:sz w:val="24"/>
          <w:szCs w:val="24"/>
        </w:rPr>
        <w:t>/Собственника</w:t>
      </w:r>
      <w:r w:rsidRPr="006A7671">
        <w:rPr>
          <w:rFonts w:ascii="Times New Roman" w:hAnsi="Times New Roman"/>
          <w:color w:val="000000" w:themeColor="text1"/>
          <w:sz w:val="24"/>
          <w:szCs w:val="24"/>
        </w:rPr>
        <w:t>.</w:t>
      </w:r>
    </w:p>
    <w:p w14:paraId="3A023C4C" w14:textId="309F4E6A" w:rsidR="00FA76A7" w:rsidRPr="00E6247D" w:rsidRDefault="005C4EC8" w:rsidP="00D92B20">
      <w:pPr>
        <w:pStyle w:val="af0"/>
        <w:numPr>
          <w:ilvl w:val="0"/>
          <w:numId w:val="2"/>
        </w:numPr>
        <w:spacing w:after="200" w:line="276" w:lineRule="auto"/>
        <w:jc w:val="both"/>
        <w:rPr>
          <w:b/>
          <w:bCs/>
          <w:sz w:val="28"/>
          <w:szCs w:val="28"/>
          <w:u w:val="single"/>
        </w:rPr>
      </w:pPr>
      <w:r w:rsidRPr="00E6247D">
        <w:rPr>
          <w:rFonts w:ascii="Times New Roman" w:hAnsi="Times New Roman"/>
          <w:color w:val="000000" w:themeColor="text1"/>
          <w:sz w:val="24"/>
          <w:szCs w:val="24"/>
        </w:rPr>
        <w:lastRenderedPageBreak/>
        <w:t xml:space="preserve">Актуальные Правила с последними правками всегда можно </w:t>
      </w:r>
      <w:r w:rsidR="009D474B" w:rsidRPr="00E6247D">
        <w:rPr>
          <w:rFonts w:ascii="Times New Roman" w:hAnsi="Times New Roman"/>
          <w:color w:val="000000" w:themeColor="text1"/>
          <w:sz w:val="24"/>
          <w:szCs w:val="24"/>
        </w:rPr>
        <w:t xml:space="preserve">взять в Администрации БЦ или скачать на сайте Бизнес Центра: </w:t>
      </w:r>
      <w:r w:rsidR="009D474B" w:rsidRPr="001C78C8">
        <w:rPr>
          <w:rFonts w:ascii="Times New Roman" w:hAnsi="Times New Roman"/>
          <w:i/>
          <w:color w:val="000000" w:themeColor="text1"/>
          <w:sz w:val="24"/>
          <w:szCs w:val="24"/>
          <w:lang w:val="en-US"/>
        </w:rPr>
        <w:t>omegaplaza</w:t>
      </w:r>
      <w:r w:rsidR="009D474B" w:rsidRPr="001C78C8">
        <w:rPr>
          <w:rFonts w:ascii="Times New Roman" w:hAnsi="Times New Roman"/>
          <w:i/>
          <w:color w:val="000000" w:themeColor="text1"/>
          <w:sz w:val="24"/>
          <w:szCs w:val="24"/>
        </w:rPr>
        <w:t>.</w:t>
      </w:r>
      <w:r w:rsidR="009D474B" w:rsidRPr="001C78C8">
        <w:rPr>
          <w:rFonts w:ascii="Times New Roman" w:hAnsi="Times New Roman"/>
          <w:i/>
          <w:color w:val="000000" w:themeColor="text1"/>
          <w:sz w:val="24"/>
          <w:szCs w:val="24"/>
          <w:lang w:val="en-US"/>
        </w:rPr>
        <w:t>moscow</w:t>
      </w:r>
      <w:r w:rsidR="00E6247D">
        <w:rPr>
          <w:rFonts w:ascii="Times New Roman" w:hAnsi="Times New Roman"/>
          <w:color w:val="000000" w:themeColor="text1"/>
          <w:sz w:val="24"/>
          <w:szCs w:val="24"/>
        </w:rPr>
        <w:t>.</w:t>
      </w:r>
    </w:p>
    <w:p w14:paraId="3BAE5C4F" w14:textId="0787D9E1" w:rsidR="00261291" w:rsidRPr="006A5AEE" w:rsidRDefault="00780C30" w:rsidP="00E6247D">
      <w:pPr>
        <w:pStyle w:val="3"/>
      </w:pPr>
      <w:bookmarkStart w:id="19" w:name="_Toc217555922"/>
      <w:r w:rsidRPr="006A5AEE">
        <w:t>В</w:t>
      </w:r>
      <w:r w:rsidR="00FA76A7">
        <w:t>заимоотношения</w:t>
      </w:r>
      <w:bookmarkEnd w:id="19"/>
    </w:p>
    <w:p w14:paraId="2B1806BC" w14:textId="77777777" w:rsidR="00045483" w:rsidRPr="006A7671" w:rsidRDefault="00045483" w:rsidP="00637B6C">
      <w:pPr>
        <w:jc w:val="center"/>
        <w:rPr>
          <w:b/>
          <w:bCs/>
          <w:sz w:val="24"/>
          <w:szCs w:val="24"/>
          <w:u w:val="single"/>
        </w:rPr>
      </w:pPr>
    </w:p>
    <w:p w14:paraId="53C73170" w14:textId="77777777" w:rsidR="005E2563" w:rsidRPr="006A7671" w:rsidRDefault="00045483"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По всем административным вопросам, а также по вопросам, связанным с эксплуатацией БЦ</w:t>
      </w:r>
      <w:r w:rsidR="00200F3F" w:rsidRPr="006A7671">
        <w:rPr>
          <w:rFonts w:ascii="Times New Roman" w:hAnsi="Times New Roman"/>
          <w:sz w:val="24"/>
          <w:szCs w:val="24"/>
        </w:rPr>
        <w:t xml:space="preserve"> и техническим обслуживанием </w:t>
      </w:r>
      <w:r w:rsidRPr="006A7671">
        <w:rPr>
          <w:rFonts w:ascii="Times New Roman" w:hAnsi="Times New Roman"/>
          <w:sz w:val="24"/>
          <w:szCs w:val="24"/>
        </w:rPr>
        <w:t>Помещения Арендатора/Собственника, необходимо обращаться в Администрацию ЭК</w:t>
      </w:r>
      <w:r w:rsidR="00437FAD" w:rsidRPr="006A7671">
        <w:rPr>
          <w:rFonts w:ascii="Times New Roman" w:hAnsi="Times New Roman"/>
          <w:sz w:val="24"/>
          <w:szCs w:val="24"/>
        </w:rPr>
        <w:t xml:space="preserve"> ООО «БЦС»</w:t>
      </w:r>
      <w:r w:rsidR="008C1EA6" w:rsidRPr="006A7671">
        <w:rPr>
          <w:rFonts w:ascii="Times New Roman" w:hAnsi="Times New Roman"/>
          <w:sz w:val="24"/>
          <w:szCs w:val="24"/>
        </w:rPr>
        <w:t>.</w:t>
      </w:r>
    </w:p>
    <w:p w14:paraId="1BC0790C" w14:textId="77777777" w:rsidR="007B05C4" w:rsidRPr="006A7671" w:rsidRDefault="00261291" w:rsidP="000F0218">
      <w:pPr>
        <w:pStyle w:val="af0"/>
        <w:numPr>
          <w:ilvl w:val="0"/>
          <w:numId w:val="9"/>
        </w:numPr>
        <w:jc w:val="both"/>
        <w:rPr>
          <w:rFonts w:ascii="Times New Roman" w:hAnsi="Times New Roman"/>
          <w:color w:val="000000" w:themeColor="text1"/>
          <w:sz w:val="24"/>
          <w:szCs w:val="24"/>
        </w:rPr>
      </w:pPr>
      <w:r w:rsidRPr="006A7671">
        <w:rPr>
          <w:rFonts w:ascii="Times New Roman" w:hAnsi="Times New Roman"/>
          <w:sz w:val="24"/>
          <w:szCs w:val="24"/>
        </w:rPr>
        <w:t>Арендатор</w:t>
      </w:r>
      <w:r w:rsidR="00B845D7" w:rsidRPr="006A7671">
        <w:rPr>
          <w:rFonts w:ascii="Times New Roman" w:hAnsi="Times New Roman"/>
          <w:sz w:val="24"/>
          <w:szCs w:val="24"/>
        </w:rPr>
        <w:t>/Собственник</w:t>
      </w:r>
      <w:r w:rsidRPr="006A7671">
        <w:rPr>
          <w:rFonts w:ascii="Times New Roman" w:hAnsi="Times New Roman"/>
          <w:sz w:val="24"/>
          <w:szCs w:val="24"/>
        </w:rPr>
        <w:t xml:space="preserve"> дол</w:t>
      </w:r>
      <w:r w:rsidR="00AF32C2" w:rsidRPr="006A7671">
        <w:rPr>
          <w:rFonts w:ascii="Times New Roman" w:hAnsi="Times New Roman"/>
          <w:sz w:val="24"/>
          <w:szCs w:val="24"/>
        </w:rPr>
        <w:t>жен назначить</w:t>
      </w:r>
      <w:r w:rsidR="008A046E" w:rsidRPr="006A7671">
        <w:rPr>
          <w:rFonts w:ascii="Times New Roman" w:hAnsi="Times New Roman"/>
          <w:sz w:val="24"/>
          <w:szCs w:val="24"/>
        </w:rPr>
        <w:t xml:space="preserve"> </w:t>
      </w:r>
      <w:r w:rsidR="008A046E" w:rsidRPr="006A7671">
        <w:rPr>
          <w:rFonts w:ascii="Times New Roman" w:hAnsi="Times New Roman"/>
          <w:color w:val="000000" w:themeColor="text1"/>
          <w:sz w:val="24"/>
          <w:szCs w:val="24"/>
        </w:rPr>
        <w:t xml:space="preserve">ответственное </w:t>
      </w:r>
      <w:r w:rsidRPr="006A7671">
        <w:rPr>
          <w:rFonts w:ascii="Times New Roman" w:hAnsi="Times New Roman"/>
          <w:color w:val="000000" w:themeColor="text1"/>
          <w:sz w:val="24"/>
          <w:szCs w:val="24"/>
        </w:rPr>
        <w:t>лиц</w:t>
      </w:r>
      <w:r w:rsidR="008A046E" w:rsidRPr="006A7671">
        <w:rPr>
          <w:rFonts w:ascii="Times New Roman" w:hAnsi="Times New Roman"/>
          <w:color w:val="000000" w:themeColor="text1"/>
          <w:sz w:val="24"/>
          <w:szCs w:val="24"/>
        </w:rPr>
        <w:t>о</w:t>
      </w:r>
      <w:r w:rsidRPr="006A7671">
        <w:rPr>
          <w:rFonts w:ascii="Times New Roman" w:hAnsi="Times New Roman"/>
          <w:color w:val="000000" w:themeColor="text1"/>
          <w:sz w:val="24"/>
          <w:szCs w:val="24"/>
        </w:rPr>
        <w:t xml:space="preserve"> из </w:t>
      </w:r>
      <w:r w:rsidR="008A046E" w:rsidRPr="006A7671">
        <w:rPr>
          <w:rFonts w:ascii="Times New Roman" w:hAnsi="Times New Roman"/>
          <w:color w:val="000000" w:themeColor="text1"/>
          <w:sz w:val="24"/>
          <w:szCs w:val="24"/>
        </w:rPr>
        <w:t>числа сотрудников для дальнейшего</w:t>
      </w:r>
      <w:r w:rsidRPr="006A7671">
        <w:rPr>
          <w:rFonts w:ascii="Times New Roman" w:hAnsi="Times New Roman"/>
          <w:color w:val="000000" w:themeColor="text1"/>
          <w:sz w:val="24"/>
          <w:szCs w:val="24"/>
        </w:rPr>
        <w:t xml:space="preserve"> </w:t>
      </w:r>
      <w:r w:rsidR="008A046E" w:rsidRPr="006A7671">
        <w:rPr>
          <w:rFonts w:ascii="Times New Roman" w:hAnsi="Times New Roman"/>
          <w:color w:val="000000" w:themeColor="text1"/>
          <w:sz w:val="24"/>
          <w:szCs w:val="24"/>
        </w:rPr>
        <w:t xml:space="preserve">взаимоотношения </w:t>
      </w:r>
      <w:r w:rsidR="00E8571D" w:rsidRPr="006A7671">
        <w:rPr>
          <w:rFonts w:ascii="Times New Roman" w:hAnsi="Times New Roman"/>
          <w:color w:val="000000" w:themeColor="text1"/>
          <w:sz w:val="24"/>
          <w:szCs w:val="24"/>
        </w:rPr>
        <w:t>с ЭК</w:t>
      </w:r>
      <w:r w:rsidR="00200F3F" w:rsidRPr="006A7671">
        <w:rPr>
          <w:rFonts w:ascii="Times New Roman" w:hAnsi="Times New Roman"/>
          <w:color w:val="000000" w:themeColor="text1"/>
          <w:sz w:val="24"/>
          <w:szCs w:val="24"/>
        </w:rPr>
        <w:t xml:space="preserve"> и подачи необходимых</w:t>
      </w:r>
      <w:r w:rsidRPr="006A7671">
        <w:rPr>
          <w:rFonts w:ascii="Times New Roman" w:hAnsi="Times New Roman"/>
          <w:color w:val="000000" w:themeColor="text1"/>
          <w:sz w:val="24"/>
          <w:szCs w:val="24"/>
        </w:rPr>
        <w:t xml:space="preserve"> письменных заявок. Для этого</w:t>
      </w:r>
      <w:r w:rsidR="00200F3F" w:rsidRPr="006A7671">
        <w:rPr>
          <w:rFonts w:ascii="Times New Roman" w:hAnsi="Times New Roman"/>
          <w:color w:val="000000" w:themeColor="text1"/>
          <w:sz w:val="24"/>
          <w:szCs w:val="24"/>
        </w:rPr>
        <w:t xml:space="preserve"> в Администрацию</w:t>
      </w:r>
      <w:r w:rsidRPr="006A7671">
        <w:rPr>
          <w:rFonts w:ascii="Times New Roman" w:hAnsi="Times New Roman"/>
          <w:color w:val="000000" w:themeColor="text1"/>
          <w:sz w:val="24"/>
          <w:szCs w:val="24"/>
        </w:rPr>
        <w:t xml:space="preserve"> </w:t>
      </w:r>
      <w:r w:rsidR="00200F3F" w:rsidRPr="006A7671">
        <w:rPr>
          <w:rFonts w:ascii="Times New Roman" w:hAnsi="Times New Roman"/>
          <w:color w:val="000000" w:themeColor="text1"/>
          <w:sz w:val="24"/>
          <w:szCs w:val="24"/>
        </w:rPr>
        <w:t>нужно</w:t>
      </w:r>
      <w:r w:rsidRPr="006A7671">
        <w:rPr>
          <w:rFonts w:ascii="Times New Roman" w:hAnsi="Times New Roman"/>
          <w:color w:val="000000" w:themeColor="text1"/>
          <w:sz w:val="24"/>
          <w:szCs w:val="24"/>
        </w:rPr>
        <w:t xml:space="preserve"> предоставить Ф.И.О., номера телефонов и адрес</w:t>
      </w:r>
      <w:r w:rsidR="008A046E" w:rsidRPr="006A7671">
        <w:rPr>
          <w:rFonts w:ascii="Times New Roman" w:hAnsi="Times New Roman"/>
          <w:color w:val="000000" w:themeColor="text1"/>
          <w:sz w:val="24"/>
          <w:szCs w:val="24"/>
        </w:rPr>
        <w:t>а электронной почты ответственного лица</w:t>
      </w:r>
      <w:r w:rsidRPr="006A7671">
        <w:rPr>
          <w:rFonts w:ascii="Times New Roman" w:hAnsi="Times New Roman"/>
          <w:color w:val="000000" w:themeColor="text1"/>
          <w:sz w:val="24"/>
          <w:szCs w:val="24"/>
        </w:rPr>
        <w:t xml:space="preserve">.  </w:t>
      </w:r>
      <w:r w:rsidR="008A046E" w:rsidRPr="006A7671">
        <w:rPr>
          <w:rFonts w:ascii="Times New Roman" w:hAnsi="Times New Roman"/>
          <w:color w:val="000000" w:themeColor="text1"/>
          <w:sz w:val="24"/>
          <w:szCs w:val="24"/>
        </w:rPr>
        <w:t>Ответственное лицо должно</w:t>
      </w:r>
      <w:r w:rsidRPr="006A7671">
        <w:rPr>
          <w:rFonts w:ascii="Times New Roman" w:hAnsi="Times New Roman"/>
          <w:color w:val="000000" w:themeColor="text1"/>
          <w:sz w:val="24"/>
          <w:szCs w:val="24"/>
        </w:rPr>
        <w:t xml:space="preserve"> обладать возможностью кругл</w:t>
      </w:r>
      <w:r w:rsidR="00437FAD" w:rsidRPr="006A7671">
        <w:rPr>
          <w:rFonts w:ascii="Times New Roman" w:hAnsi="Times New Roman"/>
          <w:color w:val="000000" w:themeColor="text1"/>
          <w:sz w:val="24"/>
          <w:szCs w:val="24"/>
        </w:rPr>
        <w:t>осуточной связи с Администрацией</w:t>
      </w:r>
      <w:r w:rsidRPr="006A7671">
        <w:rPr>
          <w:rFonts w:ascii="Times New Roman" w:hAnsi="Times New Roman"/>
          <w:color w:val="000000" w:themeColor="text1"/>
          <w:sz w:val="24"/>
          <w:szCs w:val="24"/>
        </w:rPr>
        <w:t xml:space="preserve"> на случай возникновения чрезвычайных обстоятельств.</w:t>
      </w:r>
    </w:p>
    <w:p w14:paraId="41F06F4A" w14:textId="77777777" w:rsidR="007B05C4" w:rsidRPr="006A7671" w:rsidRDefault="007B05C4" w:rsidP="000F0218">
      <w:pPr>
        <w:pStyle w:val="af0"/>
        <w:numPr>
          <w:ilvl w:val="0"/>
          <w:numId w:val="9"/>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Для оформления всех видов заявок в Администрацию БЦ ответственное лицо Арендатора/Собственника должно получить в ЭК ООО «БЦС» логин и пароль от личного кабинета в системе </w:t>
      </w:r>
      <w:r w:rsidRPr="006A7671">
        <w:rPr>
          <w:rFonts w:ascii="Times New Roman" w:hAnsi="Times New Roman"/>
          <w:b/>
          <w:color w:val="000000" w:themeColor="text1"/>
          <w:sz w:val="24"/>
          <w:szCs w:val="24"/>
          <w:lang w:val="en-US"/>
        </w:rPr>
        <w:t>OkDesk</w:t>
      </w:r>
      <w:r w:rsidRPr="006A7671">
        <w:rPr>
          <w:rFonts w:ascii="Times New Roman" w:hAnsi="Times New Roman"/>
          <w:color w:val="000000" w:themeColor="text1"/>
          <w:sz w:val="24"/>
          <w:szCs w:val="24"/>
        </w:rPr>
        <w:t xml:space="preserve"> (подробно изложено в разделе Оформление заявок).</w:t>
      </w:r>
    </w:p>
    <w:p w14:paraId="3FEA50FC" w14:textId="77777777" w:rsidR="00261291" w:rsidRPr="006A7671" w:rsidRDefault="00261291" w:rsidP="000F0218">
      <w:pPr>
        <w:pStyle w:val="af0"/>
        <w:numPr>
          <w:ilvl w:val="0"/>
          <w:numId w:val="9"/>
        </w:numPr>
        <w:jc w:val="both"/>
        <w:rPr>
          <w:rFonts w:ascii="Times New Roman" w:hAnsi="Times New Roman"/>
          <w:strike/>
          <w:color w:val="0070C0"/>
          <w:sz w:val="24"/>
          <w:szCs w:val="24"/>
        </w:rPr>
      </w:pPr>
      <w:r w:rsidRPr="006A7671">
        <w:rPr>
          <w:rFonts w:ascii="Times New Roman" w:hAnsi="Times New Roman"/>
          <w:sz w:val="24"/>
          <w:szCs w:val="24"/>
        </w:rPr>
        <w:t>Арендатор</w:t>
      </w:r>
      <w:r w:rsidR="006308A0" w:rsidRPr="006A7671">
        <w:rPr>
          <w:rFonts w:ascii="Times New Roman" w:hAnsi="Times New Roman"/>
          <w:sz w:val="24"/>
          <w:szCs w:val="24"/>
        </w:rPr>
        <w:t xml:space="preserve">/Собственник </w:t>
      </w:r>
      <w:r w:rsidRPr="006A7671">
        <w:rPr>
          <w:rFonts w:ascii="Times New Roman" w:hAnsi="Times New Roman"/>
          <w:sz w:val="24"/>
          <w:szCs w:val="24"/>
        </w:rPr>
        <w:t>должен обеспечить ответств</w:t>
      </w:r>
      <w:r w:rsidR="002075EB" w:rsidRPr="006A7671">
        <w:rPr>
          <w:rFonts w:ascii="Times New Roman" w:hAnsi="Times New Roman"/>
          <w:sz w:val="24"/>
          <w:szCs w:val="24"/>
        </w:rPr>
        <w:t>енным сотрудникам Администрации</w:t>
      </w:r>
      <w:r w:rsidRPr="006A7671">
        <w:rPr>
          <w:rFonts w:ascii="Times New Roman" w:hAnsi="Times New Roman"/>
          <w:sz w:val="24"/>
          <w:szCs w:val="24"/>
        </w:rPr>
        <w:t>, по предварительному уведомлению, возможность беспрепятственного входа во все Помещения Арендатора</w:t>
      </w:r>
      <w:r w:rsidR="006308A0" w:rsidRPr="006A7671">
        <w:rPr>
          <w:rFonts w:ascii="Times New Roman" w:hAnsi="Times New Roman"/>
          <w:sz w:val="24"/>
          <w:szCs w:val="24"/>
        </w:rPr>
        <w:t>/Собственника</w:t>
      </w:r>
      <w:r w:rsidRPr="006A7671">
        <w:rPr>
          <w:rFonts w:ascii="Times New Roman" w:hAnsi="Times New Roman"/>
          <w:sz w:val="24"/>
          <w:szCs w:val="24"/>
        </w:rPr>
        <w:t xml:space="preserve"> с целью проверки соблюдения Арендатором</w:t>
      </w:r>
      <w:r w:rsidR="006308A0" w:rsidRPr="006A7671">
        <w:rPr>
          <w:rFonts w:ascii="Times New Roman" w:hAnsi="Times New Roman"/>
          <w:sz w:val="24"/>
          <w:szCs w:val="24"/>
        </w:rPr>
        <w:t xml:space="preserve">/Собственником </w:t>
      </w:r>
      <w:r w:rsidRPr="006A7671">
        <w:rPr>
          <w:rFonts w:ascii="Times New Roman" w:hAnsi="Times New Roman"/>
          <w:sz w:val="24"/>
          <w:szCs w:val="24"/>
        </w:rPr>
        <w:t xml:space="preserve">условий </w:t>
      </w:r>
      <w:r w:rsidRPr="006A7671">
        <w:rPr>
          <w:rFonts w:ascii="Times New Roman" w:hAnsi="Times New Roman"/>
          <w:color w:val="000000" w:themeColor="text1"/>
          <w:sz w:val="24"/>
          <w:szCs w:val="24"/>
        </w:rPr>
        <w:t xml:space="preserve">договора </w:t>
      </w:r>
      <w:r w:rsidR="009F1D08" w:rsidRPr="006A7671">
        <w:rPr>
          <w:rFonts w:ascii="Times New Roman" w:hAnsi="Times New Roman"/>
          <w:color w:val="000000" w:themeColor="text1"/>
          <w:sz w:val="24"/>
          <w:szCs w:val="24"/>
        </w:rPr>
        <w:t>возмездного оказания услуг</w:t>
      </w:r>
      <w:r w:rsidRPr="006A7671">
        <w:rPr>
          <w:rFonts w:ascii="Times New Roman" w:hAnsi="Times New Roman"/>
          <w:sz w:val="24"/>
          <w:szCs w:val="24"/>
        </w:rPr>
        <w:t xml:space="preserve"> и </w:t>
      </w:r>
      <w:r w:rsidR="00952AF8" w:rsidRPr="006A7671">
        <w:rPr>
          <w:rFonts w:ascii="Times New Roman" w:hAnsi="Times New Roman"/>
          <w:sz w:val="24"/>
          <w:szCs w:val="24"/>
        </w:rPr>
        <w:t xml:space="preserve">настоящих </w:t>
      </w:r>
      <w:r w:rsidRPr="006A7671">
        <w:rPr>
          <w:rFonts w:ascii="Times New Roman" w:hAnsi="Times New Roman"/>
          <w:sz w:val="24"/>
          <w:szCs w:val="24"/>
        </w:rPr>
        <w:t>правил, для проведения проверок технического состояния Помещения, для осуществления необходимых профилактических и ремонтных работ</w:t>
      </w:r>
      <w:r w:rsidR="009F1D08" w:rsidRPr="006A7671">
        <w:rPr>
          <w:rFonts w:ascii="Times New Roman" w:hAnsi="Times New Roman"/>
          <w:sz w:val="24"/>
          <w:szCs w:val="24"/>
        </w:rPr>
        <w:t>.</w:t>
      </w:r>
    </w:p>
    <w:p w14:paraId="1B31AAFE" w14:textId="77777777" w:rsidR="00261291" w:rsidRPr="006A7671" w:rsidRDefault="00261291"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В случае, если Арендатор</w:t>
      </w:r>
      <w:r w:rsidR="006308A0" w:rsidRPr="006A7671">
        <w:rPr>
          <w:rFonts w:ascii="Times New Roman" w:hAnsi="Times New Roman"/>
          <w:sz w:val="24"/>
          <w:szCs w:val="24"/>
        </w:rPr>
        <w:t>/Собственник</w:t>
      </w:r>
      <w:r w:rsidRPr="006A7671">
        <w:rPr>
          <w:rFonts w:ascii="Times New Roman" w:hAnsi="Times New Roman"/>
          <w:sz w:val="24"/>
          <w:szCs w:val="24"/>
        </w:rPr>
        <w:t xml:space="preserve"> или любой</w:t>
      </w:r>
      <w:r w:rsidR="002075EB" w:rsidRPr="006A7671">
        <w:rPr>
          <w:rFonts w:ascii="Times New Roman" w:hAnsi="Times New Roman"/>
          <w:sz w:val="24"/>
          <w:szCs w:val="24"/>
        </w:rPr>
        <w:t xml:space="preserve"> по</w:t>
      </w:r>
      <w:r w:rsidR="006308A0" w:rsidRPr="006A7671">
        <w:rPr>
          <w:rFonts w:ascii="Times New Roman" w:hAnsi="Times New Roman"/>
          <w:sz w:val="24"/>
          <w:szCs w:val="24"/>
        </w:rPr>
        <w:t xml:space="preserve">сетитель </w:t>
      </w:r>
      <w:r w:rsidR="002075EB" w:rsidRPr="006A7671">
        <w:rPr>
          <w:rFonts w:ascii="Times New Roman" w:hAnsi="Times New Roman"/>
          <w:sz w:val="24"/>
          <w:szCs w:val="24"/>
        </w:rPr>
        <w:t>Арендатора</w:t>
      </w:r>
      <w:r w:rsidR="006308A0" w:rsidRPr="006A7671">
        <w:rPr>
          <w:rFonts w:ascii="Times New Roman" w:hAnsi="Times New Roman"/>
          <w:sz w:val="24"/>
          <w:szCs w:val="24"/>
        </w:rPr>
        <w:t>/Собственника</w:t>
      </w:r>
      <w:r w:rsidR="002075EB" w:rsidRPr="006A7671">
        <w:rPr>
          <w:rFonts w:ascii="Times New Roman" w:hAnsi="Times New Roman"/>
          <w:sz w:val="24"/>
          <w:szCs w:val="24"/>
        </w:rPr>
        <w:t xml:space="preserve"> нанес</w:t>
      </w:r>
      <w:r w:rsidRPr="006A7671">
        <w:rPr>
          <w:rFonts w:ascii="Times New Roman" w:hAnsi="Times New Roman"/>
          <w:sz w:val="24"/>
          <w:szCs w:val="24"/>
        </w:rPr>
        <w:t xml:space="preserve"> какой-либо ущерб </w:t>
      </w:r>
      <w:r w:rsidR="00722E1E" w:rsidRPr="006A7671">
        <w:rPr>
          <w:rFonts w:ascii="Times New Roman" w:hAnsi="Times New Roman"/>
          <w:sz w:val="24"/>
          <w:szCs w:val="24"/>
        </w:rPr>
        <w:t>БЦ</w:t>
      </w:r>
      <w:r w:rsidR="001A7A60" w:rsidRPr="006A7671">
        <w:rPr>
          <w:rFonts w:ascii="Times New Roman" w:hAnsi="Times New Roman"/>
          <w:sz w:val="24"/>
          <w:szCs w:val="24"/>
        </w:rPr>
        <w:t xml:space="preserve"> (з</w:t>
      </w:r>
      <w:r w:rsidRPr="006A7671">
        <w:rPr>
          <w:rFonts w:ascii="Times New Roman" w:hAnsi="Times New Roman"/>
          <w:sz w:val="24"/>
          <w:szCs w:val="24"/>
        </w:rPr>
        <w:t>данию, оборудованию, инженерным системам и т.д.), Арендатор</w:t>
      </w:r>
      <w:r w:rsidR="006308A0" w:rsidRPr="006A7671">
        <w:rPr>
          <w:rFonts w:ascii="Times New Roman" w:hAnsi="Times New Roman"/>
          <w:sz w:val="24"/>
          <w:szCs w:val="24"/>
        </w:rPr>
        <w:t>/Собственник</w:t>
      </w:r>
      <w:r w:rsidRPr="006A7671">
        <w:rPr>
          <w:rFonts w:ascii="Times New Roman" w:hAnsi="Times New Roman"/>
          <w:sz w:val="24"/>
          <w:szCs w:val="24"/>
        </w:rPr>
        <w:t xml:space="preserve"> обязан незамедлительно </w:t>
      </w:r>
      <w:r w:rsidR="00E8571D" w:rsidRPr="006A7671">
        <w:rPr>
          <w:rFonts w:ascii="Times New Roman" w:hAnsi="Times New Roman"/>
          <w:sz w:val="24"/>
          <w:szCs w:val="24"/>
        </w:rPr>
        <w:t>оповестить об этом ЭК</w:t>
      </w:r>
      <w:r w:rsidR="00437FAD" w:rsidRPr="006A7671">
        <w:rPr>
          <w:rFonts w:ascii="Times New Roman" w:hAnsi="Times New Roman"/>
          <w:sz w:val="24"/>
          <w:szCs w:val="24"/>
        </w:rPr>
        <w:t xml:space="preserve"> ООО «БЦС»</w:t>
      </w:r>
      <w:r w:rsidR="00E8571D" w:rsidRPr="006A7671">
        <w:rPr>
          <w:rFonts w:ascii="Times New Roman" w:hAnsi="Times New Roman"/>
          <w:sz w:val="24"/>
          <w:szCs w:val="24"/>
        </w:rPr>
        <w:t>.</w:t>
      </w:r>
      <w:r w:rsidRPr="006A7671">
        <w:rPr>
          <w:rFonts w:ascii="Times New Roman" w:hAnsi="Times New Roman"/>
          <w:sz w:val="24"/>
          <w:szCs w:val="24"/>
        </w:rPr>
        <w:t xml:space="preserve"> </w:t>
      </w:r>
      <w:r w:rsidR="002075EB" w:rsidRPr="006A7671">
        <w:rPr>
          <w:rFonts w:ascii="Times New Roman" w:hAnsi="Times New Roman"/>
          <w:sz w:val="24"/>
          <w:szCs w:val="24"/>
        </w:rPr>
        <w:t xml:space="preserve"> Арендатор</w:t>
      </w:r>
      <w:r w:rsidR="00EA0DE0" w:rsidRPr="006A7671">
        <w:rPr>
          <w:rFonts w:ascii="Times New Roman" w:hAnsi="Times New Roman"/>
          <w:sz w:val="24"/>
          <w:szCs w:val="24"/>
        </w:rPr>
        <w:t>/Со</w:t>
      </w:r>
      <w:r w:rsidR="006308A0" w:rsidRPr="006A7671">
        <w:rPr>
          <w:rFonts w:ascii="Times New Roman" w:hAnsi="Times New Roman"/>
          <w:sz w:val="24"/>
          <w:szCs w:val="24"/>
        </w:rPr>
        <w:t>бственник</w:t>
      </w:r>
      <w:r w:rsidR="002075EB" w:rsidRPr="006A7671">
        <w:rPr>
          <w:rFonts w:ascii="Times New Roman" w:hAnsi="Times New Roman"/>
          <w:sz w:val="24"/>
          <w:szCs w:val="24"/>
        </w:rPr>
        <w:t xml:space="preserve"> обязан в полном объеме возместить причиненный ущерб, а также все затраты, связанные с устранением этого ущерба в течение 10 (десяти) календарных дней со дня вы</w:t>
      </w:r>
      <w:r w:rsidR="00437FAD" w:rsidRPr="006A7671">
        <w:rPr>
          <w:rFonts w:ascii="Times New Roman" w:hAnsi="Times New Roman"/>
          <w:sz w:val="24"/>
          <w:szCs w:val="24"/>
        </w:rPr>
        <w:t xml:space="preserve">ставления </w:t>
      </w:r>
      <w:r w:rsidR="002075EB" w:rsidRPr="006A7671">
        <w:rPr>
          <w:rFonts w:ascii="Times New Roman" w:hAnsi="Times New Roman"/>
          <w:sz w:val="24"/>
          <w:szCs w:val="24"/>
        </w:rPr>
        <w:t>соответствующего счета.</w:t>
      </w:r>
    </w:p>
    <w:p w14:paraId="5B7984C6" w14:textId="77777777" w:rsidR="00261291" w:rsidRPr="006A7671" w:rsidRDefault="00261291"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 xml:space="preserve">В случае возникновения чрезвычайных обстоятельств (пожар, затопление, сбой в работе или </w:t>
      </w:r>
      <w:r w:rsidR="009D474B" w:rsidRPr="006A7671">
        <w:rPr>
          <w:rFonts w:ascii="Times New Roman" w:hAnsi="Times New Roman"/>
          <w:sz w:val="24"/>
          <w:szCs w:val="24"/>
        </w:rPr>
        <w:t xml:space="preserve">поломки </w:t>
      </w:r>
      <w:r w:rsidRPr="006A7671">
        <w:rPr>
          <w:rFonts w:ascii="Times New Roman" w:hAnsi="Times New Roman"/>
          <w:sz w:val="24"/>
          <w:szCs w:val="24"/>
        </w:rPr>
        <w:t>инженерных систем, совершение нез</w:t>
      </w:r>
      <w:r w:rsidR="00BA2E3D" w:rsidRPr="006A7671">
        <w:rPr>
          <w:rFonts w:ascii="Times New Roman" w:hAnsi="Times New Roman"/>
          <w:sz w:val="24"/>
          <w:szCs w:val="24"/>
        </w:rPr>
        <w:t>аконных действий), представители ЭК</w:t>
      </w:r>
      <w:r w:rsidR="00115804" w:rsidRPr="006A7671">
        <w:rPr>
          <w:rFonts w:ascii="Times New Roman" w:hAnsi="Times New Roman"/>
          <w:sz w:val="24"/>
          <w:szCs w:val="24"/>
        </w:rPr>
        <w:t xml:space="preserve"> ООО «БЦС» </w:t>
      </w:r>
      <w:r w:rsidR="009F1D08" w:rsidRPr="006A7671">
        <w:rPr>
          <w:rFonts w:ascii="Times New Roman" w:hAnsi="Times New Roman"/>
          <w:sz w:val="24"/>
          <w:szCs w:val="24"/>
        </w:rPr>
        <w:t>имеют</w:t>
      </w:r>
      <w:r w:rsidRPr="006A7671">
        <w:rPr>
          <w:rFonts w:ascii="Times New Roman" w:hAnsi="Times New Roman"/>
          <w:sz w:val="24"/>
          <w:szCs w:val="24"/>
        </w:rPr>
        <w:t xml:space="preserve"> право</w:t>
      </w:r>
      <w:r w:rsidR="00CC7B09" w:rsidRPr="006A7671">
        <w:rPr>
          <w:rFonts w:ascii="Times New Roman" w:hAnsi="Times New Roman"/>
          <w:sz w:val="24"/>
          <w:szCs w:val="24"/>
        </w:rPr>
        <w:t>,</w:t>
      </w:r>
      <w:r w:rsidRPr="006A7671">
        <w:rPr>
          <w:rFonts w:ascii="Times New Roman" w:hAnsi="Times New Roman"/>
          <w:sz w:val="24"/>
          <w:szCs w:val="24"/>
        </w:rPr>
        <w:t xml:space="preserve"> </w:t>
      </w:r>
      <w:r w:rsidR="00CC7B09" w:rsidRPr="006A7671">
        <w:rPr>
          <w:rFonts w:ascii="Times New Roman" w:hAnsi="Times New Roman"/>
          <w:sz w:val="24"/>
          <w:szCs w:val="24"/>
        </w:rPr>
        <w:t xml:space="preserve">с целью предотвращения или ликвидации таких чрезвычайных ситуаций или их последствий, </w:t>
      </w:r>
      <w:r w:rsidRPr="006A7671">
        <w:rPr>
          <w:rFonts w:ascii="Times New Roman" w:hAnsi="Times New Roman"/>
          <w:sz w:val="24"/>
          <w:szCs w:val="24"/>
        </w:rPr>
        <w:t xml:space="preserve">незамедлительного беспрепятственного доступа в Помещение </w:t>
      </w:r>
      <w:r w:rsidR="007C1249" w:rsidRPr="006A7671">
        <w:rPr>
          <w:rFonts w:ascii="Times New Roman" w:hAnsi="Times New Roman"/>
          <w:sz w:val="24"/>
          <w:szCs w:val="24"/>
        </w:rPr>
        <w:t>Арендатора</w:t>
      </w:r>
      <w:r w:rsidR="006308A0" w:rsidRPr="006A7671">
        <w:rPr>
          <w:rFonts w:ascii="Times New Roman" w:hAnsi="Times New Roman"/>
          <w:sz w:val="24"/>
          <w:szCs w:val="24"/>
        </w:rPr>
        <w:t>/Собственника</w:t>
      </w:r>
      <w:r w:rsidR="007C1249" w:rsidRPr="006A7671">
        <w:rPr>
          <w:rFonts w:ascii="Times New Roman" w:hAnsi="Times New Roman"/>
          <w:sz w:val="24"/>
          <w:szCs w:val="24"/>
        </w:rPr>
        <w:t xml:space="preserve"> в любое время суток</w:t>
      </w:r>
      <w:r w:rsidRPr="006A7671">
        <w:rPr>
          <w:rFonts w:ascii="Times New Roman" w:hAnsi="Times New Roman"/>
          <w:sz w:val="24"/>
          <w:szCs w:val="24"/>
        </w:rPr>
        <w:t xml:space="preserve"> </w:t>
      </w:r>
      <w:r w:rsidR="00CC7B09" w:rsidRPr="006A7671">
        <w:rPr>
          <w:rFonts w:ascii="Times New Roman" w:hAnsi="Times New Roman"/>
          <w:sz w:val="24"/>
          <w:szCs w:val="24"/>
        </w:rPr>
        <w:t>без предварительного уведомления Арендатора</w:t>
      </w:r>
      <w:r w:rsidR="00EA0DE0" w:rsidRPr="006A7671">
        <w:rPr>
          <w:rFonts w:ascii="Times New Roman" w:hAnsi="Times New Roman"/>
          <w:sz w:val="24"/>
          <w:szCs w:val="24"/>
        </w:rPr>
        <w:t>/Собственника</w:t>
      </w:r>
      <w:r w:rsidR="007C1249" w:rsidRPr="006A7671">
        <w:rPr>
          <w:rFonts w:ascii="Times New Roman" w:hAnsi="Times New Roman"/>
          <w:sz w:val="24"/>
          <w:szCs w:val="24"/>
        </w:rPr>
        <w:t>.</w:t>
      </w:r>
      <w:r w:rsidRPr="006A7671">
        <w:rPr>
          <w:rFonts w:ascii="Times New Roman" w:hAnsi="Times New Roman"/>
          <w:sz w:val="24"/>
          <w:szCs w:val="24"/>
        </w:rPr>
        <w:t xml:space="preserve"> </w:t>
      </w:r>
    </w:p>
    <w:p w14:paraId="5FE78A1A" w14:textId="77777777" w:rsidR="00780C30" w:rsidRPr="006A7671" w:rsidRDefault="00261291"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Сотрудники Арендатора</w:t>
      </w:r>
      <w:r w:rsidR="006308A0" w:rsidRPr="006A7671">
        <w:rPr>
          <w:rFonts w:ascii="Times New Roman" w:hAnsi="Times New Roman"/>
          <w:sz w:val="24"/>
          <w:szCs w:val="24"/>
        </w:rPr>
        <w:t xml:space="preserve">/Собственника </w:t>
      </w:r>
      <w:r w:rsidRPr="006A7671">
        <w:rPr>
          <w:rFonts w:ascii="Times New Roman" w:hAnsi="Times New Roman"/>
          <w:sz w:val="24"/>
          <w:szCs w:val="24"/>
        </w:rPr>
        <w:t xml:space="preserve">должны немедленно информировать Администрацию </w:t>
      </w:r>
      <w:r w:rsidR="00C83526" w:rsidRPr="006A7671">
        <w:rPr>
          <w:rFonts w:ascii="Times New Roman" w:hAnsi="Times New Roman"/>
          <w:sz w:val="24"/>
          <w:szCs w:val="24"/>
        </w:rPr>
        <w:t>о став</w:t>
      </w:r>
      <w:r w:rsidR="001A7A60" w:rsidRPr="006A7671">
        <w:rPr>
          <w:rFonts w:ascii="Times New Roman" w:hAnsi="Times New Roman"/>
          <w:sz w:val="24"/>
          <w:szCs w:val="24"/>
        </w:rPr>
        <w:t xml:space="preserve">ших им </w:t>
      </w:r>
      <w:r w:rsidR="002075EB" w:rsidRPr="006A7671">
        <w:rPr>
          <w:rFonts w:ascii="Times New Roman" w:hAnsi="Times New Roman"/>
          <w:sz w:val="24"/>
          <w:szCs w:val="24"/>
        </w:rPr>
        <w:t>известными:</w:t>
      </w:r>
    </w:p>
    <w:p w14:paraId="50A9F00B" w14:textId="77777777" w:rsidR="00780C30" w:rsidRPr="006A7671" w:rsidRDefault="000F7A97" w:rsidP="000F0218">
      <w:pPr>
        <w:pStyle w:val="af0"/>
        <w:numPr>
          <w:ilvl w:val="1"/>
          <w:numId w:val="9"/>
        </w:numPr>
        <w:jc w:val="both"/>
        <w:rPr>
          <w:rFonts w:ascii="Times New Roman" w:hAnsi="Times New Roman"/>
          <w:sz w:val="24"/>
          <w:szCs w:val="24"/>
        </w:rPr>
      </w:pPr>
      <w:r w:rsidRPr="006A7671">
        <w:rPr>
          <w:rFonts w:ascii="Times New Roman" w:hAnsi="Times New Roman"/>
          <w:sz w:val="24"/>
          <w:szCs w:val="24"/>
        </w:rPr>
        <w:t>инцидентах</w:t>
      </w:r>
      <w:r w:rsidR="00261291" w:rsidRPr="006A7671">
        <w:rPr>
          <w:rFonts w:ascii="Times New Roman" w:hAnsi="Times New Roman"/>
          <w:sz w:val="24"/>
          <w:szCs w:val="24"/>
        </w:rPr>
        <w:t xml:space="preserve"> и чрезвычайных обстоятельствах, которые влекут или могут повлечь за собой угрозу</w:t>
      </w:r>
      <w:r w:rsidR="00275C7B" w:rsidRPr="006A7671">
        <w:rPr>
          <w:rFonts w:ascii="Times New Roman" w:hAnsi="Times New Roman"/>
          <w:sz w:val="24"/>
          <w:szCs w:val="24"/>
        </w:rPr>
        <w:t xml:space="preserve"> </w:t>
      </w:r>
      <w:r w:rsidR="00326E35" w:rsidRPr="006A7671">
        <w:rPr>
          <w:rFonts w:ascii="Times New Roman" w:hAnsi="Times New Roman"/>
          <w:sz w:val="24"/>
          <w:szCs w:val="24"/>
        </w:rPr>
        <w:t>жизни людей</w:t>
      </w:r>
      <w:r w:rsidR="003C6828" w:rsidRPr="006A7671">
        <w:rPr>
          <w:rFonts w:ascii="Times New Roman" w:hAnsi="Times New Roman"/>
          <w:sz w:val="24"/>
          <w:szCs w:val="24"/>
        </w:rPr>
        <w:t>;</w:t>
      </w:r>
      <w:r w:rsidR="00C83526" w:rsidRPr="006A7671">
        <w:rPr>
          <w:rFonts w:ascii="Times New Roman" w:hAnsi="Times New Roman"/>
          <w:sz w:val="24"/>
          <w:szCs w:val="24"/>
        </w:rPr>
        <w:t xml:space="preserve"> </w:t>
      </w:r>
    </w:p>
    <w:p w14:paraId="226AC5B7" w14:textId="77777777" w:rsidR="00780C30" w:rsidRPr="006A7671" w:rsidRDefault="00326E35" w:rsidP="000F0218">
      <w:pPr>
        <w:pStyle w:val="af0"/>
        <w:numPr>
          <w:ilvl w:val="1"/>
          <w:numId w:val="9"/>
        </w:numPr>
        <w:jc w:val="both"/>
        <w:rPr>
          <w:rFonts w:ascii="Times New Roman" w:hAnsi="Times New Roman"/>
          <w:sz w:val="24"/>
          <w:szCs w:val="24"/>
        </w:rPr>
      </w:pPr>
      <w:r w:rsidRPr="006A7671">
        <w:rPr>
          <w:rFonts w:ascii="Times New Roman" w:hAnsi="Times New Roman"/>
          <w:sz w:val="24"/>
          <w:szCs w:val="24"/>
        </w:rPr>
        <w:t>технических неполадках</w:t>
      </w:r>
      <w:r w:rsidR="003C6828" w:rsidRPr="006A7671">
        <w:rPr>
          <w:rFonts w:ascii="Times New Roman" w:hAnsi="Times New Roman"/>
          <w:sz w:val="24"/>
          <w:szCs w:val="24"/>
        </w:rPr>
        <w:t>;</w:t>
      </w:r>
    </w:p>
    <w:p w14:paraId="752FD0A6" w14:textId="77777777" w:rsidR="00261291" w:rsidRPr="006A7671" w:rsidRDefault="00261291" w:rsidP="000F0218">
      <w:pPr>
        <w:pStyle w:val="af0"/>
        <w:numPr>
          <w:ilvl w:val="1"/>
          <w:numId w:val="9"/>
        </w:numPr>
        <w:jc w:val="both"/>
        <w:rPr>
          <w:rFonts w:ascii="Times New Roman" w:hAnsi="Times New Roman"/>
          <w:sz w:val="24"/>
          <w:szCs w:val="24"/>
        </w:rPr>
      </w:pPr>
      <w:r w:rsidRPr="006A7671">
        <w:rPr>
          <w:rFonts w:ascii="Times New Roman" w:hAnsi="Times New Roman"/>
          <w:sz w:val="24"/>
          <w:szCs w:val="24"/>
        </w:rPr>
        <w:t xml:space="preserve">любых повреждениях или разрушениях Помещения </w:t>
      </w:r>
      <w:r w:rsidR="00CC7B09" w:rsidRPr="006A7671">
        <w:rPr>
          <w:rFonts w:ascii="Times New Roman" w:hAnsi="Times New Roman"/>
          <w:sz w:val="24"/>
          <w:szCs w:val="24"/>
        </w:rPr>
        <w:t>Арендатора</w:t>
      </w:r>
      <w:r w:rsidR="00877F10" w:rsidRPr="006A7671">
        <w:rPr>
          <w:rFonts w:ascii="Times New Roman" w:hAnsi="Times New Roman"/>
          <w:sz w:val="24"/>
          <w:szCs w:val="24"/>
        </w:rPr>
        <w:t>/Собственника</w:t>
      </w:r>
      <w:r w:rsidR="00CC7B09" w:rsidRPr="006A7671">
        <w:rPr>
          <w:rFonts w:ascii="Times New Roman" w:hAnsi="Times New Roman"/>
          <w:sz w:val="24"/>
          <w:szCs w:val="24"/>
        </w:rPr>
        <w:t xml:space="preserve"> </w:t>
      </w:r>
      <w:r w:rsidRPr="006A7671">
        <w:rPr>
          <w:rFonts w:ascii="Times New Roman" w:hAnsi="Times New Roman"/>
          <w:sz w:val="24"/>
          <w:szCs w:val="24"/>
        </w:rPr>
        <w:t xml:space="preserve">или других площадей </w:t>
      </w:r>
      <w:r w:rsidR="00722E1E" w:rsidRPr="006A7671">
        <w:rPr>
          <w:rFonts w:ascii="Times New Roman" w:hAnsi="Times New Roman"/>
          <w:sz w:val="24"/>
          <w:szCs w:val="24"/>
        </w:rPr>
        <w:t>БЦ</w:t>
      </w:r>
      <w:r w:rsidR="007253C9" w:rsidRPr="006A7671">
        <w:rPr>
          <w:rFonts w:ascii="Times New Roman" w:hAnsi="Times New Roman"/>
          <w:sz w:val="24"/>
          <w:szCs w:val="24"/>
        </w:rPr>
        <w:t>.</w:t>
      </w:r>
    </w:p>
    <w:p w14:paraId="466461F9" w14:textId="77777777" w:rsidR="00261291" w:rsidRPr="006A7671" w:rsidRDefault="00261291"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Администрация принимает на себя обязательства по заблаговременному оповещению Арендаторов</w:t>
      </w:r>
      <w:r w:rsidR="00877F10" w:rsidRPr="006A7671">
        <w:rPr>
          <w:rFonts w:ascii="Times New Roman" w:hAnsi="Times New Roman"/>
          <w:sz w:val="24"/>
          <w:szCs w:val="24"/>
        </w:rPr>
        <w:t>/Собственников</w:t>
      </w:r>
      <w:r w:rsidRPr="006A7671">
        <w:rPr>
          <w:rFonts w:ascii="Times New Roman" w:hAnsi="Times New Roman"/>
          <w:sz w:val="24"/>
          <w:szCs w:val="24"/>
        </w:rPr>
        <w:t xml:space="preserve"> об ожидаемой </w:t>
      </w:r>
      <w:r w:rsidR="009D474B" w:rsidRPr="006A7671">
        <w:rPr>
          <w:rFonts w:ascii="Times New Roman" w:hAnsi="Times New Roman"/>
          <w:sz w:val="24"/>
          <w:szCs w:val="24"/>
        </w:rPr>
        <w:t xml:space="preserve">плановой </w:t>
      </w:r>
      <w:r w:rsidRPr="006A7671">
        <w:rPr>
          <w:rFonts w:ascii="Times New Roman" w:hAnsi="Times New Roman"/>
          <w:sz w:val="24"/>
          <w:szCs w:val="24"/>
        </w:rPr>
        <w:t>приостановке пр</w:t>
      </w:r>
      <w:r w:rsidR="002075EB" w:rsidRPr="006A7671">
        <w:rPr>
          <w:rFonts w:ascii="Times New Roman" w:hAnsi="Times New Roman"/>
          <w:sz w:val="24"/>
          <w:szCs w:val="24"/>
        </w:rPr>
        <w:t>едоставления коммунальных услуг</w:t>
      </w:r>
      <w:r w:rsidR="005334D0" w:rsidRPr="006A7671">
        <w:rPr>
          <w:rFonts w:ascii="Times New Roman" w:hAnsi="Times New Roman"/>
          <w:sz w:val="24"/>
          <w:szCs w:val="24"/>
        </w:rPr>
        <w:t xml:space="preserve">, </w:t>
      </w:r>
      <w:r w:rsidR="009D474B" w:rsidRPr="006A7671">
        <w:rPr>
          <w:rFonts w:ascii="Times New Roman" w:hAnsi="Times New Roman"/>
          <w:sz w:val="24"/>
          <w:szCs w:val="24"/>
        </w:rPr>
        <w:t>за исключением аварийных ситуаций, и</w:t>
      </w:r>
      <w:r w:rsidR="005334D0" w:rsidRPr="006A7671">
        <w:rPr>
          <w:rFonts w:ascii="Times New Roman" w:hAnsi="Times New Roman"/>
          <w:sz w:val="24"/>
          <w:szCs w:val="24"/>
        </w:rPr>
        <w:t xml:space="preserve"> </w:t>
      </w:r>
      <w:r w:rsidRPr="006A7671">
        <w:rPr>
          <w:rFonts w:ascii="Times New Roman" w:hAnsi="Times New Roman"/>
          <w:sz w:val="24"/>
          <w:szCs w:val="24"/>
        </w:rPr>
        <w:t>не несет ответственности за какой-либо ущерб, который может быть причинен оборудованию Арендатора</w:t>
      </w:r>
      <w:r w:rsidR="00877F10" w:rsidRPr="006A7671">
        <w:rPr>
          <w:rFonts w:ascii="Times New Roman" w:hAnsi="Times New Roman"/>
          <w:sz w:val="24"/>
          <w:szCs w:val="24"/>
        </w:rPr>
        <w:t xml:space="preserve">/Собственника </w:t>
      </w:r>
      <w:r w:rsidR="009D474B" w:rsidRPr="006A7671">
        <w:rPr>
          <w:rFonts w:ascii="Times New Roman" w:hAnsi="Times New Roman"/>
          <w:sz w:val="24"/>
          <w:szCs w:val="24"/>
        </w:rPr>
        <w:t xml:space="preserve">плановой или аварийной </w:t>
      </w:r>
      <w:r w:rsidRPr="006A7671">
        <w:rPr>
          <w:rFonts w:ascii="Times New Roman" w:hAnsi="Times New Roman"/>
          <w:sz w:val="24"/>
          <w:szCs w:val="24"/>
        </w:rPr>
        <w:t>приостановкой.</w:t>
      </w:r>
    </w:p>
    <w:p w14:paraId="140F5611" w14:textId="77777777" w:rsidR="00261291" w:rsidRPr="006A7671" w:rsidRDefault="00261291" w:rsidP="000F0218">
      <w:pPr>
        <w:pStyle w:val="af0"/>
        <w:numPr>
          <w:ilvl w:val="0"/>
          <w:numId w:val="9"/>
        </w:numPr>
        <w:jc w:val="both"/>
        <w:rPr>
          <w:rFonts w:ascii="Times New Roman" w:hAnsi="Times New Roman"/>
          <w:sz w:val="24"/>
          <w:szCs w:val="24"/>
        </w:rPr>
      </w:pPr>
      <w:r w:rsidRPr="006A7671">
        <w:rPr>
          <w:rFonts w:ascii="Times New Roman" w:hAnsi="Times New Roman"/>
          <w:sz w:val="24"/>
          <w:szCs w:val="24"/>
        </w:rPr>
        <w:t>Все взаимоотношения между Арендатором</w:t>
      </w:r>
      <w:r w:rsidR="00877F10" w:rsidRPr="006A7671">
        <w:rPr>
          <w:rFonts w:ascii="Times New Roman" w:hAnsi="Times New Roman"/>
          <w:sz w:val="24"/>
          <w:szCs w:val="24"/>
        </w:rPr>
        <w:t>/Собственником</w:t>
      </w:r>
      <w:r w:rsidRPr="006A7671">
        <w:rPr>
          <w:rFonts w:ascii="Times New Roman" w:hAnsi="Times New Roman"/>
          <w:sz w:val="24"/>
          <w:szCs w:val="24"/>
        </w:rPr>
        <w:t xml:space="preserve"> и Администрацией</w:t>
      </w:r>
      <w:r w:rsidR="00BA2E3D" w:rsidRPr="006A7671">
        <w:rPr>
          <w:rFonts w:ascii="Times New Roman" w:hAnsi="Times New Roman"/>
          <w:sz w:val="24"/>
          <w:szCs w:val="24"/>
        </w:rPr>
        <w:t xml:space="preserve"> ЭК</w:t>
      </w:r>
      <w:r w:rsidR="00437FAD" w:rsidRPr="006A7671">
        <w:rPr>
          <w:rFonts w:ascii="Times New Roman" w:hAnsi="Times New Roman"/>
          <w:sz w:val="24"/>
          <w:szCs w:val="24"/>
        </w:rPr>
        <w:t xml:space="preserve"> ООО «БЦС»</w:t>
      </w:r>
      <w:r w:rsidRPr="006A7671">
        <w:rPr>
          <w:rFonts w:ascii="Times New Roman" w:hAnsi="Times New Roman"/>
          <w:sz w:val="24"/>
          <w:szCs w:val="24"/>
        </w:rPr>
        <w:t xml:space="preserve"> (запросы, </w:t>
      </w:r>
      <w:r w:rsidR="00275C7B" w:rsidRPr="006A7671">
        <w:rPr>
          <w:rFonts w:ascii="Times New Roman" w:hAnsi="Times New Roman"/>
          <w:sz w:val="24"/>
          <w:szCs w:val="24"/>
        </w:rPr>
        <w:t>с</w:t>
      </w:r>
      <w:r w:rsidRPr="006A7671">
        <w:rPr>
          <w:rFonts w:ascii="Times New Roman" w:hAnsi="Times New Roman"/>
          <w:sz w:val="24"/>
          <w:szCs w:val="24"/>
        </w:rPr>
        <w:t>огласования, разрешения и прочее) производятся исключительно в письменной форме, если иное не предусмотрено настоящими Правилами.</w:t>
      </w:r>
    </w:p>
    <w:p w14:paraId="354809A0" w14:textId="41D832AE" w:rsidR="003B5B34" w:rsidRPr="00E6247D" w:rsidRDefault="00261291" w:rsidP="00D92B20">
      <w:pPr>
        <w:pStyle w:val="af0"/>
        <w:numPr>
          <w:ilvl w:val="0"/>
          <w:numId w:val="9"/>
        </w:numPr>
        <w:jc w:val="left"/>
        <w:rPr>
          <w:rFonts w:ascii="Times New Roman" w:hAnsi="Times New Roman"/>
        </w:rPr>
      </w:pPr>
      <w:r w:rsidRPr="00E6247D">
        <w:rPr>
          <w:rFonts w:ascii="Times New Roman" w:hAnsi="Times New Roman"/>
          <w:color w:val="000000" w:themeColor="text1"/>
          <w:sz w:val="24"/>
          <w:szCs w:val="24"/>
        </w:rPr>
        <w:t xml:space="preserve">Все пожелания, предложения и претензии </w:t>
      </w:r>
      <w:r w:rsidR="00326E35" w:rsidRPr="00E6247D">
        <w:rPr>
          <w:rFonts w:ascii="Times New Roman" w:hAnsi="Times New Roman"/>
          <w:color w:val="000000" w:themeColor="text1"/>
          <w:sz w:val="24"/>
          <w:szCs w:val="24"/>
        </w:rPr>
        <w:t xml:space="preserve">по работе </w:t>
      </w:r>
      <w:r w:rsidR="00722E1E" w:rsidRPr="00E6247D">
        <w:rPr>
          <w:rFonts w:ascii="Times New Roman" w:hAnsi="Times New Roman"/>
          <w:color w:val="000000" w:themeColor="text1"/>
          <w:sz w:val="24"/>
          <w:szCs w:val="24"/>
        </w:rPr>
        <w:t>БЦ</w:t>
      </w:r>
      <w:r w:rsidR="00326E35" w:rsidRPr="00E6247D">
        <w:rPr>
          <w:rFonts w:ascii="Times New Roman" w:hAnsi="Times New Roman"/>
          <w:color w:val="000000" w:themeColor="text1"/>
          <w:sz w:val="24"/>
          <w:szCs w:val="24"/>
        </w:rPr>
        <w:t xml:space="preserve"> </w:t>
      </w:r>
      <w:r w:rsidR="00D836A2" w:rsidRPr="00E6247D">
        <w:rPr>
          <w:rFonts w:ascii="Times New Roman" w:hAnsi="Times New Roman"/>
          <w:color w:val="000000" w:themeColor="text1"/>
          <w:sz w:val="24"/>
          <w:szCs w:val="24"/>
        </w:rPr>
        <w:t>можно</w:t>
      </w:r>
      <w:r w:rsidRPr="00E6247D">
        <w:rPr>
          <w:rFonts w:ascii="Times New Roman" w:hAnsi="Times New Roman"/>
          <w:color w:val="000000" w:themeColor="text1"/>
          <w:sz w:val="24"/>
          <w:szCs w:val="24"/>
        </w:rPr>
        <w:t xml:space="preserve"> направлять в Администрацию</w:t>
      </w:r>
      <w:r w:rsidR="00437FAD" w:rsidRPr="00E6247D">
        <w:rPr>
          <w:rFonts w:ascii="Times New Roman" w:hAnsi="Times New Roman"/>
          <w:color w:val="000000" w:themeColor="text1"/>
          <w:sz w:val="24"/>
          <w:szCs w:val="24"/>
        </w:rPr>
        <w:t xml:space="preserve"> </w:t>
      </w:r>
      <w:r w:rsidR="00D836A2" w:rsidRPr="00E6247D">
        <w:rPr>
          <w:rFonts w:ascii="Times New Roman" w:hAnsi="Times New Roman"/>
          <w:color w:val="000000" w:themeColor="text1"/>
          <w:sz w:val="24"/>
          <w:szCs w:val="24"/>
        </w:rPr>
        <w:t>как</w:t>
      </w:r>
      <w:r w:rsidR="00BA2E3D" w:rsidRPr="00E6247D">
        <w:rPr>
          <w:rFonts w:ascii="Times New Roman" w:hAnsi="Times New Roman"/>
          <w:color w:val="000000" w:themeColor="text1"/>
          <w:sz w:val="24"/>
          <w:szCs w:val="24"/>
        </w:rPr>
        <w:t xml:space="preserve"> </w:t>
      </w:r>
      <w:r w:rsidR="00D836A2" w:rsidRPr="00E6247D">
        <w:rPr>
          <w:rFonts w:ascii="Times New Roman" w:hAnsi="Times New Roman"/>
          <w:color w:val="000000" w:themeColor="text1"/>
          <w:sz w:val="24"/>
          <w:szCs w:val="24"/>
        </w:rPr>
        <w:t xml:space="preserve">в </w:t>
      </w:r>
      <w:r w:rsidR="00BA2E3D" w:rsidRPr="00E6247D">
        <w:rPr>
          <w:rFonts w:ascii="Times New Roman" w:hAnsi="Times New Roman"/>
          <w:color w:val="000000" w:themeColor="text1"/>
          <w:sz w:val="24"/>
          <w:szCs w:val="24"/>
        </w:rPr>
        <w:t>п</w:t>
      </w:r>
      <w:r w:rsidR="00115804" w:rsidRPr="00E6247D">
        <w:rPr>
          <w:rFonts w:ascii="Times New Roman" w:hAnsi="Times New Roman"/>
          <w:color w:val="000000" w:themeColor="text1"/>
          <w:sz w:val="24"/>
          <w:szCs w:val="24"/>
        </w:rPr>
        <w:t>исьменной так и</w:t>
      </w:r>
      <w:r w:rsidR="00D836A2" w:rsidRPr="00E6247D">
        <w:rPr>
          <w:rFonts w:ascii="Times New Roman" w:hAnsi="Times New Roman"/>
          <w:color w:val="000000" w:themeColor="text1"/>
          <w:sz w:val="24"/>
          <w:szCs w:val="24"/>
        </w:rPr>
        <w:t xml:space="preserve"> в устной форме.</w:t>
      </w:r>
      <w:r w:rsidR="00045483" w:rsidRPr="00E6247D">
        <w:rPr>
          <w:rFonts w:ascii="Times New Roman" w:hAnsi="Times New Roman"/>
          <w:color w:val="000000" w:themeColor="text1"/>
          <w:sz w:val="24"/>
          <w:szCs w:val="24"/>
        </w:rPr>
        <w:t xml:space="preserve"> </w:t>
      </w:r>
    </w:p>
    <w:p w14:paraId="27A61D50" w14:textId="0D89EC2E" w:rsidR="00261291" w:rsidRPr="006A7671" w:rsidRDefault="00261291" w:rsidP="00E6247D">
      <w:pPr>
        <w:pStyle w:val="3"/>
      </w:pPr>
      <w:bookmarkStart w:id="20" w:name="_Toc217555923"/>
      <w:r w:rsidRPr="006A7671">
        <w:lastRenderedPageBreak/>
        <w:t>П</w:t>
      </w:r>
      <w:r w:rsidR="00FA76A7">
        <w:t>орядок использования зон общего пользования</w:t>
      </w:r>
      <w:bookmarkEnd w:id="20"/>
    </w:p>
    <w:p w14:paraId="2ABF45E7" w14:textId="77777777" w:rsidR="00C83526" w:rsidRPr="006A7671" w:rsidRDefault="00C83526" w:rsidP="00BE0034">
      <w:pPr>
        <w:rPr>
          <w:sz w:val="24"/>
          <w:szCs w:val="24"/>
        </w:rPr>
      </w:pPr>
    </w:p>
    <w:p w14:paraId="06E97F78" w14:textId="77777777" w:rsidR="00F1785B" w:rsidRPr="006A7671" w:rsidRDefault="00DC2163"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b/>
          <w:bCs/>
          <w:sz w:val="24"/>
          <w:szCs w:val="24"/>
        </w:rPr>
        <w:t xml:space="preserve">Зоны общего пользования Объекта </w:t>
      </w:r>
      <w:r w:rsidRPr="006A7671">
        <w:rPr>
          <w:rFonts w:ascii="Times New Roman" w:hAnsi="Times New Roman"/>
          <w:sz w:val="24"/>
          <w:szCs w:val="24"/>
        </w:rPr>
        <w:t xml:space="preserve">– </w:t>
      </w:r>
      <w:r w:rsidRPr="006A7671">
        <w:rPr>
          <w:rFonts w:ascii="Times New Roman" w:hAnsi="Times New Roman"/>
          <w:spacing w:val="3"/>
          <w:sz w:val="24"/>
          <w:szCs w:val="24"/>
        </w:rPr>
        <w:t>площади Здания с открытым доступом для посетителей, включая вестибюли, поэтажные холлы, парадные и эвакуационные лестницы и лестничные площадки, лифты, туалетные комнаты.</w:t>
      </w:r>
    </w:p>
    <w:p w14:paraId="46CBDC2F" w14:textId="77777777" w:rsidR="00F1785B" w:rsidRPr="006A7671" w:rsidRDefault="00261291"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color w:val="000000" w:themeColor="text1"/>
          <w:sz w:val="24"/>
          <w:szCs w:val="24"/>
        </w:rPr>
        <w:t xml:space="preserve">Зоны </w:t>
      </w:r>
      <w:r w:rsidR="004D1B9B" w:rsidRPr="006A7671">
        <w:rPr>
          <w:rFonts w:ascii="Times New Roman" w:hAnsi="Times New Roman"/>
          <w:color w:val="000000" w:themeColor="text1"/>
          <w:sz w:val="24"/>
          <w:szCs w:val="24"/>
        </w:rPr>
        <w:t>общего п</w:t>
      </w:r>
      <w:r w:rsidRPr="006A7671">
        <w:rPr>
          <w:rFonts w:ascii="Times New Roman" w:hAnsi="Times New Roman"/>
          <w:color w:val="000000" w:themeColor="text1"/>
          <w:sz w:val="24"/>
          <w:szCs w:val="24"/>
        </w:rPr>
        <w:t xml:space="preserve">ользования могут </w:t>
      </w:r>
      <w:r w:rsidR="00637B6C" w:rsidRPr="006A7671">
        <w:rPr>
          <w:rFonts w:ascii="Times New Roman" w:hAnsi="Times New Roman"/>
          <w:color w:val="000000" w:themeColor="text1"/>
          <w:sz w:val="24"/>
          <w:szCs w:val="24"/>
        </w:rPr>
        <w:t xml:space="preserve">периодически </w:t>
      </w:r>
      <w:r w:rsidRPr="006A7671">
        <w:rPr>
          <w:rFonts w:ascii="Times New Roman" w:hAnsi="Times New Roman"/>
          <w:color w:val="000000" w:themeColor="text1"/>
          <w:sz w:val="24"/>
          <w:szCs w:val="24"/>
        </w:rPr>
        <w:t>использоваться Администрацией</w:t>
      </w:r>
      <w:r w:rsidR="00045483" w:rsidRPr="006A7671">
        <w:rPr>
          <w:rFonts w:ascii="Times New Roman" w:hAnsi="Times New Roman"/>
          <w:color w:val="000000" w:themeColor="text1"/>
          <w:sz w:val="24"/>
          <w:szCs w:val="24"/>
        </w:rPr>
        <w:t xml:space="preserve"> ЭК</w:t>
      </w:r>
      <w:r w:rsidR="00437FAD" w:rsidRPr="006A7671">
        <w:rPr>
          <w:rFonts w:ascii="Times New Roman" w:hAnsi="Times New Roman"/>
          <w:color w:val="000000" w:themeColor="text1"/>
          <w:sz w:val="24"/>
          <w:szCs w:val="24"/>
        </w:rPr>
        <w:t xml:space="preserve"> ООО «БЦС» </w:t>
      </w:r>
      <w:r w:rsidRPr="006A7671">
        <w:rPr>
          <w:rFonts w:ascii="Times New Roman" w:hAnsi="Times New Roman"/>
          <w:color w:val="000000" w:themeColor="text1"/>
          <w:sz w:val="24"/>
          <w:szCs w:val="24"/>
        </w:rPr>
        <w:t>для проведения</w:t>
      </w:r>
      <w:r w:rsidR="00275C7B" w:rsidRPr="006A7671">
        <w:rPr>
          <w:rFonts w:ascii="Times New Roman" w:hAnsi="Times New Roman"/>
          <w:color w:val="000000" w:themeColor="text1"/>
          <w:sz w:val="24"/>
          <w:szCs w:val="24"/>
        </w:rPr>
        <w:t xml:space="preserve"> </w:t>
      </w:r>
      <w:r w:rsidR="00115804" w:rsidRPr="006A7671">
        <w:rPr>
          <w:rFonts w:ascii="Times New Roman" w:hAnsi="Times New Roman"/>
          <w:color w:val="000000" w:themeColor="text1"/>
          <w:sz w:val="24"/>
          <w:szCs w:val="24"/>
        </w:rPr>
        <w:t>массовых   мероприятий,</w:t>
      </w:r>
      <w:r w:rsidRPr="006A7671">
        <w:rPr>
          <w:rFonts w:ascii="Times New Roman" w:hAnsi="Times New Roman"/>
          <w:color w:val="000000" w:themeColor="text1"/>
          <w:sz w:val="24"/>
          <w:szCs w:val="24"/>
        </w:rPr>
        <w:t xml:space="preserve"> </w:t>
      </w:r>
      <w:r w:rsidR="00115804" w:rsidRPr="006A7671">
        <w:rPr>
          <w:rFonts w:ascii="Times New Roman" w:hAnsi="Times New Roman"/>
          <w:color w:val="000000" w:themeColor="text1"/>
          <w:sz w:val="24"/>
          <w:szCs w:val="24"/>
        </w:rPr>
        <w:t xml:space="preserve">организации    выставок, презентаций, </w:t>
      </w:r>
      <w:r w:rsidRPr="006A7671">
        <w:rPr>
          <w:rFonts w:ascii="Times New Roman" w:hAnsi="Times New Roman"/>
          <w:color w:val="000000" w:themeColor="text1"/>
          <w:sz w:val="24"/>
          <w:szCs w:val="24"/>
        </w:rPr>
        <w:t>и    в   д</w:t>
      </w:r>
      <w:r w:rsidR="00275C7B" w:rsidRPr="006A7671">
        <w:rPr>
          <w:rFonts w:ascii="Times New Roman" w:hAnsi="Times New Roman"/>
          <w:color w:val="000000" w:themeColor="text1"/>
          <w:sz w:val="24"/>
          <w:szCs w:val="24"/>
        </w:rPr>
        <w:t xml:space="preserve">ругих    маркетинговых   целях, </w:t>
      </w:r>
      <w:r w:rsidRPr="006A7671">
        <w:rPr>
          <w:rFonts w:ascii="Times New Roman" w:hAnsi="Times New Roman"/>
          <w:color w:val="000000" w:themeColor="text1"/>
          <w:sz w:val="24"/>
          <w:szCs w:val="24"/>
        </w:rPr>
        <w:t>направленных на привлечение посетителей и заинтересованных лиц.</w:t>
      </w:r>
    </w:p>
    <w:p w14:paraId="15CADCC1" w14:textId="77777777" w:rsidR="00F1785B" w:rsidRPr="006A7671" w:rsidRDefault="00261291"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sz w:val="24"/>
          <w:szCs w:val="24"/>
        </w:rPr>
        <w:t>Использова</w:t>
      </w:r>
      <w:r w:rsidR="004D1B9B" w:rsidRPr="006A7671">
        <w:rPr>
          <w:rFonts w:ascii="Times New Roman" w:hAnsi="Times New Roman"/>
          <w:sz w:val="24"/>
          <w:szCs w:val="24"/>
        </w:rPr>
        <w:t>ние   Арендатором</w:t>
      </w:r>
      <w:r w:rsidR="00EA0DE0" w:rsidRPr="006A7671">
        <w:rPr>
          <w:rFonts w:ascii="Times New Roman" w:hAnsi="Times New Roman"/>
          <w:sz w:val="24"/>
          <w:szCs w:val="24"/>
        </w:rPr>
        <w:t>/Собственником</w:t>
      </w:r>
      <w:r w:rsidR="004D1B9B" w:rsidRPr="006A7671">
        <w:rPr>
          <w:rFonts w:ascii="Times New Roman" w:hAnsi="Times New Roman"/>
          <w:sz w:val="24"/>
          <w:szCs w:val="24"/>
        </w:rPr>
        <w:t xml:space="preserve">   Зон   общего п</w:t>
      </w:r>
      <w:r w:rsidRPr="006A7671">
        <w:rPr>
          <w:rFonts w:ascii="Times New Roman" w:hAnsi="Times New Roman"/>
          <w:sz w:val="24"/>
          <w:szCs w:val="24"/>
        </w:rPr>
        <w:t>ользования в</w:t>
      </w:r>
      <w:r w:rsidR="00BF0C92" w:rsidRPr="006A7671">
        <w:rPr>
          <w:rFonts w:ascii="Times New Roman" w:hAnsi="Times New Roman"/>
          <w:sz w:val="24"/>
          <w:szCs w:val="24"/>
        </w:rPr>
        <w:t xml:space="preserve"> к</w:t>
      </w:r>
      <w:r w:rsidR="00115804" w:rsidRPr="006A7671">
        <w:rPr>
          <w:rFonts w:ascii="Times New Roman" w:hAnsi="Times New Roman"/>
          <w:sz w:val="24"/>
          <w:szCs w:val="24"/>
        </w:rPr>
        <w:t xml:space="preserve">оммерческих   целях, </w:t>
      </w:r>
      <w:r w:rsidRPr="006A7671">
        <w:rPr>
          <w:rFonts w:ascii="Times New Roman" w:hAnsi="Times New Roman"/>
          <w:sz w:val="24"/>
          <w:szCs w:val="24"/>
        </w:rPr>
        <w:t>в   том   числе   для</w:t>
      </w:r>
      <w:r w:rsidR="00275C7B" w:rsidRPr="006A7671">
        <w:rPr>
          <w:rFonts w:ascii="Times New Roman" w:hAnsi="Times New Roman"/>
          <w:sz w:val="24"/>
          <w:szCs w:val="24"/>
        </w:rPr>
        <w:t xml:space="preserve"> </w:t>
      </w:r>
      <w:r w:rsidRPr="006A7671">
        <w:rPr>
          <w:rFonts w:ascii="Times New Roman" w:hAnsi="Times New Roman"/>
          <w:sz w:val="24"/>
          <w:szCs w:val="24"/>
        </w:rPr>
        <w:t xml:space="preserve">осуществления   презентаций   и </w:t>
      </w:r>
      <w:r w:rsidR="00115804" w:rsidRPr="006A7671">
        <w:rPr>
          <w:rFonts w:ascii="Times New Roman" w:hAnsi="Times New Roman"/>
          <w:sz w:val="24"/>
          <w:szCs w:val="24"/>
        </w:rPr>
        <w:t xml:space="preserve">  других   рекламных   акций, </w:t>
      </w:r>
      <w:r w:rsidRPr="006A7671">
        <w:rPr>
          <w:rFonts w:ascii="Times New Roman" w:hAnsi="Times New Roman"/>
          <w:sz w:val="24"/>
          <w:szCs w:val="24"/>
        </w:rPr>
        <w:t>возможно</w:t>
      </w:r>
      <w:r w:rsidR="00045483" w:rsidRPr="006A7671">
        <w:rPr>
          <w:rFonts w:ascii="Times New Roman" w:hAnsi="Times New Roman"/>
          <w:sz w:val="24"/>
          <w:szCs w:val="24"/>
        </w:rPr>
        <w:t xml:space="preserve"> после </w:t>
      </w:r>
      <w:r w:rsidR="00115804" w:rsidRPr="006A7671">
        <w:rPr>
          <w:rFonts w:ascii="Times New Roman" w:hAnsi="Times New Roman"/>
          <w:sz w:val="24"/>
          <w:szCs w:val="24"/>
        </w:rPr>
        <w:t>согласования с Администрацией.</w:t>
      </w:r>
      <w:r w:rsidR="00F1785B" w:rsidRPr="006A7671">
        <w:rPr>
          <w:rFonts w:ascii="Times New Roman" w:hAnsi="Times New Roman"/>
          <w:sz w:val="24"/>
          <w:szCs w:val="24"/>
        </w:rPr>
        <w:t xml:space="preserve"> Для использования в рекламных целях светового или звукового оборудования, роботизированной техники, в том числе самодвижущейся требуется отдельное письменное согласование Администрации.</w:t>
      </w:r>
    </w:p>
    <w:p w14:paraId="22839E40" w14:textId="77777777" w:rsidR="00F1785B" w:rsidRPr="006A7671" w:rsidRDefault="00F1785B"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sz w:val="24"/>
          <w:szCs w:val="24"/>
        </w:rPr>
        <w:t>В местах общего пользования запрещено передвигаться на роликовых коньках, скейтах, самокатах и других средствах индивидуальной мобильности.</w:t>
      </w:r>
    </w:p>
    <w:p w14:paraId="2E5AB154" w14:textId="77777777" w:rsidR="00F1785B" w:rsidRPr="006A7671" w:rsidRDefault="00261291"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sz w:val="24"/>
          <w:szCs w:val="24"/>
        </w:rPr>
        <w:t>Запр</w:t>
      </w:r>
      <w:r w:rsidR="004D1B9B" w:rsidRPr="006A7671">
        <w:rPr>
          <w:rFonts w:ascii="Times New Roman" w:hAnsi="Times New Roman"/>
          <w:sz w:val="24"/>
          <w:szCs w:val="24"/>
        </w:rPr>
        <w:t>ещено использование Зон общего п</w:t>
      </w:r>
      <w:r w:rsidRPr="006A7671">
        <w:rPr>
          <w:rFonts w:ascii="Times New Roman" w:hAnsi="Times New Roman"/>
          <w:sz w:val="24"/>
          <w:szCs w:val="24"/>
        </w:rPr>
        <w:t>ользования, технических, служебных и эвакуационных коридоров</w:t>
      </w:r>
      <w:r w:rsidR="00275C7B" w:rsidRPr="006A7671">
        <w:rPr>
          <w:rFonts w:ascii="Times New Roman" w:hAnsi="Times New Roman"/>
          <w:sz w:val="24"/>
          <w:szCs w:val="24"/>
        </w:rPr>
        <w:t xml:space="preserve"> </w:t>
      </w:r>
      <w:r w:rsidR="00722E1E" w:rsidRPr="006A7671">
        <w:rPr>
          <w:rFonts w:ascii="Times New Roman" w:hAnsi="Times New Roman"/>
          <w:sz w:val="24"/>
          <w:szCs w:val="24"/>
        </w:rPr>
        <w:t>Б</w:t>
      </w:r>
      <w:r w:rsidR="00371B4A" w:rsidRPr="006A7671">
        <w:rPr>
          <w:rFonts w:ascii="Times New Roman" w:hAnsi="Times New Roman"/>
          <w:sz w:val="24"/>
          <w:szCs w:val="24"/>
        </w:rPr>
        <w:t xml:space="preserve">изнес </w:t>
      </w:r>
      <w:r w:rsidR="00722E1E" w:rsidRPr="006A7671">
        <w:rPr>
          <w:rFonts w:ascii="Times New Roman" w:hAnsi="Times New Roman"/>
          <w:sz w:val="24"/>
          <w:szCs w:val="24"/>
        </w:rPr>
        <w:t>Ц</w:t>
      </w:r>
      <w:r w:rsidR="00371B4A" w:rsidRPr="006A7671">
        <w:rPr>
          <w:rFonts w:ascii="Times New Roman" w:hAnsi="Times New Roman"/>
          <w:sz w:val="24"/>
          <w:szCs w:val="24"/>
        </w:rPr>
        <w:t>ентра</w:t>
      </w:r>
      <w:r w:rsidRPr="006A7671">
        <w:rPr>
          <w:rFonts w:ascii="Times New Roman" w:hAnsi="Times New Roman"/>
          <w:sz w:val="24"/>
          <w:szCs w:val="24"/>
        </w:rPr>
        <w:t xml:space="preserve"> в целях хранения предметов, оборудования и имущества Арендатора</w:t>
      </w:r>
      <w:r w:rsidR="00EA0DE0" w:rsidRPr="006A7671">
        <w:rPr>
          <w:rFonts w:ascii="Times New Roman" w:hAnsi="Times New Roman"/>
          <w:sz w:val="24"/>
          <w:szCs w:val="24"/>
        </w:rPr>
        <w:t>/Собственника</w:t>
      </w:r>
      <w:r w:rsidRPr="006A7671">
        <w:rPr>
          <w:rFonts w:ascii="Times New Roman" w:hAnsi="Times New Roman"/>
          <w:sz w:val="24"/>
          <w:szCs w:val="24"/>
        </w:rPr>
        <w:t>, а также имущества его</w:t>
      </w:r>
      <w:r w:rsidR="00275C7B" w:rsidRPr="006A7671">
        <w:rPr>
          <w:rFonts w:ascii="Times New Roman" w:hAnsi="Times New Roman"/>
          <w:sz w:val="24"/>
          <w:szCs w:val="24"/>
        </w:rPr>
        <w:t xml:space="preserve"> </w:t>
      </w:r>
      <w:r w:rsidRPr="006A7671">
        <w:rPr>
          <w:rFonts w:ascii="Times New Roman" w:hAnsi="Times New Roman"/>
          <w:sz w:val="24"/>
          <w:szCs w:val="24"/>
        </w:rPr>
        <w:t>подрядчиков.</w:t>
      </w:r>
    </w:p>
    <w:p w14:paraId="6851A035" w14:textId="01BFF220" w:rsidR="00261291" w:rsidRPr="006A7671" w:rsidRDefault="00F1785B" w:rsidP="000F0218">
      <w:pPr>
        <w:pStyle w:val="af0"/>
        <w:numPr>
          <w:ilvl w:val="0"/>
          <w:numId w:val="11"/>
        </w:numPr>
        <w:shd w:val="clear" w:color="auto" w:fill="FFFFFF"/>
        <w:ind w:right="-1"/>
        <w:jc w:val="both"/>
        <w:rPr>
          <w:rFonts w:ascii="Times New Roman" w:hAnsi="Times New Roman"/>
          <w:sz w:val="24"/>
          <w:szCs w:val="24"/>
        </w:rPr>
      </w:pPr>
      <w:r w:rsidRPr="006A7671">
        <w:rPr>
          <w:rFonts w:ascii="Times New Roman" w:hAnsi="Times New Roman"/>
          <w:sz w:val="24"/>
          <w:szCs w:val="24"/>
        </w:rPr>
        <w:t xml:space="preserve">Трубы, </w:t>
      </w:r>
      <w:r w:rsidR="00115804" w:rsidRPr="006A7671">
        <w:rPr>
          <w:rFonts w:ascii="Times New Roman" w:hAnsi="Times New Roman"/>
          <w:sz w:val="24"/>
          <w:szCs w:val="24"/>
        </w:rPr>
        <w:t xml:space="preserve">люки </w:t>
      </w:r>
      <w:r w:rsidRPr="006A7671">
        <w:rPr>
          <w:rFonts w:ascii="Times New Roman" w:hAnsi="Times New Roman"/>
          <w:sz w:val="24"/>
          <w:szCs w:val="24"/>
        </w:rPr>
        <w:t>и приборы</w:t>
      </w:r>
      <w:r w:rsidR="001C78C8">
        <w:rPr>
          <w:rFonts w:ascii="Times New Roman" w:hAnsi="Times New Roman"/>
          <w:sz w:val="24"/>
          <w:szCs w:val="24"/>
        </w:rPr>
        <w:t xml:space="preserve"> </w:t>
      </w:r>
      <w:r w:rsidR="00115804" w:rsidRPr="006A7671">
        <w:rPr>
          <w:rFonts w:ascii="Times New Roman" w:hAnsi="Times New Roman"/>
          <w:sz w:val="24"/>
          <w:szCs w:val="24"/>
        </w:rPr>
        <w:t>отопления,</w:t>
      </w:r>
      <w:r w:rsidR="00261291" w:rsidRPr="006A7671">
        <w:rPr>
          <w:rFonts w:ascii="Times New Roman" w:hAnsi="Times New Roman"/>
          <w:sz w:val="24"/>
          <w:szCs w:val="24"/>
        </w:rPr>
        <w:t xml:space="preserve"> вентиляции   и   во</w:t>
      </w:r>
      <w:r w:rsidR="00115804" w:rsidRPr="006A7671">
        <w:rPr>
          <w:rFonts w:ascii="Times New Roman" w:hAnsi="Times New Roman"/>
          <w:sz w:val="24"/>
          <w:szCs w:val="24"/>
        </w:rPr>
        <w:t xml:space="preserve">здушного   кондиционирования, </w:t>
      </w:r>
      <w:r w:rsidR="00261291" w:rsidRPr="006A7671">
        <w:rPr>
          <w:rFonts w:ascii="Times New Roman" w:hAnsi="Times New Roman"/>
          <w:sz w:val="24"/>
          <w:szCs w:val="24"/>
        </w:rPr>
        <w:t>которые   обеспечивают</w:t>
      </w:r>
      <w:r w:rsidR="00275C7B" w:rsidRPr="006A7671">
        <w:rPr>
          <w:rFonts w:ascii="Times New Roman" w:hAnsi="Times New Roman"/>
          <w:sz w:val="24"/>
          <w:szCs w:val="24"/>
        </w:rPr>
        <w:t xml:space="preserve"> </w:t>
      </w:r>
      <w:r w:rsidR="00261291" w:rsidRPr="006A7671">
        <w:rPr>
          <w:rFonts w:ascii="Times New Roman" w:hAnsi="Times New Roman"/>
          <w:sz w:val="24"/>
          <w:szCs w:val="24"/>
        </w:rPr>
        <w:t>воздухообмен в залах</w:t>
      </w:r>
      <w:r w:rsidR="004D1B9B" w:rsidRPr="006A7671">
        <w:rPr>
          <w:rFonts w:ascii="Times New Roman" w:hAnsi="Times New Roman"/>
          <w:sz w:val="24"/>
          <w:szCs w:val="24"/>
        </w:rPr>
        <w:t>, коридорах или в других Зонах общего п</w:t>
      </w:r>
      <w:r w:rsidR="00261291" w:rsidRPr="006A7671">
        <w:rPr>
          <w:rFonts w:ascii="Times New Roman" w:hAnsi="Times New Roman"/>
          <w:sz w:val="24"/>
          <w:szCs w:val="24"/>
        </w:rPr>
        <w:t>ользования, не должны быть чем-либо</w:t>
      </w:r>
      <w:r w:rsidR="00275C7B" w:rsidRPr="006A7671">
        <w:rPr>
          <w:rFonts w:ascii="Times New Roman" w:hAnsi="Times New Roman"/>
          <w:sz w:val="24"/>
          <w:szCs w:val="24"/>
        </w:rPr>
        <w:t xml:space="preserve"> </w:t>
      </w:r>
      <w:r w:rsidR="00261291" w:rsidRPr="006A7671">
        <w:rPr>
          <w:rFonts w:ascii="Times New Roman" w:hAnsi="Times New Roman"/>
          <w:sz w:val="24"/>
          <w:szCs w:val="24"/>
        </w:rPr>
        <w:t>закрыты или заставлены.</w:t>
      </w:r>
    </w:p>
    <w:p w14:paraId="1E7BF00A" w14:textId="77777777" w:rsidR="00275C7B" w:rsidRPr="006A7671" w:rsidRDefault="00275C7B" w:rsidP="00BE0034">
      <w:pPr>
        <w:rPr>
          <w:sz w:val="24"/>
          <w:szCs w:val="24"/>
        </w:rPr>
      </w:pPr>
    </w:p>
    <w:p w14:paraId="13B480DC" w14:textId="58581F36" w:rsidR="00261291" w:rsidRPr="006A7671" w:rsidRDefault="00261291" w:rsidP="00E6247D">
      <w:pPr>
        <w:pStyle w:val="3"/>
      </w:pPr>
      <w:bookmarkStart w:id="21" w:name="_Toc217555924"/>
      <w:r w:rsidRPr="006A7671">
        <w:t>П</w:t>
      </w:r>
      <w:r w:rsidR="00FA76A7">
        <w:t>равила поведения и пользования БЦ</w:t>
      </w:r>
      <w:bookmarkEnd w:id="21"/>
    </w:p>
    <w:p w14:paraId="0EC02781" w14:textId="77777777" w:rsidR="00C83526" w:rsidRPr="006A7671" w:rsidRDefault="00C83526" w:rsidP="00BE0034">
      <w:pPr>
        <w:rPr>
          <w:color w:val="000000" w:themeColor="text1"/>
          <w:sz w:val="24"/>
          <w:szCs w:val="24"/>
        </w:rPr>
      </w:pPr>
    </w:p>
    <w:p w14:paraId="7CB84073" w14:textId="77777777" w:rsidR="00261291" w:rsidRPr="006A7671" w:rsidRDefault="00814699" w:rsidP="000F0218">
      <w:pPr>
        <w:pStyle w:val="af0"/>
        <w:numPr>
          <w:ilvl w:val="0"/>
          <w:numId w:val="10"/>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w:t>
      </w:r>
      <w:r w:rsidR="00261291" w:rsidRPr="006A7671">
        <w:rPr>
          <w:rFonts w:ascii="Times New Roman" w:hAnsi="Times New Roman"/>
          <w:color w:val="000000" w:themeColor="text1"/>
          <w:sz w:val="24"/>
          <w:szCs w:val="24"/>
        </w:rPr>
        <w:t>естибюли, холлы, лестницы и другие</w:t>
      </w:r>
      <w:r w:rsidRPr="006A7671">
        <w:rPr>
          <w:rFonts w:ascii="Times New Roman" w:hAnsi="Times New Roman"/>
          <w:color w:val="000000" w:themeColor="text1"/>
          <w:sz w:val="24"/>
          <w:szCs w:val="24"/>
        </w:rPr>
        <w:t xml:space="preserve"> </w:t>
      </w:r>
      <w:r w:rsidR="008C1EA6" w:rsidRPr="006A7671">
        <w:rPr>
          <w:rFonts w:ascii="Times New Roman" w:hAnsi="Times New Roman"/>
          <w:color w:val="000000" w:themeColor="text1"/>
          <w:sz w:val="24"/>
          <w:szCs w:val="24"/>
        </w:rPr>
        <w:t>общие зоны</w:t>
      </w:r>
      <w:r w:rsidRPr="006A7671">
        <w:rPr>
          <w:rFonts w:ascii="Times New Roman" w:hAnsi="Times New Roman"/>
          <w:color w:val="000000" w:themeColor="text1"/>
          <w:sz w:val="24"/>
          <w:szCs w:val="24"/>
        </w:rPr>
        <w:t xml:space="preserve">, в том числе пути </w:t>
      </w:r>
      <w:r w:rsidR="00261291" w:rsidRPr="006A7671">
        <w:rPr>
          <w:rFonts w:ascii="Times New Roman" w:hAnsi="Times New Roman"/>
          <w:color w:val="000000" w:themeColor="text1"/>
          <w:sz w:val="24"/>
          <w:szCs w:val="24"/>
        </w:rPr>
        <w:t>не должны блокироваться Арендаторами</w:t>
      </w:r>
      <w:r w:rsidR="00877F10" w:rsidRPr="006A7671">
        <w:rPr>
          <w:rFonts w:ascii="Times New Roman" w:hAnsi="Times New Roman"/>
          <w:color w:val="000000" w:themeColor="text1"/>
          <w:sz w:val="24"/>
          <w:szCs w:val="24"/>
        </w:rPr>
        <w:t>/Собственниками</w:t>
      </w:r>
      <w:r w:rsidR="00261291" w:rsidRPr="006A7671">
        <w:rPr>
          <w:rFonts w:ascii="Times New Roman" w:hAnsi="Times New Roman"/>
          <w:color w:val="000000" w:themeColor="text1"/>
          <w:sz w:val="24"/>
          <w:szCs w:val="24"/>
        </w:rPr>
        <w:t xml:space="preserve"> и использоваться для любых других целей, кроме как для входа и выхода из арендуемых   помещений   и   для   прохода   из   одной   част</w:t>
      </w:r>
      <w:r w:rsidR="00637B6C" w:rsidRPr="006A7671">
        <w:rPr>
          <w:rFonts w:ascii="Times New Roman" w:hAnsi="Times New Roman"/>
          <w:color w:val="000000" w:themeColor="text1"/>
          <w:sz w:val="24"/>
          <w:szCs w:val="24"/>
        </w:rPr>
        <w:t xml:space="preserve">и   здания   в   другую.   </w:t>
      </w:r>
    </w:p>
    <w:p w14:paraId="438D6BA5" w14:textId="77777777" w:rsidR="00261291" w:rsidRPr="006A7671" w:rsidRDefault="00261291" w:rsidP="000F0218">
      <w:pPr>
        <w:pStyle w:val="af0"/>
        <w:numPr>
          <w:ilvl w:val="0"/>
          <w:numId w:val="10"/>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Арендатору</w:t>
      </w:r>
      <w:r w:rsidR="001D79F5" w:rsidRPr="006A7671">
        <w:rPr>
          <w:rFonts w:ascii="Times New Roman" w:hAnsi="Times New Roman"/>
          <w:color w:val="000000" w:themeColor="text1"/>
          <w:sz w:val="24"/>
          <w:szCs w:val="24"/>
        </w:rPr>
        <w:t>/Собственнику</w:t>
      </w:r>
      <w:r w:rsidR="00115804" w:rsidRPr="006A7671">
        <w:rPr>
          <w:rFonts w:ascii="Times New Roman" w:hAnsi="Times New Roman"/>
          <w:color w:val="000000" w:themeColor="text1"/>
          <w:sz w:val="24"/>
          <w:szCs w:val="24"/>
        </w:rPr>
        <w:t xml:space="preserve"> запрещается закрывать какими-либо</w:t>
      </w:r>
      <w:r w:rsidRPr="006A7671">
        <w:rPr>
          <w:rFonts w:ascii="Times New Roman" w:hAnsi="Times New Roman"/>
          <w:color w:val="000000" w:themeColor="text1"/>
          <w:sz w:val="24"/>
          <w:szCs w:val="24"/>
        </w:rPr>
        <w:t xml:space="preserve"> предметами технологические   ниши   и   отверс</w:t>
      </w:r>
      <w:r w:rsidR="00115804" w:rsidRPr="006A7671">
        <w:rPr>
          <w:rFonts w:ascii="Times New Roman" w:hAnsi="Times New Roman"/>
          <w:color w:val="000000" w:themeColor="text1"/>
          <w:sz w:val="24"/>
          <w:szCs w:val="24"/>
        </w:rPr>
        <w:t xml:space="preserve">тия, предусмотренные в   оборудовании   и элементах </w:t>
      </w:r>
      <w:r w:rsidRPr="006A7671">
        <w:rPr>
          <w:rFonts w:ascii="Times New Roman" w:hAnsi="Times New Roman"/>
          <w:color w:val="000000" w:themeColor="text1"/>
          <w:sz w:val="24"/>
          <w:szCs w:val="24"/>
        </w:rPr>
        <w:t xml:space="preserve">Здания.   </w:t>
      </w:r>
      <w:r w:rsidR="00275C7B" w:rsidRPr="006A7671">
        <w:rPr>
          <w:rFonts w:ascii="Times New Roman" w:hAnsi="Times New Roman"/>
          <w:color w:val="000000" w:themeColor="text1"/>
          <w:sz w:val="24"/>
          <w:szCs w:val="24"/>
        </w:rPr>
        <w:t xml:space="preserve">Запрещено </w:t>
      </w:r>
      <w:r w:rsidRPr="006A7671">
        <w:rPr>
          <w:rFonts w:ascii="Times New Roman" w:hAnsi="Times New Roman"/>
          <w:color w:val="000000" w:themeColor="text1"/>
          <w:sz w:val="24"/>
          <w:szCs w:val="24"/>
        </w:rPr>
        <w:t xml:space="preserve">вешать или опирать на техническое оборудование и </w:t>
      </w:r>
      <w:r w:rsidR="00275C7B" w:rsidRPr="006A7671">
        <w:rPr>
          <w:rFonts w:ascii="Times New Roman" w:hAnsi="Times New Roman"/>
          <w:color w:val="000000" w:themeColor="text1"/>
          <w:sz w:val="24"/>
          <w:szCs w:val="24"/>
        </w:rPr>
        <w:t>элементы Здания любые предметы б</w:t>
      </w:r>
      <w:r w:rsidRPr="006A7671">
        <w:rPr>
          <w:rFonts w:ascii="Times New Roman" w:hAnsi="Times New Roman"/>
          <w:color w:val="000000" w:themeColor="text1"/>
          <w:sz w:val="24"/>
          <w:szCs w:val="24"/>
        </w:rPr>
        <w:t xml:space="preserve">ез дополнительного согласования с </w:t>
      </w:r>
      <w:r w:rsidR="004D1B9B" w:rsidRPr="006A7671">
        <w:rPr>
          <w:rFonts w:ascii="Times New Roman" w:hAnsi="Times New Roman"/>
          <w:color w:val="000000" w:themeColor="text1"/>
          <w:sz w:val="24"/>
          <w:szCs w:val="24"/>
        </w:rPr>
        <w:t>Администрацией</w:t>
      </w:r>
      <w:r w:rsidRPr="006A7671">
        <w:rPr>
          <w:rFonts w:ascii="Times New Roman" w:hAnsi="Times New Roman"/>
          <w:color w:val="000000" w:themeColor="text1"/>
          <w:sz w:val="24"/>
          <w:szCs w:val="24"/>
        </w:rPr>
        <w:t>. Арендатор</w:t>
      </w:r>
      <w:r w:rsidR="001D79F5" w:rsidRPr="006A7671">
        <w:rPr>
          <w:rFonts w:ascii="Times New Roman" w:hAnsi="Times New Roman"/>
          <w:color w:val="000000" w:themeColor="text1"/>
          <w:sz w:val="24"/>
          <w:szCs w:val="24"/>
        </w:rPr>
        <w:t xml:space="preserve">/Собственник </w:t>
      </w:r>
      <w:r w:rsidRPr="006A7671">
        <w:rPr>
          <w:rFonts w:ascii="Times New Roman" w:hAnsi="Times New Roman"/>
          <w:color w:val="000000" w:themeColor="text1"/>
          <w:sz w:val="24"/>
          <w:szCs w:val="24"/>
        </w:rPr>
        <w:t>материально ответственен за нанесение повреждени</w:t>
      </w:r>
      <w:r w:rsidR="00275C7B" w:rsidRPr="006A7671">
        <w:rPr>
          <w:rFonts w:ascii="Times New Roman" w:hAnsi="Times New Roman"/>
          <w:color w:val="000000" w:themeColor="text1"/>
          <w:sz w:val="24"/>
          <w:szCs w:val="24"/>
        </w:rPr>
        <w:t>й элементам Здания</w:t>
      </w:r>
      <w:r w:rsidRPr="006A7671">
        <w:rPr>
          <w:rFonts w:ascii="Times New Roman" w:hAnsi="Times New Roman"/>
          <w:color w:val="000000" w:themeColor="text1"/>
          <w:sz w:val="24"/>
          <w:szCs w:val="24"/>
        </w:rPr>
        <w:t xml:space="preserve"> </w:t>
      </w:r>
      <w:r w:rsidR="00275C7B" w:rsidRPr="006A7671">
        <w:rPr>
          <w:rFonts w:ascii="Times New Roman" w:hAnsi="Times New Roman"/>
          <w:color w:val="000000" w:themeColor="text1"/>
          <w:sz w:val="24"/>
          <w:szCs w:val="24"/>
        </w:rPr>
        <w:t>и инженерным сооружениям</w:t>
      </w:r>
      <w:r w:rsidR="00864F17"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в результате </w:t>
      </w:r>
      <w:r w:rsidR="000F4118" w:rsidRPr="006A7671">
        <w:rPr>
          <w:rFonts w:ascii="Times New Roman" w:hAnsi="Times New Roman"/>
          <w:color w:val="000000" w:themeColor="text1"/>
          <w:sz w:val="24"/>
          <w:szCs w:val="24"/>
        </w:rPr>
        <w:t xml:space="preserve">их </w:t>
      </w:r>
      <w:r w:rsidRPr="006A7671">
        <w:rPr>
          <w:rFonts w:ascii="Times New Roman" w:hAnsi="Times New Roman"/>
          <w:color w:val="000000" w:themeColor="text1"/>
          <w:sz w:val="24"/>
          <w:szCs w:val="24"/>
        </w:rPr>
        <w:t>неправильн</w:t>
      </w:r>
      <w:r w:rsidR="00864F17" w:rsidRPr="006A7671">
        <w:rPr>
          <w:rFonts w:ascii="Times New Roman" w:hAnsi="Times New Roman"/>
          <w:color w:val="000000" w:themeColor="text1"/>
          <w:sz w:val="24"/>
          <w:szCs w:val="24"/>
        </w:rPr>
        <w:t xml:space="preserve">ого использования. </w:t>
      </w:r>
    </w:p>
    <w:p w14:paraId="23677A20" w14:textId="77777777" w:rsidR="00261291" w:rsidRPr="006A7671" w:rsidRDefault="00115804" w:rsidP="000F0218">
      <w:pPr>
        <w:pStyle w:val="af0"/>
        <w:numPr>
          <w:ilvl w:val="0"/>
          <w:numId w:val="10"/>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На </w:t>
      </w:r>
      <w:r w:rsidR="000F4118" w:rsidRPr="006A7671">
        <w:rPr>
          <w:rFonts w:ascii="Times New Roman" w:hAnsi="Times New Roman"/>
          <w:color w:val="000000" w:themeColor="text1"/>
          <w:sz w:val="24"/>
          <w:szCs w:val="24"/>
        </w:rPr>
        <w:t>стенах (в т.ч. стеклянных),</w:t>
      </w:r>
      <w:r w:rsidRPr="006A7671">
        <w:rPr>
          <w:rFonts w:ascii="Times New Roman" w:hAnsi="Times New Roman"/>
          <w:color w:val="000000" w:themeColor="text1"/>
          <w:sz w:val="24"/>
          <w:szCs w:val="24"/>
        </w:rPr>
        <w:t xml:space="preserve"> </w:t>
      </w:r>
      <w:r w:rsidR="00261291" w:rsidRPr="006A7671">
        <w:rPr>
          <w:rFonts w:ascii="Times New Roman" w:hAnsi="Times New Roman"/>
          <w:color w:val="000000" w:themeColor="text1"/>
          <w:sz w:val="24"/>
          <w:szCs w:val="24"/>
        </w:rPr>
        <w:t>дверях</w:t>
      </w:r>
      <w:r w:rsidR="000F4118" w:rsidRPr="006A7671">
        <w:rPr>
          <w:rFonts w:ascii="Times New Roman" w:hAnsi="Times New Roman"/>
          <w:color w:val="000000" w:themeColor="text1"/>
          <w:sz w:val="24"/>
          <w:szCs w:val="24"/>
        </w:rPr>
        <w:t xml:space="preserve"> и окнах</w:t>
      </w:r>
      <w:r w:rsidR="00261291" w:rsidRPr="006A7671">
        <w:rPr>
          <w:rFonts w:ascii="Times New Roman" w:hAnsi="Times New Roman"/>
          <w:color w:val="000000" w:themeColor="text1"/>
          <w:sz w:val="24"/>
          <w:szCs w:val="24"/>
        </w:rPr>
        <w:t xml:space="preserve">   </w:t>
      </w:r>
      <w:r w:rsidR="00722E1E" w:rsidRPr="006A7671">
        <w:rPr>
          <w:rFonts w:ascii="Times New Roman" w:hAnsi="Times New Roman"/>
          <w:color w:val="000000" w:themeColor="text1"/>
          <w:sz w:val="24"/>
          <w:szCs w:val="24"/>
        </w:rPr>
        <w:t>Б</w:t>
      </w:r>
      <w:r w:rsidR="00371B4A" w:rsidRPr="006A7671">
        <w:rPr>
          <w:rFonts w:ascii="Times New Roman" w:hAnsi="Times New Roman"/>
          <w:color w:val="000000" w:themeColor="text1"/>
          <w:sz w:val="24"/>
          <w:szCs w:val="24"/>
        </w:rPr>
        <w:t xml:space="preserve">изнес </w:t>
      </w:r>
      <w:r w:rsidR="00722E1E" w:rsidRPr="006A7671">
        <w:rPr>
          <w:rFonts w:ascii="Times New Roman" w:hAnsi="Times New Roman"/>
          <w:color w:val="000000" w:themeColor="text1"/>
          <w:sz w:val="24"/>
          <w:szCs w:val="24"/>
        </w:rPr>
        <w:t>Ц</w:t>
      </w:r>
      <w:r w:rsidR="00371B4A" w:rsidRPr="006A7671">
        <w:rPr>
          <w:rFonts w:ascii="Times New Roman" w:hAnsi="Times New Roman"/>
          <w:color w:val="000000" w:themeColor="text1"/>
          <w:sz w:val="24"/>
          <w:szCs w:val="24"/>
        </w:rPr>
        <w:t>ентра</w:t>
      </w:r>
      <w:r w:rsidRPr="006A7671">
        <w:rPr>
          <w:rFonts w:ascii="Times New Roman" w:hAnsi="Times New Roman"/>
          <w:color w:val="000000" w:themeColor="text1"/>
          <w:sz w:val="24"/>
          <w:szCs w:val="24"/>
        </w:rPr>
        <w:t xml:space="preserve"> нельзя   размещать </w:t>
      </w:r>
      <w:r w:rsidR="00261291" w:rsidRPr="006A7671">
        <w:rPr>
          <w:rFonts w:ascii="Times New Roman" w:hAnsi="Times New Roman"/>
          <w:color w:val="000000" w:themeColor="text1"/>
          <w:sz w:val="24"/>
          <w:szCs w:val="24"/>
        </w:rPr>
        <w:t>реклам</w:t>
      </w:r>
      <w:r w:rsidRPr="006A7671">
        <w:rPr>
          <w:rFonts w:ascii="Times New Roman" w:hAnsi="Times New Roman"/>
          <w:color w:val="000000" w:themeColor="text1"/>
          <w:sz w:val="24"/>
          <w:szCs w:val="24"/>
        </w:rPr>
        <w:t xml:space="preserve">у, </w:t>
      </w:r>
      <w:r w:rsidR="004C3543" w:rsidRPr="006A7671">
        <w:rPr>
          <w:rFonts w:ascii="Times New Roman" w:hAnsi="Times New Roman"/>
          <w:color w:val="000000" w:themeColor="text1"/>
          <w:sz w:val="24"/>
          <w:szCs w:val="24"/>
        </w:rPr>
        <w:t>объявления   или   надписи без согласования с Администрацией</w:t>
      </w:r>
      <w:r w:rsidR="00045483" w:rsidRPr="006A7671">
        <w:rPr>
          <w:rFonts w:ascii="Times New Roman" w:hAnsi="Times New Roman"/>
          <w:color w:val="000000" w:themeColor="text1"/>
          <w:sz w:val="24"/>
          <w:szCs w:val="24"/>
        </w:rPr>
        <w:t xml:space="preserve"> ЭК</w:t>
      </w:r>
      <w:r w:rsidR="00371B4A" w:rsidRPr="006A7671">
        <w:rPr>
          <w:rFonts w:ascii="Times New Roman" w:hAnsi="Times New Roman"/>
          <w:color w:val="000000" w:themeColor="text1"/>
          <w:sz w:val="24"/>
          <w:szCs w:val="24"/>
        </w:rPr>
        <w:t xml:space="preserve"> ООО «БЦС»</w:t>
      </w:r>
      <w:r w:rsidR="004C3543" w:rsidRPr="006A7671">
        <w:rPr>
          <w:rFonts w:ascii="Times New Roman" w:hAnsi="Times New Roman"/>
          <w:color w:val="000000" w:themeColor="text1"/>
          <w:sz w:val="24"/>
          <w:szCs w:val="24"/>
        </w:rPr>
        <w:t>.</w:t>
      </w:r>
      <w:r w:rsidRPr="006A7671">
        <w:rPr>
          <w:rFonts w:ascii="Times New Roman" w:hAnsi="Times New Roman"/>
          <w:color w:val="000000" w:themeColor="text1"/>
          <w:sz w:val="24"/>
          <w:szCs w:val="24"/>
        </w:rPr>
        <w:t xml:space="preserve"> </w:t>
      </w:r>
      <w:r w:rsidR="004C3543" w:rsidRPr="006A7671">
        <w:rPr>
          <w:rFonts w:ascii="Times New Roman" w:hAnsi="Times New Roman"/>
          <w:color w:val="000000" w:themeColor="text1"/>
          <w:sz w:val="24"/>
          <w:szCs w:val="24"/>
        </w:rPr>
        <w:t>Без согласования</w:t>
      </w:r>
      <w:r w:rsidR="00261291" w:rsidRPr="006A7671">
        <w:rPr>
          <w:rFonts w:ascii="Times New Roman" w:hAnsi="Times New Roman"/>
          <w:color w:val="000000" w:themeColor="text1"/>
          <w:sz w:val="24"/>
          <w:szCs w:val="24"/>
        </w:rPr>
        <w:t xml:space="preserve"> </w:t>
      </w:r>
      <w:r w:rsidR="004D1B9B" w:rsidRPr="006A7671">
        <w:rPr>
          <w:rFonts w:ascii="Times New Roman" w:hAnsi="Times New Roman"/>
          <w:color w:val="000000" w:themeColor="text1"/>
          <w:sz w:val="24"/>
          <w:szCs w:val="24"/>
        </w:rPr>
        <w:t>с Администрацией</w:t>
      </w:r>
      <w:r w:rsidR="00261291" w:rsidRPr="006A7671">
        <w:rPr>
          <w:rFonts w:ascii="Times New Roman" w:hAnsi="Times New Roman"/>
          <w:color w:val="000000" w:themeColor="text1"/>
          <w:sz w:val="24"/>
          <w:szCs w:val="24"/>
        </w:rPr>
        <w:t xml:space="preserve"> нельзя вбивать или ввинчивать </w:t>
      </w:r>
      <w:r w:rsidR="004C3543" w:rsidRPr="006A7671">
        <w:rPr>
          <w:rFonts w:ascii="Times New Roman" w:hAnsi="Times New Roman"/>
          <w:color w:val="000000" w:themeColor="text1"/>
          <w:sz w:val="24"/>
          <w:szCs w:val="24"/>
        </w:rPr>
        <w:t>в стены, двери, пол и потолок</w:t>
      </w:r>
      <w:r w:rsidR="00261291" w:rsidRPr="006A7671">
        <w:rPr>
          <w:rFonts w:ascii="Times New Roman" w:hAnsi="Times New Roman"/>
          <w:color w:val="000000" w:themeColor="text1"/>
          <w:sz w:val="24"/>
          <w:szCs w:val="24"/>
        </w:rPr>
        <w:t xml:space="preserve"> </w:t>
      </w:r>
      <w:r w:rsidR="00722E1E" w:rsidRPr="006A7671">
        <w:rPr>
          <w:rFonts w:ascii="Times New Roman" w:hAnsi="Times New Roman"/>
          <w:color w:val="000000" w:themeColor="text1"/>
          <w:sz w:val="24"/>
          <w:szCs w:val="24"/>
        </w:rPr>
        <w:t>БЦ</w:t>
      </w:r>
      <w:r w:rsidR="00261291" w:rsidRPr="006A7671">
        <w:rPr>
          <w:rFonts w:ascii="Times New Roman" w:hAnsi="Times New Roman"/>
          <w:color w:val="000000" w:themeColor="text1"/>
          <w:sz w:val="24"/>
          <w:szCs w:val="24"/>
        </w:rPr>
        <w:t xml:space="preserve"> гвозди</w:t>
      </w:r>
      <w:r w:rsidR="00045483" w:rsidRPr="006A7671">
        <w:rPr>
          <w:rFonts w:ascii="Times New Roman" w:hAnsi="Times New Roman"/>
          <w:color w:val="000000" w:themeColor="text1"/>
          <w:sz w:val="24"/>
          <w:szCs w:val="24"/>
        </w:rPr>
        <w:t>, крючки, винты и т.д.</w:t>
      </w:r>
      <w:r w:rsidR="00261291" w:rsidRPr="006A7671">
        <w:rPr>
          <w:rFonts w:ascii="Times New Roman" w:hAnsi="Times New Roman"/>
          <w:color w:val="000000" w:themeColor="text1"/>
          <w:sz w:val="24"/>
          <w:szCs w:val="24"/>
        </w:rPr>
        <w:t xml:space="preserve"> В стенах Здания проложено много кабелей и технических коммуникаций, поэтому любое вмешательство мо</w:t>
      </w:r>
      <w:r w:rsidR="00045483" w:rsidRPr="006A7671">
        <w:rPr>
          <w:rFonts w:ascii="Times New Roman" w:hAnsi="Times New Roman"/>
          <w:color w:val="000000" w:themeColor="text1"/>
          <w:sz w:val="24"/>
          <w:szCs w:val="24"/>
        </w:rPr>
        <w:t xml:space="preserve">жет нанести повреждения, и </w:t>
      </w:r>
      <w:r w:rsidR="00261291" w:rsidRPr="006A7671">
        <w:rPr>
          <w:rFonts w:ascii="Times New Roman" w:hAnsi="Times New Roman"/>
          <w:color w:val="000000" w:themeColor="text1"/>
          <w:sz w:val="24"/>
          <w:szCs w:val="24"/>
        </w:rPr>
        <w:t>быть опасно для жизни. Любо</w:t>
      </w:r>
      <w:r w:rsidR="005E13B8" w:rsidRPr="006A7671">
        <w:rPr>
          <w:rFonts w:ascii="Times New Roman" w:hAnsi="Times New Roman"/>
          <w:color w:val="000000" w:themeColor="text1"/>
          <w:sz w:val="24"/>
          <w:szCs w:val="24"/>
        </w:rPr>
        <w:t>е</w:t>
      </w:r>
      <w:r w:rsidR="00261291" w:rsidRPr="006A7671">
        <w:rPr>
          <w:rFonts w:ascii="Times New Roman" w:hAnsi="Times New Roman"/>
          <w:color w:val="000000" w:themeColor="text1"/>
          <w:sz w:val="24"/>
          <w:szCs w:val="24"/>
        </w:rPr>
        <w:t xml:space="preserve"> повреждение, нанесенное Зданию в связи со сверлением или порчей</w:t>
      </w:r>
      <w:r w:rsidR="004C3543" w:rsidRPr="006A7671">
        <w:rPr>
          <w:rFonts w:ascii="Times New Roman" w:hAnsi="Times New Roman"/>
          <w:color w:val="000000" w:themeColor="text1"/>
          <w:sz w:val="24"/>
          <w:szCs w:val="24"/>
        </w:rPr>
        <w:t xml:space="preserve"> ограждающих конструкций</w:t>
      </w:r>
      <w:r w:rsidR="00261291" w:rsidRPr="006A7671">
        <w:rPr>
          <w:rFonts w:ascii="Times New Roman" w:hAnsi="Times New Roman"/>
          <w:color w:val="000000" w:themeColor="text1"/>
          <w:sz w:val="24"/>
          <w:szCs w:val="24"/>
        </w:rPr>
        <w:t>, будет устраняться за счет Арендатора</w:t>
      </w:r>
      <w:r w:rsidR="001D79F5" w:rsidRPr="006A7671">
        <w:rPr>
          <w:rFonts w:ascii="Times New Roman" w:hAnsi="Times New Roman"/>
          <w:color w:val="000000" w:themeColor="text1"/>
          <w:sz w:val="24"/>
          <w:szCs w:val="24"/>
        </w:rPr>
        <w:t>/Собственника</w:t>
      </w:r>
      <w:r w:rsidR="00261291" w:rsidRPr="006A7671">
        <w:rPr>
          <w:rFonts w:ascii="Times New Roman" w:hAnsi="Times New Roman"/>
          <w:color w:val="000000" w:themeColor="text1"/>
          <w:sz w:val="24"/>
          <w:szCs w:val="24"/>
        </w:rPr>
        <w:t>.</w:t>
      </w:r>
    </w:p>
    <w:p w14:paraId="53C4E7A7" w14:textId="2B7149F5" w:rsidR="005D6C21" w:rsidRPr="006A7671" w:rsidRDefault="00261291"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Предполагаемый план пере</w:t>
      </w:r>
      <w:r w:rsidR="00045483" w:rsidRPr="006A7671">
        <w:rPr>
          <w:rFonts w:ascii="Times New Roman" w:hAnsi="Times New Roman"/>
          <w:color w:val="000000" w:themeColor="text1"/>
          <w:sz w:val="24"/>
          <w:szCs w:val="24"/>
        </w:rPr>
        <w:t>делки и перестройки полов, стен</w:t>
      </w:r>
      <w:r w:rsidR="00A52A1C" w:rsidRPr="006A7671">
        <w:rPr>
          <w:rFonts w:ascii="Times New Roman" w:hAnsi="Times New Roman"/>
          <w:color w:val="000000" w:themeColor="text1"/>
          <w:sz w:val="24"/>
          <w:szCs w:val="24"/>
        </w:rPr>
        <w:t>,</w:t>
      </w:r>
      <w:r w:rsidR="00045483" w:rsidRPr="006A7671">
        <w:rPr>
          <w:rFonts w:ascii="Times New Roman" w:hAnsi="Times New Roman"/>
          <w:color w:val="000000" w:themeColor="text1"/>
          <w:sz w:val="24"/>
          <w:szCs w:val="24"/>
        </w:rPr>
        <w:t xml:space="preserve"> их отделки, </w:t>
      </w:r>
      <w:r w:rsidR="00A52A1C" w:rsidRPr="006A7671">
        <w:rPr>
          <w:rFonts w:ascii="Times New Roman" w:hAnsi="Times New Roman"/>
          <w:color w:val="000000" w:themeColor="text1"/>
          <w:sz w:val="24"/>
          <w:szCs w:val="24"/>
        </w:rPr>
        <w:t xml:space="preserve">изменение конструкции замков </w:t>
      </w:r>
      <w:r w:rsidRPr="006A7671">
        <w:rPr>
          <w:rFonts w:ascii="Times New Roman" w:hAnsi="Times New Roman"/>
          <w:color w:val="000000" w:themeColor="text1"/>
          <w:sz w:val="24"/>
          <w:szCs w:val="24"/>
        </w:rPr>
        <w:t>окон, потолков, оборудования, а</w:t>
      </w:r>
      <w:r w:rsidR="00864F17"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также другие изменения в арендуемом помещении должны быть </w:t>
      </w:r>
      <w:r w:rsidR="00045483" w:rsidRPr="006A7671">
        <w:rPr>
          <w:rFonts w:ascii="Times New Roman" w:hAnsi="Times New Roman"/>
          <w:color w:val="000000" w:themeColor="text1"/>
          <w:sz w:val="24"/>
          <w:szCs w:val="24"/>
        </w:rPr>
        <w:t>согласованы</w:t>
      </w:r>
      <w:r w:rsidRPr="006A7671">
        <w:rPr>
          <w:rFonts w:ascii="Times New Roman" w:hAnsi="Times New Roman"/>
          <w:color w:val="000000" w:themeColor="text1"/>
          <w:sz w:val="24"/>
          <w:szCs w:val="24"/>
        </w:rPr>
        <w:t xml:space="preserve"> </w:t>
      </w:r>
      <w:r w:rsidR="004D1B9B" w:rsidRPr="006A7671">
        <w:rPr>
          <w:rFonts w:ascii="Times New Roman" w:hAnsi="Times New Roman"/>
          <w:color w:val="000000" w:themeColor="text1"/>
          <w:sz w:val="24"/>
          <w:szCs w:val="24"/>
        </w:rPr>
        <w:t>Администрацией</w:t>
      </w:r>
      <w:r w:rsidR="00371B4A"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в письменной</w:t>
      </w:r>
      <w:r w:rsidR="00360CD4"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форме.</w:t>
      </w:r>
      <w:r w:rsidR="000B5BFC" w:rsidRPr="006A7671">
        <w:rPr>
          <w:rFonts w:ascii="Times New Roman" w:hAnsi="Times New Roman"/>
          <w:color w:val="000000" w:themeColor="text1"/>
          <w:sz w:val="24"/>
          <w:szCs w:val="24"/>
        </w:rPr>
        <w:t xml:space="preserve"> </w:t>
      </w:r>
      <w:r w:rsidR="000B5BFC" w:rsidRPr="006A7671">
        <w:rPr>
          <w:rFonts w:ascii="Times New Roman" w:hAnsi="Times New Roman"/>
          <w:color w:val="000000"/>
          <w:sz w:val="24"/>
          <w:szCs w:val="24"/>
        </w:rPr>
        <w:t>Все возводимые стены и перегоро</w:t>
      </w:r>
      <w:r w:rsidR="00115804" w:rsidRPr="006A7671">
        <w:rPr>
          <w:rFonts w:ascii="Times New Roman" w:hAnsi="Times New Roman"/>
          <w:color w:val="000000"/>
          <w:sz w:val="24"/>
          <w:szCs w:val="24"/>
        </w:rPr>
        <w:t xml:space="preserve">дки должны быть облегченными и </w:t>
      </w:r>
      <w:r w:rsidR="000B5BFC" w:rsidRPr="006A7671">
        <w:rPr>
          <w:rFonts w:ascii="Times New Roman" w:hAnsi="Times New Roman"/>
          <w:color w:val="000000"/>
          <w:sz w:val="24"/>
          <w:szCs w:val="24"/>
        </w:rPr>
        <w:t>выполняться из ГКЛ листов. Стены и перегородки из тяжелых материалов (кирпич,</w:t>
      </w:r>
      <w:r w:rsidR="00A52A1C" w:rsidRPr="006A7671">
        <w:rPr>
          <w:rFonts w:ascii="Times New Roman" w:hAnsi="Times New Roman"/>
          <w:color w:val="000000"/>
          <w:sz w:val="24"/>
          <w:szCs w:val="24"/>
        </w:rPr>
        <w:t xml:space="preserve"> </w:t>
      </w:r>
      <w:r w:rsidR="000B5BFC" w:rsidRPr="006A7671">
        <w:rPr>
          <w:rFonts w:ascii="Times New Roman" w:hAnsi="Times New Roman"/>
          <w:color w:val="000000"/>
          <w:sz w:val="24"/>
          <w:szCs w:val="24"/>
        </w:rPr>
        <w:t>бетон, пеноблок и т.д.) должны согласовываться отдельно с предоставлением расчетных нагрузок</w:t>
      </w:r>
      <w:r w:rsidR="00A52A1C" w:rsidRPr="006A7671">
        <w:rPr>
          <w:rFonts w:ascii="Times New Roman" w:hAnsi="Times New Roman"/>
          <w:color w:val="000000"/>
          <w:sz w:val="24"/>
          <w:szCs w:val="24"/>
        </w:rPr>
        <w:t>,</w:t>
      </w:r>
      <w:r w:rsidR="000B5BFC" w:rsidRPr="006A7671">
        <w:rPr>
          <w:rFonts w:ascii="Times New Roman" w:hAnsi="Times New Roman"/>
          <w:color w:val="000000"/>
          <w:sz w:val="24"/>
          <w:szCs w:val="24"/>
        </w:rPr>
        <w:t xml:space="preserve"> влияющие на несущие и опорные конструкции здания.    </w:t>
      </w:r>
      <w:r w:rsidRPr="006A7671">
        <w:rPr>
          <w:rFonts w:ascii="Times New Roman" w:hAnsi="Times New Roman"/>
          <w:color w:val="000000" w:themeColor="text1"/>
          <w:sz w:val="24"/>
          <w:szCs w:val="24"/>
        </w:rPr>
        <w:t xml:space="preserve"> Арендаторы</w:t>
      </w:r>
      <w:r w:rsidR="001D79F5" w:rsidRPr="006A7671">
        <w:rPr>
          <w:rFonts w:ascii="Times New Roman" w:hAnsi="Times New Roman"/>
          <w:color w:val="000000" w:themeColor="text1"/>
          <w:sz w:val="24"/>
          <w:szCs w:val="24"/>
        </w:rPr>
        <w:t>/Собственники</w:t>
      </w:r>
      <w:r w:rsidRPr="006A7671">
        <w:rPr>
          <w:rFonts w:ascii="Times New Roman" w:hAnsi="Times New Roman"/>
          <w:color w:val="000000" w:themeColor="text1"/>
          <w:sz w:val="24"/>
          <w:szCs w:val="24"/>
        </w:rPr>
        <w:t xml:space="preserve">   должны   передать   </w:t>
      </w:r>
      <w:r w:rsidR="004D1B9B" w:rsidRPr="006A7671">
        <w:rPr>
          <w:rFonts w:ascii="Times New Roman" w:hAnsi="Times New Roman"/>
          <w:color w:val="000000" w:themeColor="text1"/>
          <w:sz w:val="24"/>
          <w:szCs w:val="24"/>
        </w:rPr>
        <w:t>Администрации</w:t>
      </w:r>
      <w:r w:rsidRPr="006A7671">
        <w:rPr>
          <w:rFonts w:ascii="Times New Roman" w:hAnsi="Times New Roman"/>
          <w:color w:val="000000" w:themeColor="text1"/>
          <w:sz w:val="24"/>
          <w:szCs w:val="24"/>
        </w:rPr>
        <w:t xml:space="preserve">   на   рассмотрение   и   одобрение   сведения   о</w:t>
      </w:r>
      <w:r w:rsidR="00360CD4" w:rsidRPr="006A7671">
        <w:rPr>
          <w:rFonts w:ascii="Times New Roman" w:hAnsi="Times New Roman"/>
          <w:color w:val="000000" w:themeColor="text1"/>
          <w:sz w:val="24"/>
          <w:szCs w:val="24"/>
        </w:rPr>
        <w:t xml:space="preserve"> </w:t>
      </w:r>
      <w:r w:rsidR="00115804" w:rsidRPr="006A7671">
        <w:rPr>
          <w:rFonts w:ascii="Times New Roman" w:hAnsi="Times New Roman"/>
          <w:color w:val="000000" w:themeColor="text1"/>
          <w:sz w:val="24"/>
          <w:szCs w:val="24"/>
        </w:rPr>
        <w:t xml:space="preserve">подрядчиках, представителях подрядчиков </w:t>
      </w:r>
      <w:r w:rsidR="00F1785B" w:rsidRPr="006A7671">
        <w:rPr>
          <w:rFonts w:ascii="Times New Roman" w:hAnsi="Times New Roman"/>
          <w:color w:val="000000" w:themeColor="text1"/>
          <w:sz w:val="24"/>
          <w:szCs w:val="24"/>
        </w:rPr>
        <w:t xml:space="preserve">и техниках, </w:t>
      </w:r>
      <w:r w:rsidR="001C78C8">
        <w:rPr>
          <w:rFonts w:ascii="Times New Roman" w:hAnsi="Times New Roman"/>
          <w:color w:val="000000" w:themeColor="text1"/>
          <w:sz w:val="24"/>
          <w:szCs w:val="24"/>
        </w:rPr>
        <w:t xml:space="preserve">которые будут выполнять </w:t>
      </w:r>
      <w:r w:rsidRPr="006A7671">
        <w:rPr>
          <w:rFonts w:ascii="Times New Roman" w:hAnsi="Times New Roman"/>
          <w:color w:val="000000" w:themeColor="text1"/>
          <w:sz w:val="24"/>
          <w:szCs w:val="24"/>
        </w:rPr>
        <w:t>работы.  Подрядчик</w:t>
      </w:r>
      <w:r w:rsidR="00360CD4"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lastRenderedPageBreak/>
        <w:t xml:space="preserve">предоставляет </w:t>
      </w:r>
      <w:r w:rsidR="004D1B9B" w:rsidRPr="006A7671">
        <w:rPr>
          <w:rFonts w:ascii="Times New Roman" w:hAnsi="Times New Roman"/>
          <w:color w:val="000000" w:themeColor="text1"/>
          <w:sz w:val="24"/>
          <w:szCs w:val="24"/>
        </w:rPr>
        <w:t>Администрации</w:t>
      </w:r>
      <w:r w:rsidR="009272CA" w:rsidRPr="006A7671">
        <w:rPr>
          <w:rFonts w:ascii="Times New Roman" w:hAnsi="Times New Roman"/>
          <w:color w:val="000000" w:themeColor="text1"/>
          <w:sz w:val="24"/>
          <w:szCs w:val="24"/>
        </w:rPr>
        <w:t xml:space="preserve"> лицензию на право выполнения работ, сертификаты на применяемые материалы, согласованные проекты с необходимыми городскими и государственными инстанциями, полис</w:t>
      </w:r>
      <w:r w:rsidR="00A52A1C" w:rsidRPr="006A7671">
        <w:rPr>
          <w:rFonts w:ascii="Times New Roman" w:hAnsi="Times New Roman"/>
          <w:color w:val="000000" w:themeColor="text1"/>
          <w:sz w:val="24"/>
          <w:szCs w:val="24"/>
        </w:rPr>
        <w:t xml:space="preserve"> страхование ответственности перед треть</w:t>
      </w:r>
      <w:r w:rsidR="00F1785B" w:rsidRPr="006A7671">
        <w:rPr>
          <w:rFonts w:ascii="Times New Roman" w:hAnsi="Times New Roman"/>
          <w:color w:val="000000" w:themeColor="text1"/>
          <w:sz w:val="24"/>
          <w:szCs w:val="24"/>
        </w:rPr>
        <w:t>и</w:t>
      </w:r>
      <w:r w:rsidR="00A52A1C" w:rsidRPr="006A7671">
        <w:rPr>
          <w:rFonts w:ascii="Times New Roman" w:hAnsi="Times New Roman"/>
          <w:color w:val="000000" w:themeColor="text1"/>
          <w:sz w:val="24"/>
          <w:szCs w:val="24"/>
        </w:rPr>
        <w:t>ми лицами на время проведения ремонтных работ.</w:t>
      </w:r>
      <w:r w:rsidR="009272CA" w:rsidRPr="006A7671">
        <w:rPr>
          <w:rFonts w:ascii="Times New Roman" w:hAnsi="Times New Roman"/>
          <w:color w:val="000000" w:themeColor="text1"/>
          <w:sz w:val="24"/>
          <w:szCs w:val="24"/>
        </w:rPr>
        <w:t xml:space="preserve"> Данное положение необходимо выполнять применительно ко всем работам, которые могут проводиться в Здании, включая</w:t>
      </w:r>
      <w:r w:rsidR="005334D0" w:rsidRPr="006A7671">
        <w:rPr>
          <w:rFonts w:ascii="Times New Roman" w:hAnsi="Times New Roman"/>
          <w:color w:val="000000" w:themeColor="text1"/>
          <w:sz w:val="24"/>
          <w:szCs w:val="24"/>
        </w:rPr>
        <w:t xml:space="preserve"> установку</w:t>
      </w:r>
      <w:r w:rsidR="009272CA" w:rsidRPr="006A7671">
        <w:rPr>
          <w:rFonts w:ascii="Times New Roman" w:hAnsi="Times New Roman"/>
          <w:color w:val="000000" w:themeColor="text1"/>
          <w:sz w:val="24"/>
          <w:szCs w:val="24"/>
        </w:rPr>
        <w:t xml:space="preserve"> электрических приборов, а также строительство и перестройку, влияющую на состояние полов, стен, окон, отделки, потолков, оборудования, электрических приборов, находящихся в арендуемых помещениях и в Здании в целом.</w:t>
      </w:r>
      <w:r w:rsidR="00115804" w:rsidRPr="006A7671">
        <w:rPr>
          <w:rFonts w:ascii="Times New Roman" w:hAnsi="Times New Roman"/>
          <w:color w:val="000000" w:themeColor="text1"/>
          <w:sz w:val="24"/>
          <w:szCs w:val="24"/>
        </w:rPr>
        <w:t xml:space="preserve"> Подробнее в разделе </w:t>
      </w:r>
      <w:r w:rsidR="00115804" w:rsidRPr="006A7671">
        <w:rPr>
          <w:rFonts w:ascii="Times New Roman" w:hAnsi="Times New Roman"/>
          <w:b/>
          <w:color w:val="000000" w:themeColor="text1"/>
          <w:sz w:val="24"/>
          <w:szCs w:val="24"/>
        </w:rPr>
        <w:t>«</w:t>
      </w:r>
      <w:r w:rsidR="00F1785B" w:rsidRPr="006A7671">
        <w:rPr>
          <w:rFonts w:ascii="Times New Roman" w:hAnsi="Times New Roman"/>
          <w:b/>
          <w:color w:val="000000" w:themeColor="text1"/>
          <w:sz w:val="24"/>
          <w:szCs w:val="24"/>
        </w:rPr>
        <w:t>Руководство по ремонту и/или изменений в помещении Арендатора/Собственника</w:t>
      </w:r>
      <w:r w:rsidR="00814699" w:rsidRPr="006A7671">
        <w:rPr>
          <w:rFonts w:ascii="Times New Roman" w:hAnsi="Times New Roman"/>
          <w:b/>
          <w:color w:val="000000" w:themeColor="text1"/>
          <w:sz w:val="24"/>
          <w:szCs w:val="24"/>
        </w:rPr>
        <w:t>»</w:t>
      </w:r>
      <w:r w:rsidR="00814699" w:rsidRPr="006A7671">
        <w:rPr>
          <w:rFonts w:ascii="Times New Roman" w:hAnsi="Times New Roman"/>
          <w:color w:val="000000" w:themeColor="text1"/>
          <w:sz w:val="24"/>
          <w:szCs w:val="24"/>
        </w:rPr>
        <w:t>.</w:t>
      </w:r>
    </w:p>
    <w:p w14:paraId="43F7DD31" w14:textId="77777777" w:rsidR="005D6C21" w:rsidRPr="006A7671" w:rsidRDefault="005D6C21"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В</w:t>
      </w:r>
      <w:r w:rsidR="009272CA" w:rsidRPr="006A7671">
        <w:rPr>
          <w:rFonts w:ascii="Times New Roman" w:hAnsi="Times New Roman"/>
          <w:color w:val="000000" w:themeColor="text1"/>
          <w:sz w:val="24"/>
          <w:szCs w:val="24"/>
        </w:rPr>
        <w:t>ывоз и ввоз мебели, офисного оборудования, отправка или получение Арендаторами</w:t>
      </w:r>
      <w:r w:rsidR="001D79F5" w:rsidRPr="006A7671">
        <w:rPr>
          <w:rFonts w:ascii="Times New Roman" w:hAnsi="Times New Roman"/>
          <w:color w:val="000000" w:themeColor="text1"/>
          <w:sz w:val="24"/>
          <w:szCs w:val="24"/>
        </w:rPr>
        <w:t>/Собственниками</w:t>
      </w:r>
      <w:r w:rsidR="009272CA" w:rsidRPr="006A7671">
        <w:rPr>
          <w:rFonts w:ascii="Times New Roman" w:hAnsi="Times New Roman"/>
          <w:color w:val="000000" w:themeColor="text1"/>
          <w:sz w:val="24"/>
          <w:szCs w:val="24"/>
        </w:rPr>
        <w:t xml:space="preserve"> громоздких материалов и товаров, для вноса или выноса которых необходимо использование лестниц и лифтов, </w:t>
      </w:r>
      <w:r w:rsidR="004E59AA" w:rsidRPr="006A7671">
        <w:rPr>
          <w:rFonts w:ascii="Times New Roman" w:hAnsi="Times New Roman"/>
          <w:color w:val="000000" w:themeColor="text1"/>
          <w:sz w:val="24"/>
          <w:szCs w:val="24"/>
        </w:rPr>
        <w:t>должны производиться по согласо</w:t>
      </w:r>
      <w:r w:rsidR="00C65E50" w:rsidRPr="006A7671">
        <w:rPr>
          <w:rFonts w:ascii="Times New Roman" w:hAnsi="Times New Roman"/>
          <w:color w:val="000000" w:themeColor="text1"/>
          <w:sz w:val="24"/>
          <w:szCs w:val="24"/>
        </w:rPr>
        <w:t xml:space="preserve">ванию с Администрацией. </w:t>
      </w:r>
      <w:r w:rsidR="009272CA" w:rsidRPr="006A7671">
        <w:rPr>
          <w:rFonts w:ascii="Times New Roman" w:hAnsi="Times New Roman"/>
          <w:color w:val="000000" w:themeColor="text1"/>
          <w:sz w:val="24"/>
          <w:szCs w:val="24"/>
        </w:rPr>
        <w:t>Арендатор</w:t>
      </w:r>
      <w:r w:rsidR="001D79F5" w:rsidRPr="006A7671">
        <w:rPr>
          <w:rFonts w:ascii="Times New Roman" w:hAnsi="Times New Roman"/>
          <w:color w:val="000000" w:themeColor="text1"/>
          <w:sz w:val="24"/>
          <w:szCs w:val="24"/>
        </w:rPr>
        <w:t>/Собственник</w:t>
      </w:r>
      <w:r w:rsidR="009272CA" w:rsidRPr="006A7671">
        <w:rPr>
          <w:rFonts w:ascii="Times New Roman" w:hAnsi="Times New Roman"/>
          <w:color w:val="000000" w:themeColor="text1"/>
          <w:sz w:val="24"/>
          <w:szCs w:val="24"/>
        </w:rPr>
        <w:t xml:space="preserve"> </w:t>
      </w:r>
      <w:r w:rsidR="00C65E50" w:rsidRPr="006A7671">
        <w:rPr>
          <w:rFonts w:ascii="Times New Roman" w:hAnsi="Times New Roman"/>
          <w:color w:val="000000" w:themeColor="text1"/>
          <w:sz w:val="24"/>
          <w:szCs w:val="24"/>
        </w:rPr>
        <w:t xml:space="preserve">должен </w:t>
      </w:r>
      <w:r w:rsidR="007B7E30" w:rsidRPr="006A7671">
        <w:rPr>
          <w:rFonts w:ascii="Times New Roman" w:hAnsi="Times New Roman"/>
          <w:color w:val="000000" w:themeColor="text1"/>
          <w:sz w:val="24"/>
          <w:szCs w:val="24"/>
        </w:rPr>
        <w:t xml:space="preserve">согласовать с </w:t>
      </w:r>
      <w:r w:rsidR="00934876" w:rsidRPr="006A7671">
        <w:rPr>
          <w:rFonts w:ascii="Times New Roman" w:hAnsi="Times New Roman"/>
          <w:color w:val="000000" w:themeColor="text1"/>
          <w:sz w:val="24"/>
          <w:szCs w:val="24"/>
        </w:rPr>
        <w:t>Администрацией</w:t>
      </w:r>
      <w:r w:rsidR="009272CA" w:rsidRPr="006A7671">
        <w:rPr>
          <w:rFonts w:ascii="Times New Roman" w:hAnsi="Times New Roman"/>
          <w:color w:val="000000" w:themeColor="text1"/>
          <w:sz w:val="24"/>
          <w:szCs w:val="24"/>
        </w:rPr>
        <w:t xml:space="preserve"> </w:t>
      </w:r>
      <w:r w:rsidR="007B7E30" w:rsidRPr="006A7671">
        <w:rPr>
          <w:rFonts w:ascii="Times New Roman" w:hAnsi="Times New Roman"/>
          <w:color w:val="000000" w:themeColor="text1"/>
          <w:sz w:val="24"/>
          <w:szCs w:val="24"/>
        </w:rPr>
        <w:t>время и метод проведения</w:t>
      </w:r>
      <w:r w:rsidR="009272CA" w:rsidRPr="006A7671">
        <w:rPr>
          <w:rFonts w:ascii="Times New Roman" w:hAnsi="Times New Roman"/>
          <w:color w:val="000000" w:themeColor="text1"/>
          <w:sz w:val="24"/>
          <w:szCs w:val="24"/>
        </w:rPr>
        <w:t xml:space="preserve"> подоб</w:t>
      </w:r>
      <w:r w:rsidR="00C65E50" w:rsidRPr="006A7671">
        <w:rPr>
          <w:rFonts w:ascii="Times New Roman" w:hAnsi="Times New Roman"/>
          <w:color w:val="000000" w:themeColor="text1"/>
          <w:sz w:val="24"/>
          <w:szCs w:val="24"/>
        </w:rPr>
        <w:t>ных</w:t>
      </w:r>
      <w:r w:rsidR="009272CA" w:rsidRPr="006A7671">
        <w:rPr>
          <w:rFonts w:ascii="Times New Roman" w:hAnsi="Times New Roman"/>
          <w:color w:val="000000" w:themeColor="text1"/>
          <w:sz w:val="24"/>
          <w:szCs w:val="24"/>
        </w:rPr>
        <w:t xml:space="preserve"> </w:t>
      </w:r>
      <w:r w:rsidR="00C65E50" w:rsidRPr="006A7671">
        <w:rPr>
          <w:rFonts w:ascii="Times New Roman" w:hAnsi="Times New Roman"/>
          <w:color w:val="000000" w:themeColor="text1"/>
          <w:sz w:val="24"/>
          <w:szCs w:val="24"/>
        </w:rPr>
        <w:t>работ</w:t>
      </w:r>
      <w:r w:rsidR="007B7E30" w:rsidRPr="006A7671">
        <w:rPr>
          <w:rFonts w:ascii="Times New Roman" w:hAnsi="Times New Roman"/>
          <w:color w:val="000000" w:themeColor="text1"/>
          <w:sz w:val="24"/>
          <w:szCs w:val="24"/>
        </w:rPr>
        <w:t xml:space="preserve"> и направление движения</w:t>
      </w:r>
      <w:r w:rsidR="00C65E50"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w:t>
      </w:r>
      <w:r w:rsidR="00A418B9" w:rsidRPr="006A7671">
        <w:rPr>
          <w:rFonts w:ascii="Times New Roman" w:hAnsi="Times New Roman"/>
          <w:color w:val="000000" w:themeColor="text1"/>
          <w:sz w:val="24"/>
          <w:szCs w:val="24"/>
        </w:rPr>
        <w:t>Данное требование обуславливается тем, что подобные работы мог</w:t>
      </w:r>
      <w:r w:rsidRPr="006A7671">
        <w:rPr>
          <w:rFonts w:ascii="Times New Roman" w:hAnsi="Times New Roman"/>
          <w:color w:val="000000" w:themeColor="text1"/>
          <w:sz w:val="24"/>
          <w:szCs w:val="24"/>
        </w:rPr>
        <w:t>ут нанести ущерб отделке Здания</w:t>
      </w:r>
      <w:r w:rsidR="00A418B9" w:rsidRPr="006A7671">
        <w:rPr>
          <w:rFonts w:ascii="Times New Roman" w:hAnsi="Times New Roman"/>
          <w:color w:val="000000" w:themeColor="text1"/>
          <w:sz w:val="24"/>
          <w:szCs w:val="24"/>
        </w:rPr>
        <w:t xml:space="preserve"> и его </w:t>
      </w:r>
      <w:r w:rsidRPr="006A7671">
        <w:rPr>
          <w:rFonts w:ascii="Times New Roman" w:hAnsi="Times New Roman"/>
          <w:color w:val="000000" w:themeColor="text1"/>
          <w:sz w:val="24"/>
          <w:szCs w:val="24"/>
        </w:rPr>
        <w:t xml:space="preserve">оборудованию.   В случае, если </w:t>
      </w:r>
      <w:r w:rsidR="00A418B9" w:rsidRPr="006A7671">
        <w:rPr>
          <w:rFonts w:ascii="Times New Roman" w:hAnsi="Times New Roman"/>
          <w:color w:val="000000" w:themeColor="text1"/>
          <w:sz w:val="24"/>
          <w:szCs w:val="24"/>
        </w:rPr>
        <w:t>оборудование   несовместимо с принятыми в Здании техническими ограничениями</w:t>
      </w:r>
      <w:r w:rsidR="00934876" w:rsidRPr="006A7671">
        <w:rPr>
          <w:rFonts w:ascii="Times New Roman" w:hAnsi="Times New Roman"/>
          <w:color w:val="000000" w:themeColor="text1"/>
          <w:sz w:val="24"/>
          <w:szCs w:val="24"/>
        </w:rPr>
        <w:t>,</w:t>
      </w:r>
      <w:r w:rsidR="00A418B9" w:rsidRPr="006A7671">
        <w:rPr>
          <w:rFonts w:ascii="Times New Roman" w:hAnsi="Times New Roman"/>
          <w:color w:val="000000" w:themeColor="text1"/>
          <w:sz w:val="24"/>
          <w:szCs w:val="24"/>
        </w:rPr>
        <w:t xml:space="preserve"> решение об его доставке должно приниматься после рассмотрения специалистами, назначенными Администрацией.   </w:t>
      </w:r>
    </w:p>
    <w:p w14:paraId="16ED6D61" w14:textId="77777777" w:rsidR="005D6C21" w:rsidRPr="006A7671" w:rsidRDefault="004D1B9B"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Администрация</w:t>
      </w:r>
      <w:r w:rsidR="009272CA" w:rsidRPr="006A7671">
        <w:rPr>
          <w:rFonts w:ascii="Times New Roman" w:hAnsi="Times New Roman"/>
          <w:color w:val="000000" w:themeColor="text1"/>
          <w:sz w:val="24"/>
          <w:szCs w:val="24"/>
        </w:rPr>
        <w:t xml:space="preserve"> не несет имущественной ответственности за действия людей</w:t>
      </w:r>
      <w:r w:rsidR="007B7E30" w:rsidRPr="006A7671">
        <w:rPr>
          <w:rFonts w:ascii="Times New Roman" w:hAnsi="Times New Roman"/>
          <w:color w:val="000000" w:themeColor="text1"/>
          <w:sz w:val="24"/>
          <w:szCs w:val="24"/>
        </w:rPr>
        <w:t xml:space="preserve"> Арендатора</w:t>
      </w:r>
      <w:r w:rsidR="001D79F5" w:rsidRPr="006A7671">
        <w:rPr>
          <w:rFonts w:ascii="Times New Roman" w:hAnsi="Times New Roman"/>
          <w:color w:val="000000" w:themeColor="text1"/>
          <w:sz w:val="24"/>
          <w:szCs w:val="24"/>
        </w:rPr>
        <w:t>/Собственника</w:t>
      </w:r>
      <w:r w:rsidR="007B7E30" w:rsidRPr="006A7671">
        <w:rPr>
          <w:rFonts w:ascii="Times New Roman" w:hAnsi="Times New Roman"/>
          <w:color w:val="000000" w:themeColor="text1"/>
          <w:sz w:val="24"/>
          <w:szCs w:val="24"/>
        </w:rPr>
        <w:t>, занятых в этом процессе</w:t>
      </w:r>
      <w:r w:rsidR="0050383E" w:rsidRPr="006A7671">
        <w:rPr>
          <w:rFonts w:ascii="Times New Roman" w:hAnsi="Times New Roman"/>
          <w:color w:val="000000" w:themeColor="text1"/>
          <w:sz w:val="24"/>
          <w:szCs w:val="24"/>
        </w:rPr>
        <w:t>.</w:t>
      </w:r>
      <w:r w:rsidR="007B7E30"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Более подробно эта процедура описана далее в разделе «</w:t>
      </w:r>
      <w:r w:rsidR="009272CA" w:rsidRPr="006A7671">
        <w:rPr>
          <w:rFonts w:ascii="Times New Roman" w:hAnsi="Times New Roman"/>
          <w:b/>
          <w:color w:val="000000" w:themeColor="text1"/>
          <w:sz w:val="24"/>
          <w:szCs w:val="24"/>
        </w:rPr>
        <w:t>Правила вноса и выноса крупногабаритных предметов и мебели Арендатора</w:t>
      </w:r>
      <w:r w:rsidR="001D79F5" w:rsidRPr="006A7671">
        <w:rPr>
          <w:rFonts w:ascii="Times New Roman" w:hAnsi="Times New Roman"/>
          <w:b/>
          <w:color w:val="000000" w:themeColor="text1"/>
          <w:sz w:val="24"/>
          <w:szCs w:val="24"/>
        </w:rPr>
        <w:t>/Собственника</w:t>
      </w:r>
      <w:r w:rsidR="009272CA" w:rsidRPr="006A7671">
        <w:rPr>
          <w:rFonts w:ascii="Times New Roman" w:hAnsi="Times New Roman"/>
          <w:color w:val="000000" w:themeColor="text1"/>
          <w:sz w:val="24"/>
          <w:szCs w:val="24"/>
        </w:rPr>
        <w:t>».</w:t>
      </w:r>
    </w:p>
    <w:p w14:paraId="2D89EE24" w14:textId="77777777" w:rsidR="005D6C21" w:rsidRPr="006A7671" w:rsidRDefault="004D1B9B"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Администрация</w:t>
      </w:r>
      <w:r w:rsidR="009272CA" w:rsidRPr="006A7671">
        <w:rPr>
          <w:rFonts w:ascii="Times New Roman" w:hAnsi="Times New Roman"/>
          <w:color w:val="000000" w:themeColor="text1"/>
          <w:sz w:val="24"/>
          <w:szCs w:val="24"/>
        </w:rPr>
        <w:t xml:space="preserve">   оставляет   за   собой   право   регулировать   вес   и   место </w:t>
      </w:r>
      <w:r w:rsidR="00864F17" w:rsidRPr="006A7671">
        <w:rPr>
          <w:rFonts w:ascii="Times New Roman" w:hAnsi="Times New Roman"/>
          <w:color w:val="000000" w:themeColor="text1"/>
          <w:sz w:val="24"/>
          <w:szCs w:val="24"/>
        </w:rPr>
        <w:t xml:space="preserve">  для   установки   тяжелых   и </w:t>
      </w:r>
      <w:r w:rsidR="009272CA" w:rsidRPr="006A7671">
        <w:rPr>
          <w:rFonts w:ascii="Times New Roman" w:hAnsi="Times New Roman"/>
          <w:color w:val="000000" w:themeColor="text1"/>
          <w:sz w:val="24"/>
          <w:szCs w:val="24"/>
        </w:rPr>
        <w:t>кр</w:t>
      </w:r>
      <w:r w:rsidR="005D6C21" w:rsidRPr="006A7671">
        <w:rPr>
          <w:rFonts w:ascii="Times New Roman" w:hAnsi="Times New Roman"/>
          <w:color w:val="000000" w:themeColor="text1"/>
          <w:sz w:val="24"/>
          <w:szCs w:val="24"/>
        </w:rPr>
        <w:t xml:space="preserve">упногабаритных    предметов, которые в </w:t>
      </w:r>
      <w:r w:rsidR="009272CA" w:rsidRPr="006A7671">
        <w:rPr>
          <w:rFonts w:ascii="Times New Roman" w:hAnsi="Times New Roman"/>
          <w:color w:val="000000" w:themeColor="text1"/>
          <w:sz w:val="24"/>
          <w:szCs w:val="24"/>
        </w:rPr>
        <w:t>любом    случае    должны    ставиться    на    специальные</w:t>
      </w:r>
      <w:r w:rsidR="00864F17"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 xml:space="preserve">поддерживающие устройства </w:t>
      </w:r>
      <w:r w:rsidR="005D6C21" w:rsidRPr="006A7671">
        <w:rPr>
          <w:rFonts w:ascii="Times New Roman" w:hAnsi="Times New Roman"/>
          <w:color w:val="000000" w:themeColor="text1"/>
          <w:sz w:val="24"/>
          <w:szCs w:val="24"/>
        </w:rPr>
        <w:t xml:space="preserve">для распределения веса.  Все повреждения, </w:t>
      </w:r>
      <w:r w:rsidR="009272CA" w:rsidRPr="006A7671">
        <w:rPr>
          <w:rFonts w:ascii="Times New Roman" w:hAnsi="Times New Roman"/>
          <w:color w:val="000000" w:themeColor="text1"/>
          <w:sz w:val="24"/>
          <w:szCs w:val="24"/>
        </w:rPr>
        <w:t>нанесенные Арендатором</w:t>
      </w:r>
      <w:r w:rsidR="001D79F5" w:rsidRPr="006A7671">
        <w:rPr>
          <w:rFonts w:ascii="Times New Roman" w:hAnsi="Times New Roman"/>
          <w:color w:val="000000" w:themeColor="text1"/>
          <w:sz w:val="24"/>
          <w:szCs w:val="24"/>
        </w:rPr>
        <w:t>/Собственником</w:t>
      </w:r>
      <w:r w:rsidR="005D6C21"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в</w:t>
      </w:r>
      <w:r w:rsidR="00864F17"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 xml:space="preserve">результате вноса и выноса имущества должны </w:t>
      </w:r>
      <w:r w:rsidR="0050383E" w:rsidRPr="006A7671">
        <w:rPr>
          <w:rFonts w:ascii="Times New Roman" w:hAnsi="Times New Roman"/>
          <w:color w:val="000000" w:themeColor="text1"/>
          <w:sz w:val="24"/>
          <w:szCs w:val="24"/>
        </w:rPr>
        <w:t xml:space="preserve">устраняться </w:t>
      </w:r>
      <w:r w:rsidR="009272CA" w:rsidRPr="006A7671">
        <w:rPr>
          <w:rFonts w:ascii="Times New Roman" w:hAnsi="Times New Roman"/>
          <w:color w:val="000000" w:themeColor="text1"/>
          <w:sz w:val="24"/>
          <w:szCs w:val="24"/>
        </w:rPr>
        <w:t>за счет Арендатора</w:t>
      </w:r>
      <w:r w:rsidR="001D79F5" w:rsidRPr="006A7671">
        <w:rPr>
          <w:rFonts w:ascii="Times New Roman" w:hAnsi="Times New Roman"/>
          <w:color w:val="000000" w:themeColor="text1"/>
          <w:sz w:val="24"/>
          <w:szCs w:val="24"/>
        </w:rPr>
        <w:t>/Собственника</w:t>
      </w:r>
      <w:r w:rsidR="009272CA" w:rsidRPr="006A7671">
        <w:rPr>
          <w:rFonts w:ascii="Times New Roman" w:hAnsi="Times New Roman"/>
          <w:color w:val="000000" w:themeColor="text1"/>
          <w:sz w:val="24"/>
          <w:szCs w:val="24"/>
        </w:rPr>
        <w:t>.</w:t>
      </w:r>
    </w:p>
    <w:p w14:paraId="1F81B4FF" w14:textId="77777777" w:rsidR="005D6C21" w:rsidRPr="006A7671" w:rsidRDefault="009272CA"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Никакие   радио-,   теле-   или   какие-либо   еще   коммуника</w:t>
      </w:r>
      <w:r w:rsidR="001C71F6" w:rsidRPr="006A7671">
        <w:rPr>
          <w:rFonts w:ascii="Times New Roman" w:hAnsi="Times New Roman"/>
          <w:color w:val="000000" w:themeColor="text1"/>
          <w:sz w:val="24"/>
          <w:szCs w:val="24"/>
        </w:rPr>
        <w:t xml:space="preserve">ционные   антенны   не   должны </w:t>
      </w:r>
      <w:r w:rsidRPr="006A7671">
        <w:rPr>
          <w:rFonts w:ascii="Times New Roman" w:hAnsi="Times New Roman"/>
          <w:color w:val="000000" w:themeColor="text1"/>
          <w:sz w:val="24"/>
          <w:szCs w:val="24"/>
        </w:rPr>
        <w:t xml:space="preserve">устанавливаться на крыше Здания или на его фасаде, без </w:t>
      </w:r>
      <w:r w:rsidR="005D6C21" w:rsidRPr="006A7671">
        <w:rPr>
          <w:rFonts w:ascii="Times New Roman" w:hAnsi="Times New Roman"/>
          <w:color w:val="000000" w:themeColor="text1"/>
          <w:sz w:val="24"/>
          <w:szCs w:val="24"/>
        </w:rPr>
        <w:t xml:space="preserve">предварительного </w:t>
      </w:r>
      <w:r w:rsidRPr="006A7671">
        <w:rPr>
          <w:rFonts w:ascii="Times New Roman" w:hAnsi="Times New Roman"/>
          <w:color w:val="000000" w:themeColor="text1"/>
          <w:sz w:val="24"/>
          <w:szCs w:val="24"/>
        </w:rPr>
        <w:t>получения письменного согласия</w:t>
      </w:r>
      <w:r w:rsidR="001C71F6" w:rsidRPr="006A7671">
        <w:rPr>
          <w:rFonts w:ascii="Times New Roman" w:hAnsi="Times New Roman"/>
          <w:color w:val="000000" w:themeColor="text1"/>
          <w:sz w:val="24"/>
          <w:szCs w:val="24"/>
        </w:rPr>
        <w:t xml:space="preserve"> </w:t>
      </w:r>
      <w:r w:rsidR="00501FC9" w:rsidRPr="006A7671">
        <w:rPr>
          <w:rFonts w:ascii="Times New Roman" w:hAnsi="Times New Roman"/>
          <w:color w:val="000000" w:themeColor="text1"/>
          <w:sz w:val="24"/>
          <w:szCs w:val="24"/>
        </w:rPr>
        <w:t>Администрации</w:t>
      </w:r>
      <w:r w:rsidRPr="006A7671">
        <w:rPr>
          <w:rFonts w:ascii="Times New Roman" w:hAnsi="Times New Roman"/>
          <w:color w:val="000000" w:themeColor="text1"/>
          <w:sz w:val="24"/>
          <w:szCs w:val="24"/>
        </w:rPr>
        <w:t>.</w:t>
      </w:r>
    </w:p>
    <w:p w14:paraId="4E094CEA" w14:textId="77777777" w:rsidR="005D6C21" w:rsidRPr="006A7671" w:rsidRDefault="009272CA"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Арендатор</w:t>
      </w:r>
      <w:r w:rsidR="001D79F5" w:rsidRPr="006A7671">
        <w:rPr>
          <w:rFonts w:ascii="Times New Roman" w:hAnsi="Times New Roman"/>
          <w:color w:val="000000" w:themeColor="text1"/>
          <w:sz w:val="24"/>
          <w:szCs w:val="24"/>
        </w:rPr>
        <w:t>/Собственник</w:t>
      </w:r>
      <w:r w:rsidRPr="006A7671">
        <w:rPr>
          <w:rFonts w:ascii="Times New Roman" w:hAnsi="Times New Roman"/>
          <w:color w:val="000000" w:themeColor="text1"/>
          <w:sz w:val="24"/>
          <w:szCs w:val="24"/>
        </w:rPr>
        <w:t xml:space="preserve">   должен   </w:t>
      </w:r>
      <w:r w:rsidR="00C77799" w:rsidRPr="006A7671">
        <w:rPr>
          <w:rFonts w:ascii="Times New Roman" w:hAnsi="Times New Roman"/>
          <w:color w:val="000000" w:themeColor="text1"/>
          <w:sz w:val="24"/>
          <w:szCs w:val="24"/>
        </w:rPr>
        <w:t xml:space="preserve">  содержать</w:t>
      </w:r>
      <w:r w:rsidR="00360CD4" w:rsidRPr="006A7671">
        <w:rPr>
          <w:rFonts w:ascii="Times New Roman" w:hAnsi="Times New Roman"/>
          <w:color w:val="000000" w:themeColor="text1"/>
          <w:sz w:val="24"/>
          <w:szCs w:val="24"/>
        </w:rPr>
        <w:t xml:space="preserve"> </w:t>
      </w:r>
      <w:r w:rsidR="005D6C21" w:rsidRPr="006A7671">
        <w:rPr>
          <w:rFonts w:ascii="Times New Roman" w:hAnsi="Times New Roman"/>
          <w:color w:val="000000" w:themeColor="text1"/>
          <w:sz w:val="24"/>
          <w:szCs w:val="24"/>
        </w:rPr>
        <w:t>используемую</w:t>
      </w:r>
      <w:r w:rsidR="00752FC1" w:rsidRPr="006A7671">
        <w:rPr>
          <w:rFonts w:ascii="Times New Roman" w:hAnsi="Times New Roman"/>
          <w:color w:val="000000" w:themeColor="text1"/>
          <w:sz w:val="24"/>
          <w:szCs w:val="24"/>
        </w:rPr>
        <w:t xml:space="preserve"> площадь в чистоте.</w:t>
      </w:r>
    </w:p>
    <w:p w14:paraId="55D88246" w14:textId="77777777" w:rsidR="005D6C21" w:rsidRPr="006A7671" w:rsidRDefault="00877C6F"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sz w:val="24"/>
          <w:szCs w:val="24"/>
        </w:rPr>
        <w:t>Арендаторы/Собственники не должны создавать или позволять своим сотрудникам созд</w:t>
      </w:r>
      <w:r w:rsidR="005D6C21" w:rsidRPr="006A7671">
        <w:rPr>
          <w:rFonts w:ascii="Times New Roman" w:hAnsi="Times New Roman"/>
          <w:color w:val="000000"/>
          <w:sz w:val="24"/>
          <w:szCs w:val="24"/>
        </w:rPr>
        <w:t xml:space="preserve">авать сильный шум свыше 40 дб, </w:t>
      </w:r>
      <w:r w:rsidRPr="006A7671">
        <w:rPr>
          <w:rFonts w:ascii="Times New Roman" w:hAnsi="Times New Roman"/>
          <w:color w:val="000000"/>
          <w:sz w:val="24"/>
          <w:szCs w:val="24"/>
        </w:rPr>
        <w:t>который мешает рабочем</w:t>
      </w:r>
      <w:r w:rsidR="005D6C21" w:rsidRPr="006A7671">
        <w:rPr>
          <w:rFonts w:ascii="Times New Roman" w:hAnsi="Times New Roman"/>
          <w:color w:val="000000"/>
          <w:sz w:val="24"/>
          <w:szCs w:val="24"/>
        </w:rPr>
        <w:t xml:space="preserve">у процессу и рабочей атмосфере </w:t>
      </w:r>
      <w:r w:rsidRPr="006A7671">
        <w:rPr>
          <w:rFonts w:ascii="Times New Roman" w:hAnsi="Times New Roman"/>
          <w:color w:val="000000"/>
          <w:sz w:val="24"/>
          <w:szCs w:val="24"/>
        </w:rPr>
        <w:t>рядом расположенных помещений</w:t>
      </w:r>
      <w:r w:rsidR="000111B1" w:rsidRPr="006A7671">
        <w:rPr>
          <w:rFonts w:ascii="Times New Roman" w:hAnsi="Times New Roman"/>
          <w:color w:val="000000"/>
          <w:sz w:val="24"/>
          <w:szCs w:val="24"/>
        </w:rPr>
        <w:t>, н</w:t>
      </w:r>
      <w:r w:rsidRPr="006A7671">
        <w:rPr>
          <w:rFonts w:ascii="Times New Roman" w:hAnsi="Times New Roman"/>
          <w:color w:val="000000"/>
          <w:sz w:val="24"/>
          <w:szCs w:val="24"/>
        </w:rPr>
        <w:t xml:space="preserve">е </w:t>
      </w:r>
      <w:r w:rsidR="000111B1" w:rsidRPr="006A7671">
        <w:rPr>
          <w:rFonts w:ascii="Times New Roman" w:hAnsi="Times New Roman"/>
          <w:color w:val="000000"/>
          <w:sz w:val="24"/>
          <w:szCs w:val="24"/>
        </w:rPr>
        <w:t xml:space="preserve">способствовать </w:t>
      </w:r>
      <w:r w:rsidRPr="006A7671">
        <w:rPr>
          <w:rFonts w:ascii="Times New Roman" w:hAnsi="Times New Roman"/>
          <w:color w:val="000000"/>
          <w:sz w:val="24"/>
          <w:szCs w:val="24"/>
        </w:rPr>
        <w:t>возникновению и распространению неприятных запахов которые могут потревожить других Арендаторов/Собственников в Здании.</w:t>
      </w:r>
    </w:p>
    <w:p w14:paraId="6E0AAC64" w14:textId="77777777" w:rsidR="005D6C21" w:rsidRPr="006A7671" w:rsidRDefault="009272CA"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 xml:space="preserve">Не разрешается выметать или </w:t>
      </w:r>
      <w:r w:rsidR="00752FC1" w:rsidRPr="006A7671">
        <w:rPr>
          <w:rFonts w:ascii="Times New Roman" w:hAnsi="Times New Roman"/>
          <w:color w:val="000000" w:themeColor="text1"/>
          <w:sz w:val="24"/>
          <w:szCs w:val="24"/>
        </w:rPr>
        <w:t>выносить (хранить)</w:t>
      </w:r>
      <w:r w:rsidRPr="006A7671">
        <w:rPr>
          <w:rFonts w:ascii="Times New Roman" w:hAnsi="Times New Roman"/>
          <w:color w:val="000000" w:themeColor="text1"/>
          <w:sz w:val="24"/>
          <w:szCs w:val="24"/>
        </w:rPr>
        <w:t xml:space="preserve"> в коридоры, холлы, </w:t>
      </w:r>
      <w:r w:rsidR="000111B1" w:rsidRPr="006A7671">
        <w:rPr>
          <w:rFonts w:ascii="Times New Roman" w:hAnsi="Times New Roman"/>
          <w:color w:val="000000" w:themeColor="text1"/>
          <w:sz w:val="24"/>
          <w:szCs w:val="24"/>
        </w:rPr>
        <w:t xml:space="preserve">санузлы, </w:t>
      </w:r>
      <w:r w:rsidRPr="006A7671">
        <w:rPr>
          <w:rFonts w:ascii="Times New Roman" w:hAnsi="Times New Roman"/>
          <w:color w:val="000000" w:themeColor="text1"/>
          <w:sz w:val="24"/>
          <w:szCs w:val="24"/>
        </w:rPr>
        <w:t>лифты или лестницы мусор или какие-либо</w:t>
      </w:r>
      <w:r w:rsidR="00E113A4"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предметы.</w:t>
      </w:r>
    </w:p>
    <w:p w14:paraId="2A8466ED" w14:textId="77777777" w:rsidR="005D6C21" w:rsidRPr="006A7671" w:rsidRDefault="002C188D" w:rsidP="000F0218">
      <w:pPr>
        <w:pStyle w:val="af0"/>
        <w:numPr>
          <w:ilvl w:val="0"/>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Арендатор/Собственник обязан соблюдать требования безопасности:</w:t>
      </w:r>
    </w:p>
    <w:p w14:paraId="346D4978" w14:textId="77777777" w:rsidR="005D6C21" w:rsidRPr="006A7671" w:rsidRDefault="002C188D"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 xml:space="preserve">не включать неисправное или превосходящее разрешенные к использованию мощности </w:t>
      </w:r>
      <w:r w:rsidR="00152BFE" w:rsidRPr="006A7671">
        <w:rPr>
          <w:rFonts w:ascii="Times New Roman" w:hAnsi="Times New Roman"/>
          <w:color w:val="000000" w:themeColor="text1"/>
          <w:sz w:val="24"/>
          <w:szCs w:val="24"/>
        </w:rPr>
        <w:t xml:space="preserve">    </w:t>
      </w:r>
      <w:r w:rsidR="00BA557A" w:rsidRPr="006A7671">
        <w:rPr>
          <w:rFonts w:ascii="Times New Roman" w:hAnsi="Times New Roman"/>
          <w:color w:val="000000" w:themeColor="text1"/>
          <w:sz w:val="24"/>
          <w:szCs w:val="24"/>
        </w:rPr>
        <w:t>оборудование;</w:t>
      </w:r>
    </w:p>
    <w:p w14:paraId="5FA86359" w14:textId="77777777" w:rsidR="005D6C21" w:rsidRPr="006A7671" w:rsidRDefault="002C188D"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не оставлять без присмотра включенные электронагревательные приборы;</w:t>
      </w:r>
    </w:p>
    <w:p w14:paraId="59F8369B" w14:textId="77777777" w:rsidR="005D6C21" w:rsidRPr="006A7671" w:rsidRDefault="000111B1"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 xml:space="preserve">не оставлять открытыми </w:t>
      </w:r>
      <w:r w:rsidR="00E14259" w:rsidRPr="006A7671">
        <w:rPr>
          <w:rFonts w:ascii="Times New Roman" w:hAnsi="Times New Roman"/>
          <w:color w:val="000000" w:themeColor="text1"/>
          <w:sz w:val="24"/>
          <w:szCs w:val="24"/>
        </w:rPr>
        <w:t xml:space="preserve">уличные </w:t>
      </w:r>
      <w:r w:rsidRPr="006A7671">
        <w:rPr>
          <w:rFonts w:ascii="Times New Roman" w:hAnsi="Times New Roman"/>
          <w:color w:val="000000" w:themeColor="text1"/>
          <w:sz w:val="24"/>
          <w:szCs w:val="24"/>
        </w:rPr>
        <w:t>окна и форточки в помещениях в нерабочее время;</w:t>
      </w:r>
    </w:p>
    <w:p w14:paraId="2253BA04" w14:textId="77777777" w:rsidR="005D6C21" w:rsidRPr="006A7671" w:rsidRDefault="002C188D"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не превышать разрешенную нагрузку на перекрытия:</w:t>
      </w:r>
    </w:p>
    <w:p w14:paraId="0113FFE7" w14:textId="77777777" w:rsidR="005D6C21" w:rsidRPr="006A7671" w:rsidRDefault="002C188D"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 xml:space="preserve">не выбрасывать мусор в </w:t>
      </w:r>
      <w:r w:rsidR="00152BFE" w:rsidRPr="006A7671">
        <w:rPr>
          <w:rFonts w:ascii="Times New Roman" w:hAnsi="Times New Roman"/>
          <w:color w:val="000000" w:themeColor="text1"/>
          <w:sz w:val="24"/>
          <w:szCs w:val="24"/>
        </w:rPr>
        <w:t>канализацию; использовать санита</w:t>
      </w:r>
      <w:r w:rsidRPr="006A7671">
        <w:rPr>
          <w:rFonts w:ascii="Times New Roman" w:hAnsi="Times New Roman"/>
          <w:color w:val="000000" w:themeColor="text1"/>
          <w:sz w:val="24"/>
          <w:szCs w:val="24"/>
        </w:rPr>
        <w:t>рно-техническое оборудование и кан</w:t>
      </w:r>
      <w:r w:rsidR="00152BFE" w:rsidRPr="006A7671">
        <w:rPr>
          <w:rFonts w:ascii="Times New Roman" w:hAnsi="Times New Roman"/>
          <w:color w:val="000000" w:themeColor="text1"/>
          <w:sz w:val="24"/>
          <w:szCs w:val="24"/>
        </w:rPr>
        <w:t>а</w:t>
      </w:r>
      <w:r w:rsidRPr="006A7671">
        <w:rPr>
          <w:rFonts w:ascii="Times New Roman" w:hAnsi="Times New Roman"/>
          <w:color w:val="000000" w:themeColor="text1"/>
          <w:sz w:val="24"/>
          <w:szCs w:val="24"/>
        </w:rPr>
        <w:t>лизацию по назначению;</w:t>
      </w:r>
    </w:p>
    <w:p w14:paraId="774CE93A" w14:textId="77777777" w:rsidR="00152BFE" w:rsidRPr="006A7671" w:rsidRDefault="00152BFE" w:rsidP="000F0218">
      <w:pPr>
        <w:pStyle w:val="af0"/>
        <w:numPr>
          <w:ilvl w:val="1"/>
          <w:numId w:val="10"/>
        </w:numPr>
        <w:jc w:val="both"/>
        <w:rPr>
          <w:rFonts w:ascii="Times New Roman" w:hAnsi="Times New Roman"/>
          <w:b/>
          <w:color w:val="000000" w:themeColor="text1"/>
          <w:sz w:val="24"/>
          <w:szCs w:val="24"/>
        </w:rPr>
      </w:pPr>
      <w:r w:rsidRPr="006A7671">
        <w:rPr>
          <w:rFonts w:ascii="Times New Roman" w:hAnsi="Times New Roman"/>
          <w:color w:val="000000" w:themeColor="text1"/>
          <w:sz w:val="24"/>
          <w:szCs w:val="24"/>
        </w:rPr>
        <w:t>не перевозить в лифтах материалы и оборудование, которые могут привести к их повреждению.</w:t>
      </w:r>
    </w:p>
    <w:p w14:paraId="5C9C4BA2" w14:textId="77777777" w:rsidR="005D6C21" w:rsidRPr="006A7671" w:rsidRDefault="009272CA"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Птиц   и</w:t>
      </w:r>
      <w:r w:rsidR="00BA557A" w:rsidRPr="006A7671">
        <w:rPr>
          <w:rFonts w:ascii="Times New Roman" w:hAnsi="Times New Roman"/>
          <w:color w:val="000000" w:themeColor="text1"/>
          <w:sz w:val="24"/>
          <w:szCs w:val="24"/>
        </w:rPr>
        <w:t>ли   животных запрещено</w:t>
      </w:r>
      <w:r w:rsidRPr="006A7671">
        <w:rPr>
          <w:rFonts w:ascii="Times New Roman" w:hAnsi="Times New Roman"/>
          <w:color w:val="000000" w:themeColor="text1"/>
          <w:sz w:val="24"/>
          <w:szCs w:val="24"/>
        </w:rPr>
        <w:t xml:space="preserve">   вносить   или   содержать   в   Помещении   Арендатора</w:t>
      </w:r>
      <w:r w:rsidR="001D79F5" w:rsidRPr="006A7671">
        <w:rPr>
          <w:rFonts w:ascii="Times New Roman" w:hAnsi="Times New Roman"/>
          <w:color w:val="000000" w:themeColor="text1"/>
          <w:sz w:val="24"/>
          <w:szCs w:val="24"/>
        </w:rPr>
        <w:t>/Собственника</w:t>
      </w:r>
      <w:r w:rsidR="005D6C21" w:rsidRPr="006A7671">
        <w:rPr>
          <w:rFonts w:ascii="Times New Roman" w:hAnsi="Times New Roman"/>
          <w:color w:val="000000" w:themeColor="text1"/>
          <w:sz w:val="24"/>
          <w:szCs w:val="24"/>
        </w:rPr>
        <w:t xml:space="preserve">   без</w:t>
      </w:r>
      <w:r w:rsidRPr="006A7671">
        <w:rPr>
          <w:rFonts w:ascii="Times New Roman" w:hAnsi="Times New Roman"/>
          <w:color w:val="000000" w:themeColor="text1"/>
          <w:sz w:val="24"/>
          <w:szCs w:val="24"/>
        </w:rPr>
        <w:t xml:space="preserve"> предварительного</w:t>
      </w:r>
      <w:r w:rsidR="00E113A4"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письменного разрешения </w:t>
      </w:r>
      <w:r w:rsidR="009E1BDB" w:rsidRPr="006A7671">
        <w:rPr>
          <w:rFonts w:ascii="Times New Roman" w:hAnsi="Times New Roman"/>
          <w:color w:val="000000" w:themeColor="text1"/>
          <w:sz w:val="24"/>
          <w:szCs w:val="24"/>
        </w:rPr>
        <w:t>Администрации</w:t>
      </w:r>
      <w:r w:rsidR="00371B4A" w:rsidRPr="006A7671">
        <w:rPr>
          <w:rFonts w:ascii="Times New Roman" w:hAnsi="Times New Roman"/>
          <w:color w:val="000000" w:themeColor="text1"/>
          <w:sz w:val="24"/>
          <w:szCs w:val="24"/>
        </w:rPr>
        <w:t>.</w:t>
      </w:r>
    </w:p>
    <w:p w14:paraId="730E6B14" w14:textId="77777777" w:rsidR="00983D07" w:rsidRPr="006A7671" w:rsidRDefault="009272CA"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lastRenderedPageBreak/>
        <w:t>Арендатор</w:t>
      </w:r>
      <w:r w:rsidR="001D79F5" w:rsidRPr="006A7671">
        <w:rPr>
          <w:rFonts w:ascii="Times New Roman" w:hAnsi="Times New Roman"/>
          <w:color w:val="000000" w:themeColor="text1"/>
          <w:sz w:val="24"/>
          <w:szCs w:val="24"/>
        </w:rPr>
        <w:t>/Собственник</w:t>
      </w:r>
      <w:r w:rsidRPr="006A7671">
        <w:rPr>
          <w:rFonts w:ascii="Times New Roman" w:hAnsi="Times New Roman"/>
          <w:color w:val="000000" w:themeColor="text1"/>
          <w:sz w:val="24"/>
          <w:szCs w:val="24"/>
        </w:rPr>
        <w:t xml:space="preserve"> не имеет права устанавливать какое-либо м</w:t>
      </w:r>
      <w:r w:rsidR="005D6C21" w:rsidRPr="006A7671">
        <w:rPr>
          <w:rFonts w:ascii="Times New Roman" w:hAnsi="Times New Roman"/>
          <w:color w:val="000000" w:themeColor="text1"/>
          <w:sz w:val="24"/>
          <w:szCs w:val="24"/>
        </w:rPr>
        <w:t>еханическое</w:t>
      </w:r>
      <w:r w:rsidRPr="006A7671">
        <w:rPr>
          <w:rFonts w:ascii="Times New Roman" w:hAnsi="Times New Roman"/>
          <w:color w:val="000000" w:themeColor="text1"/>
          <w:sz w:val="24"/>
          <w:szCs w:val="24"/>
        </w:rPr>
        <w:t xml:space="preserve"> оборудование </w:t>
      </w:r>
      <w:r w:rsidR="005D6C21" w:rsidRPr="006A7671">
        <w:rPr>
          <w:rFonts w:ascii="Times New Roman" w:hAnsi="Times New Roman"/>
          <w:color w:val="000000" w:themeColor="text1"/>
          <w:sz w:val="24"/>
          <w:szCs w:val="24"/>
        </w:rPr>
        <w:t>(дерево</w:t>
      </w:r>
      <w:r w:rsidR="00AE5C28" w:rsidRPr="006A7671">
        <w:rPr>
          <w:rFonts w:ascii="Times New Roman" w:hAnsi="Times New Roman"/>
          <w:color w:val="000000" w:themeColor="text1"/>
          <w:sz w:val="24"/>
          <w:szCs w:val="24"/>
        </w:rPr>
        <w:t>-</w:t>
      </w:r>
      <w:r w:rsidR="005D6C21" w:rsidRPr="006A7671">
        <w:rPr>
          <w:rFonts w:ascii="Times New Roman" w:hAnsi="Times New Roman"/>
          <w:color w:val="000000" w:themeColor="text1"/>
          <w:sz w:val="24"/>
          <w:szCs w:val="24"/>
        </w:rPr>
        <w:t xml:space="preserve"> и металлообрабатывающие, печатные и др. станки промышленного назначения) </w:t>
      </w:r>
      <w:r w:rsidRPr="006A7671">
        <w:rPr>
          <w:rFonts w:ascii="Times New Roman" w:hAnsi="Times New Roman"/>
          <w:color w:val="000000" w:themeColor="text1"/>
          <w:sz w:val="24"/>
          <w:szCs w:val="24"/>
        </w:rPr>
        <w:t>в своем Помещении без</w:t>
      </w:r>
      <w:r w:rsidR="00E113A4"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предварительного письменного разрешения </w:t>
      </w:r>
      <w:r w:rsidR="009E1BDB" w:rsidRPr="006A7671">
        <w:rPr>
          <w:rFonts w:ascii="Times New Roman" w:hAnsi="Times New Roman"/>
          <w:color w:val="000000" w:themeColor="text1"/>
          <w:sz w:val="24"/>
          <w:szCs w:val="24"/>
        </w:rPr>
        <w:t>Администрации</w:t>
      </w:r>
      <w:r w:rsidR="00842EC1" w:rsidRPr="006A7671">
        <w:rPr>
          <w:rFonts w:ascii="Times New Roman" w:hAnsi="Times New Roman"/>
          <w:color w:val="000000" w:themeColor="text1"/>
          <w:sz w:val="24"/>
          <w:szCs w:val="24"/>
        </w:rPr>
        <w:t>. Запрещено использовать и хранить в Здании</w:t>
      </w:r>
      <w:r w:rsidRPr="006A7671">
        <w:rPr>
          <w:rFonts w:ascii="Times New Roman" w:hAnsi="Times New Roman"/>
          <w:color w:val="000000" w:themeColor="text1"/>
          <w:sz w:val="24"/>
          <w:szCs w:val="24"/>
        </w:rPr>
        <w:t xml:space="preserve"> какие-либо взрывоопасные жидкости или вещества.</w:t>
      </w:r>
    </w:p>
    <w:p w14:paraId="0B2EC752" w14:textId="77777777" w:rsidR="00983D07" w:rsidRPr="006A7671" w:rsidRDefault="009272CA"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Не разрешается использовать</w:t>
      </w:r>
      <w:r w:rsidR="00983D07" w:rsidRPr="006A7671">
        <w:rPr>
          <w:rFonts w:ascii="Times New Roman" w:hAnsi="Times New Roman"/>
          <w:color w:val="000000" w:themeColor="text1"/>
          <w:sz w:val="24"/>
          <w:szCs w:val="24"/>
        </w:rPr>
        <w:t xml:space="preserve"> используемые</w:t>
      </w:r>
      <w:r w:rsidRPr="006A7671">
        <w:rPr>
          <w:rFonts w:ascii="Times New Roman" w:hAnsi="Times New Roman"/>
          <w:color w:val="000000" w:themeColor="text1"/>
          <w:sz w:val="24"/>
          <w:szCs w:val="24"/>
        </w:rPr>
        <w:t xml:space="preserve"> под офис Помещения в качестве жилья.</w:t>
      </w:r>
    </w:p>
    <w:p w14:paraId="1CA13B61" w14:textId="77777777" w:rsidR="00983D07" w:rsidRPr="006A7671" w:rsidRDefault="009E1BDB"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Администрация</w:t>
      </w:r>
      <w:r w:rsidR="009272CA" w:rsidRPr="006A7671">
        <w:rPr>
          <w:rFonts w:ascii="Times New Roman" w:hAnsi="Times New Roman"/>
          <w:color w:val="000000" w:themeColor="text1"/>
          <w:sz w:val="24"/>
          <w:szCs w:val="24"/>
        </w:rPr>
        <w:t xml:space="preserve">   не   несет   ответственности   за   </w:t>
      </w:r>
      <w:r w:rsidR="004B3A24" w:rsidRPr="006A7671">
        <w:rPr>
          <w:rFonts w:ascii="Times New Roman" w:hAnsi="Times New Roman"/>
          <w:color w:val="000000" w:themeColor="text1"/>
          <w:sz w:val="24"/>
          <w:szCs w:val="24"/>
        </w:rPr>
        <w:t xml:space="preserve">утерю   или   кражу   личного имущества, </w:t>
      </w:r>
      <w:r w:rsidR="009272CA" w:rsidRPr="006A7671">
        <w:rPr>
          <w:rFonts w:ascii="Times New Roman" w:hAnsi="Times New Roman"/>
          <w:color w:val="000000" w:themeColor="text1"/>
          <w:sz w:val="24"/>
          <w:szCs w:val="24"/>
        </w:rPr>
        <w:t>документации,</w:t>
      </w:r>
      <w:r w:rsidR="00E113A4"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оборудования, денег или ювелирных изделий из Помещений, занимаемых Арендатором</w:t>
      </w:r>
      <w:r w:rsidR="001D79F5" w:rsidRPr="006A7671">
        <w:rPr>
          <w:rFonts w:ascii="Times New Roman" w:hAnsi="Times New Roman"/>
          <w:color w:val="000000" w:themeColor="text1"/>
          <w:sz w:val="24"/>
          <w:szCs w:val="24"/>
        </w:rPr>
        <w:t>/Собственником</w:t>
      </w:r>
      <w:r w:rsidR="009272CA" w:rsidRPr="006A7671">
        <w:rPr>
          <w:rFonts w:ascii="Times New Roman" w:hAnsi="Times New Roman"/>
          <w:color w:val="000000" w:themeColor="text1"/>
          <w:sz w:val="24"/>
          <w:szCs w:val="24"/>
        </w:rPr>
        <w:t xml:space="preserve">, или в общественных местах независимо от того, возникла такая утеря тогда, когда Помещение было заперто или нет. По поводу утерянных вещей </w:t>
      </w:r>
      <w:r w:rsidR="00E113A4" w:rsidRPr="006A7671">
        <w:rPr>
          <w:rFonts w:ascii="Times New Roman" w:hAnsi="Times New Roman"/>
          <w:color w:val="000000" w:themeColor="text1"/>
          <w:sz w:val="24"/>
          <w:szCs w:val="24"/>
        </w:rPr>
        <w:t>следует</w:t>
      </w:r>
      <w:r w:rsidR="009272CA" w:rsidRPr="006A7671">
        <w:rPr>
          <w:rFonts w:ascii="Times New Roman" w:hAnsi="Times New Roman"/>
          <w:color w:val="000000" w:themeColor="text1"/>
          <w:sz w:val="24"/>
          <w:szCs w:val="24"/>
        </w:rPr>
        <w:t xml:space="preserve"> обращаться </w:t>
      </w:r>
      <w:r w:rsidR="00E113A4" w:rsidRPr="006A7671">
        <w:rPr>
          <w:rFonts w:ascii="Times New Roman" w:hAnsi="Times New Roman"/>
          <w:color w:val="000000" w:themeColor="text1"/>
          <w:sz w:val="24"/>
          <w:szCs w:val="24"/>
        </w:rPr>
        <w:t>к дежурному администратору.</w:t>
      </w:r>
    </w:p>
    <w:p w14:paraId="706FC09E" w14:textId="77777777" w:rsidR="00983D07" w:rsidRPr="006A7671" w:rsidRDefault="00E113A4"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w:t>
      </w:r>
      <w:r w:rsidR="009272CA" w:rsidRPr="006A7671">
        <w:rPr>
          <w:rFonts w:ascii="Times New Roman" w:hAnsi="Times New Roman"/>
          <w:color w:val="000000" w:themeColor="text1"/>
          <w:sz w:val="24"/>
          <w:szCs w:val="24"/>
        </w:rPr>
        <w:t>ендатор</w:t>
      </w:r>
      <w:r w:rsidR="001D79F5" w:rsidRPr="006A7671">
        <w:rPr>
          <w:rFonts w:ascii="Times New Roman" w:hAnsi="Times New Roman"/>
          <w:color w:val="000000" w:themeColor="text1"/>
          <w:sz w:val="24"/>
          <w:szCs w:val="24"/>
        </w:rPr>
        <w:t>/Собственник</w:t>
      </w:r>
      <w:r w:rsidR="009272CA" w:rsidRPr="006A7671">
        <w:rPr>
          <w:rFonts w:ascii="Times New Roman" w:hAnsi="Times New Roman"/>
          <w:color w:val="000000" w:themeColor="text1"/>
          <w:sz w:val="24"/>
          <w:szCs w:val="24"/>
        </w:rPr>
        <w:t xml:space="preserve"> должен следовать всем требованиям, необходимым для обеспечения безопасности в </w:t>
      </w:r>
      <w:r w:rsidR="00722E1E" w:rsidRPr="006A7671">
        <w:rPr>
          <w:rFonts w:ascii="Times New Roman" w:hAnsi="Times New Roman"/>
          <w:color w:val="000000" w:themeColor="text1"/>
          <w:sz w:val="24"/>
          <w:szCs w:val="24"/>
        </w:rPr>
        <w:t>БЦ</w:t>
      </w:r>
      <w:r w:rsidR="009272CA" w:rsidRPr="006A7671">
        <w:rPr>
          <w:rFonts w:ascii="Times New Roman" w:hAnsi="Times New Roman"/>
          <w:color w:val="000000" w:themeColor="text1"/>
          <w:sz w:val="24"/>
          <w:szCs w:val="24"/>
        </w:rPr>
        <w:t>,</w:t>
      </w:r>
      <w:r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 xml:space="preserve">включая использование пропусков, выданных </w:t>
      </w:r>
      <w:r w:rsidR="009E1BDB" w:rsidRPr="006A7671">
        <w:rPr>
          <w:rFonts w:ascii="Times New Roman" w:hAnsi="Times New Roman"/>
          <w:color w:val="000000" w:themeColor="text1"/>
          <w:sz w:val="24"/>
          <w:szCs w:val="24"/>
        </w:rPr>
        <w:t>Администрацией</w:t>
      </w:r>
      <w:r w:rsidR="001E45B5" w:rsidRPr="006A7671">
        <w:rPr>
          <w:rFonts w:ascii="Times New Roman" w:hAnsi="Times New Roman"/>
          <w:color w:val="000000" w:themeColor="text1"/>
          <w:sz w:val="24"/>
          <w:szCs w:val="24"/>
        </w:rPr>
        <w:t xml:space="preserve"> ЭК</w:t>
      </w:r>
      <w:r w:rsidR="00371B4A" w:rsidRPr="006A7671">
        <w:rPr>
          <w:rFonts w:ascii="Times New Roman" w:hAnsi="Times New Roman"/>
          <w:color w:val="000000" w:themeColor="text1"/>
          <w:sz w:val="24"/>
          <w:szCs w:val="24"/>
        </w:rPr>
        <w:t xml:space="preserve"> ООО «БЦС»</w:t>
      </w:r>
      <w:r w:rsidR="009272CA" w:rsidRPr="006A7671">
        <w:rPr>
          <w:rFonts w:ascii="Times New Roman" w:hAnsi="Times New Roman"/>
          <w:color w:val="000000" w:themeColor="text1"/>
          <w:sz w:val="24"/>
          <w:szCs w:val="24"/>
        </w:rPr>
        <w:t>.</w:t>
      </w:r>
    </w:p>
    <w:p w14:paraId="0A3D5913" w14:textId="77777777" w:rsidR="00983D07" w:rsidRPr="006A7671" w:rsidRDefault="00E113A4"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w:t>
      </w:r>
      <w:r w:rsidR="009272CA" w:rsidRPr="006A7671">
        <w:rPr>
          <w:rFonts w:ascii="Times New Roman" w:hAnsi="Times New Roman"/>
          <w:color w:val="000000" w:themeColor="text1"/>
          <w:sz w:val="24"/>
          <w:szCs w:val="24"/>
        </w:rPr>
        <w:t>ендатору</w:t>
      </w:r>
      <w:r w:rsidR="001D79F5" w:rsidRPr="006A7671">
        <w:rPr>
          <w:rFonts w:ascii="Times New Roman" w:hAnsi="Times New Roman"/>
          <w:color w:val="000000" w:themeColor="text1"/>
          <w:sz w:val="24"/>
          <w:szCs w:val="24"/>
        </w:rPr>
        <w:t>/Собственнику</w:t>
      </w:r>
      <w:r w:rsidR="00983D07" w:rsidRPr="006A7671">
        <w:rPr>
          <w:rFonts w:ascii="Times New Roman" w:hAnsi="Times New Roman"/>
          <w:color w:val="000000" w:themeColor="text1"/>
          <w:sz w:val="24"/>
          <w:szCs w:val="24"/>
        </w:rPr>
        <w:t xml:space="preserve"> не разрешается </w:t>
      </w:r>
      <w:r w:rsidR="009272CA" w:rsidRPr="006A7671">
        <w:rPr>
          <w:rFonts w:ascii="Times New Roman" w:hAnsi="Times New Roman"/>
          <w:color w:val="000000" w:themeColor="text1"/>
          <w:sz w:val="24"/>
          <w:szCs w:val="24"/>
        </w:rPr>
        <w:t>предпринимать какие-либо действия,</w:t>
      </w:r>
      <w:r w:rsidR="009272CA" w:rsidRPr="006A7671">
        <w:rPr>
          <w:rFonts w:ascii="Times New Roman" w:hAnsi="Times New Roman"/>
          <w:color w:val="FF0000"/>
          <w:sz w:val="24"/>
          <w:szCs w:val="24"/>
        </w:rPr>
        <w:t xml:space="preserve"> </w:t>
      </w:r>
      <w:r w:rsidR="004B3A24" w:rsidRPr="006A7671">
        <w:rPr>
          <w:rFonts w:ascii="Times New Roman" w:hAnsi="Times New Roman"/>
          <w:color w:val="000000" w:themeColor="text1"/>
          <w:sz w:val="24"/>
          <w:szCs w:val="24"/>
        </w:rPr>
        <w:t xml:space="preserve">которые, </w:t>
      </w:r>
      <w:r w:rsidR="009272CA" w:rsidRPr="006A7671">
        <w:rPr>
          <w:rFonts w:ascii="Times New Roman" w:hAnsi="Times New Roman"/>
          <w:color w:val="000000" w:themeColor="text1"/>
          <w:sz w:val="24"/>
          <w:szCs w:val="24"/>
        </w:rPr>
        <w:t xml:space="preserve">по мнению </w:t>
      </w:r>
      <w:r w:rsidR="00AD5361" w:rsidRPr="006A7671">
        <w:rPr>
          <w:rFonts w:ascii="Times New Roman" w:hAnsi="Times New Roman"/>
          <w:color w:val="000000" w:themeColor="text1"/>
          <w:sz w:val="24"/>
          <w:szCs w:val="24"/>
        </w:rPr>
        <w:t>Администрации</w:t>
      </w:r>
      <w:r w:rsidR="009272CA" w:rsidRPr="006A7671">
        <w:rPr>
          <w:rFonts w:ascii="Times New Roman" w:hAnsi="Times New Roman"/>
          <w:color w:val="000000" w:themeColor="text1"/>
          <w:sz w:val="24"/>
          <w:szCs w:val="24"/>
        </w:rPr>
        <w:t>,</w:t>
      </w:r>
      <w:r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 xml:space="preserve">портят внешний вид </w:t>
      </w:r>
      <w:r w:rsidR="004B3A24" w:rsidRPr="006A7671">
        <w:rPr>
          <w:rFonts w:ascii="Times New Roman" w:hAnsi="Times New Roman"/>
          <w:color w:val="000000" w:themeColor="text1"/>
          <w:sz w:val="24"/>
          <w:szCs w:val="24"/>
        </w:rPr>
        <w:t xml:space="preserve">Бизнес </w:t>
      </w:r>
      <w:r w:rsidR="0049401D" w:rsidRPr="006A7671">
        <w:rPr>
          <w:rFonts w:ascii="Times New Roman" w:hAnsi="Times New Roman"/>
          <w:color w:val="000000" w:themeColor="text1"/>
          <w:sz w:val="24"/>
          <w:szCs w:val="24"/>
        </w:rPr>
        <w:t>Ц</w:t>
      </w:r>
      <w:r w:rsidR="00754532" w:rsidRPr="006A7671">
        <w:rPr>
          <w:rFonts w:ascii="Times New Roman" w:hAnsi="Times New Roman"/>
          <w:color w:val="000000" w:themeColor="text1"/>
          <w:sz w:val="24"/>
          <w:szCs w:val="24"/>
        </w:rPr>
        <w:t>ентра</w:t>
      </w:r>
      <w:r w:rsidR="009272CA" w:rsidRPr="006A7671">
        <w:rPr>
          <w:rFonts w:ascii="Times New Roman" w:hAnsi="Times New Roman"/>
          <w:color w:val="000000" w:themeColor="text1"/>
          <w:sz w:val="24"/>
          <w:szCs w:val="24"/>
        </w:rPr>
        <w:t>, включая, надписи или знаки на окнах, дверях</w:t>
      </w:r>
      <w:r w:rsidR="005150F6" w:rsidRPr="006A7671">
        <w:rPr>
          <w:rFonts w:ascii="Times New Roman" w:hAnsi="Times New Roman"/>
          <w:color w:val="000000" w:themeColor="text1"/>
          <w:sz w:val="24"/>
          <w:szCs w:val="24"/>
        </w:rPr>
        <w:t>, колонах, стенах и т.д.</w:t>
      </w:r>
    </w:p>
    <w:p w14:paraId="6E8EE220" w14:textId="77777777" w:rsidR="00983D07" w:rsidRPr="006A7671" w:rsidRDefault="009272CA"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Цвет </w:t>
      </w:r>
      <w:r w:rsidR="00B531EC" w:rsidRPr="006A7671">
        <w:rPr>
          <w:rFonts w:ascii="Times New Roman" w:hAnsi="Times New Roman"/>
          <w:color w:val="000000" w:themeColor="text1"/>
          <w:sz w:val="24"/>
          <w:szCs w:val="24"/>
        </w:rPr>
        <w:t xml:space="preserve">и конструкция </w:t>
      </w:r>
      <w:r w:rsidRPr="006A7671">
        <w:rPr>
          <w:rFonts w:ascii="Times New Roman" w:hAnsi="Times New Roman"/>
          <w:color w:val="000000" w:themeColor="text1"/>
          <w:sz w:val="24"/>
          <w:szCs w:val="24"/>
        </w:rPr>
        <w:t xml:space="preserve">жалюзи на окнах </w:t>
      </w:r>
      <w:r w:rsidR="004C3543" w:rsidRPr="006A7671">
        <w:rPr>
          <w:rFonts w:ascii="Times New Roman" w:hAnsi="Times New Roman"/>
          <w:color w:val="000000" w:themeColor="text1"/>
          <w:sz w:val="24"/>
          <w:szCs w:val="24"/>
        </w:rPr>
        <w:t xml:space="preserve">и стеклянных стенах </w:t>
      </w:r>
      <w:r w:rsidR="00B531EC" w:rsidRPr="006A7671">
        <w:rPr>
          <w:rFonts w:ascii="Times New Roman" w:hAnsi="Times New Roman"/>
          <w:color w:val="000000" w:themeColor="text1"/>
          <w:sz w:val="24"/>
          <w:szCs w:val="24"/>
        </w:rPr>
        <w:t>должны</w:t>
      </w:r>
      <w:r w:rsidRPr="006A7671">
        <w:rPr>
          <w:rFonts w:ascii="Times New Roman" w:hAnsi="Times New Roman"/>
          <w:color w:val="000000" w:themeColor="text1"/>
          <w:sz w:val="24"/>
          <w:szCs w:val="24"/>
        </w:rPr>
        <w:t xml:space="preserve"> </w:t>
      </w:r>
      <w:r w:rsidR="004278C3" w:rsidRPr="006A7671">
        <w:rPr>
          <w:rFonts w:ascii="Times New Roman" w:hAnsi="Times New Roman"/>
          <w:color w:val="000000" w:themeColor="text1"/>
          <w:sz w:val="24"/>
          <w:szCs w:val="24"/>
        </w:rPr>
        <w:t>быть одинаковым</w:t>
      </w:r>
      <w:r w:rsidR="00B531EC" w:rsidRPr="006A7671">
        <w:rPr>
          <w:rFonts w:ascii="Times New Roman" w:hAnsi="Times New Roman"/>
          <w:color w:val="000000" w:themeColor="text1"/>
          <w:sz w:val="24"/>
          <w:szCs w:val="24"/>
        </w:rPr>
        <w:t>и</w:t>
      </w:r>
      <w:r w:rsidR="00335090" w:rsidRPr="006A7671">
        <w:rPr>
          <w:rFonts w:ascii="Times New Roman" w:hAnsi="Times New Roman"/>
          <w:color w:val="000000" w:themeColor="text1"/>
          <w:sz w:val="24"/>
          <w:szCs w:val="24"/>
        </w:rPr>
        <w:t xml:space="preserve"> во всем БЦ</w:t>
      </w:r>
      <w:r w:rsidRPr="006A7671">
        <w:rPr>
          <w:rFonts w:ascii="Times New Roman" w:hAnsi="Times New Roman"/>
          <w:color w:val="000000" w:themeColor="text1"/>
          <w:sz w:val="24"/>
          <w:szCs w:val="24"/>
        </w:rPr>
        <w:t>.</w:t>
      </w:r>
    </w:p>
    <w:p w14:paraId="7A85D69D" w14:textId="77777777" w:rsidR="001E45B5" w:rsidRPr="006A7671" w:rsidRDefault="005850B2" w:rsidP="000F0218">
      <w:pPr>
        <w:pStyle w:val="af0"/>
        <w:numPr>
          <w:ilvl w:val="0"/>
          <w:numId w:val="12"/>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Администрация</w:t>
      </w:r>
      <w:r w:rsidR="009272CA" w:rsidRPr="006A7671">
        <w:rPr>
          <w:rFonts w:ascii="Times New Roman" w:hAnsi="Times New Roman"/>
          <w:color w:val="000000" w:themeColor="text1"/>
          <w:sz w:val="24"/>
          <w:szCs w:val="24"/>
        </w:rPr>
        <w:t xml:space="preserve"> оставляет за собой право пересматривать </w:t>
      </w:r>
      <w:r w:rsidR="00FC2EA0" w:rsidRPr="006A7671">
        <w:rPr>
          <w:rFonts w:ascii="Times New Roman" w:hAnsi="Times New Roman"/>
          <w:color w:val="000000" w:themeColor="text1"/>
          <w:sz w:val="24"/>
          <w:szCs w:val="24"/>
        </w:rPr>
        <w:t>эти</w:t>
      </w:r>
      <w:r w:rsidR="009272CA" w:rsidRPr="006A7671">
        <w:rPr>
          <w:rFonts w:ascii="Times New Roman" w:hAnsi="Times New Roman"/>
          <w:color w:val="000000" w:themeColor="text1"/>
          <w:sz w:val="24"/>
          <w:szCs w:val="24"/>
        </w:rPr>
        <w:t xml:space="preserve"> правил</w:t>
      </w:r>
      <w:r w:rsidR="00FC2EA0" w:rsidRPr="006A7671">
        <w:rPr>
          <w:rFonts w:ascii="Times New Roman" w:hAnsi="Times New Roman"/>
          <w:color w:val="000000" w:themeColor="text1"/>
          <w:sz w:val="24"/>
          <w:szCs w:val="24"/>
        </w:rPr>
        <w:t>а</w:t>
      </w:r>
      <w:r w:rsidR="00983D07" w:rsidRPr="006A7671">
        <w:rPr>
          <w:rFonts w:ascii="Times New Roman" w:hAnsi="Times New Roman"/>
          <w:color w:val="000000" w:themeColor="text1"/>
          <w:sz w:val="24"/>
          <w:szCs w:val="24"/>
        </w:rPr>
        <w:t xml:space="preserve"> и вносить</w:t>
      </w:r>
      <w:r w:rsidR="004278C3" w:rsidRPr="006A7671">
        <w:rPr>
          <w:rFonts w:ascii="Times New Roman" w:hAnsi="Times New Roman"/>
          <w:color w:val="000000" w:themeColor="text1"/>
          <w:sz w:val="24"/>
          <w:szCs w:val="24"/>
        </w:rPr>
        <w:t xml:space="preserve"> изменения</w:t>
      </w:r>
      <w:r w:rsidR="009272CA" w:rsidRPr="006A7671">
        <w:rPr>
          <w:rFonts w:ascii="Times New Roman" w:hAnsi="Times New Roman"/>
          <w:color w:val="000000" w:themeColor="text1"/>
          <w:sz w:val="24"/>
          <w:szCs w:val="24"/>
        </w:rPr>
        <w:t xml:space="preserve">, которые, по </w:t>
      </w:r>
      <w:r w:rsidR="004278C3" w:rsidRPr="006A7671">
        <w:rPr>
          <w:rFonts w:ascii="Times New Roman" w:hAnsi="Times New Roman"/>
          <w:color w:val="000000" w:themeColor="text1"/>
          <w:sz w:val="24"/>
          <w:szCs w:val="24"/>
        </w:rPr>
        <w:t>ее</w:t>
      </w:r>
      <w:r w:rsidR="009272CA" w:rsidRPr="006A7671">
        <w:rPr>
          <w:rFonts w:ascii="Times New Roman" w:hAnsi="Times New Roman"/>
          <w:color w:val="000000" w:themeColor="text1"/>
          <w:sz w:val="24"/>
          <w:szCs w:val="24"/>
        </w:rPr>
        <w:t xml:space="preserve"> мнению, </w:t>
      </w:r>
      <w:r w:rsidR="009A03B4" w:rsidRPr="006A7671">
        <w:rPr>
          <w:rFonts w:ascii="Times New Roman" w:hAnsi="Times New Roman"/>
          <w:color w:val="000000" w:themeColor="text1"/>
          <w:sz w:val="24"/>
          <w:szCs w:val="24"/>
        </w:rPr>
        <w:t xml:space="preserve">не </w:t>
      </w:r>
      <w:r w:rsidR="009272CA" w:rsidRPr="006A7671">
        <w:rPr>
          <w:rFonts w:ascii="Times New Roman" w:hAnsi="Times New Roman"/>
          <w:color w:val="000000" w:themeColor="text1"/>
          <w:sz w:val="24"/>
          <w:szCs w:val="24"/>
        </w:rPr>
        <w:t xml:space="preserve">будут </w:t>
      </w:r>
      <w:r w:rsidR="004B3A24" w:rsidRPr="006A7671">
        <w:rPr>
          <w:rFonts w:ascii="Times New Roman" w:hAnsi="Times New Roman"/>
          <w:color w:val="000000" w:themeColor="text1"/>
          <w:sz w:val="24"/>
          <w:szCs w:val="24"/>
        </w:rPr>
        <w:t xml:space="preserve">препятствовать </w:t>
      </w:r>
      <w:r w:rsidR="009A03B4" w:rsidRPr="006A7671">
        <w:rPr>
          <w:rFonts w:ascii="Times New Roman" w:hAnsi="Times New Roman"/>
          <w:color w:val="000000" w:themeColor="text1"/>
          <w:sz w:val="24"/>
          <w:szCs w:val="24"/>
        </w:rPr>
        <w:t>нормальному</w:t>
      </w:r>
      <w:r w:rsidR="004278C3"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функцион</w:t>
      </w:r>
      <w:r w:rsidR="009A03B4" w:rsidRPr="006A7671">
        <w:rPr>
          <w:rFonts w:ascii="Times New Roman" w:hAnsi="Times New Roman"/>
          <w:color w:val="000000" w:themeColor="text1"/>
          <w:sz w:val="24"/>
          <w:szCs w:val="24"/>
        </w:rPr>
        <w:t>ированию БЦ, сохранению</w:t>
      </w:r>
      <w:r w:rsidR="009272CA" w:rsidRPr="006A7671">
        <w:rPr>
          <w:rFonts w:ascii="Times New Roman" w:hAnsi="Times New Roman"/>
          <w:color w:val="000000" w:themeColor="text1"/>
          <w:sz w:val="24"/>
          <w:szCs w:val="24"/>
        </w:rPr>
        <w:t xml:space="preserve"> порядка, безопасности и комфорта Арендаторов</w:t>
      </w:r>
      <w:r w:rsidR="001D79F5" w:rsidRPr="006A7671">
        <w:rPr>
          <w:rFonts w:ascii="Times New Roman" w:hAnsi="Times New Roman"/>
          <w:color w:val="000000" w:themeColor="text1"/>
          <w:sz w:val="24"/>
          <w:szCs w:val="24"/>
        </w:rPr>
        <w:t>/Собственников</w:t>
      </w:r>
      <w:r w:rsidR="004B3A24"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 xml:space="preserve">их </w:t>
      </w:r>
      <w:r w:rsidR="004278C3" w:rsidRPr="006A7671">
        <w:rPr>
          <w:rFonts w:ascii="Times New Roman" w:hAnsi="Times New Roman"/>
          <w:color w:val="000000" w:themeColor="text1"/>
          <w:sz w:val="24"/>
          <w:szCs w:val="24"/>
        </w:rPr>
        <w:t>сотрудников</w:t>
      </w:r>
      <w:r w:rsidR="009272CA" w:rsidRPr="006A7671">
        <w:rPr>
          <w:rFonts w:ascii="Times New Roman" w:hAnsi="Times New Roman"/>
          <w:color w:val="000000" w:themeColor="text1"/>
          <w:sz w:val="24"/>
          <w:szCs w:val="24"/>
        </w:rPr>
        <w:t xml:space="preserve"> и гостей, а также поддержани</w:t>
      </w:r>
      <w:r w:rsidR="009A03B4" w:rsidRPr="006A7671">
        <w:rPr>
          <w:rFonts w:ascii="Times New Roman" w:hAnsi="Times New Roman"/>
          <w:color w:val="000000" w:themeColor="text1"/>
          <w:sz w:val="24"/>
          <w:szCs w:val="24"/>
        </w:rPr>
        <w:t>ю соответствующего</w:t>
      </w:r>
      <w:r w:rsidR="009272CA" w:rsidRPr="006A7671">
        <w:rPr>
          <w:rFonts w:ascii="Times New Roman" w:hAnsi="Times New Roman"/>
          <w:color w:val="000000" w:themeColor="text1"/>
          <w:sz w:val="24"/>
          <w:szCs w:val="24"/>
        </w:rPr>
        <w:t xml:space="preserve"> имиджа </w:t>
      </w:r>
      <w:r w:rsidR="00722E1E" w:rsidRPr="006A7671">
        <w:rPr>
          <w:rFonts w:ascii="Times New Roman" w:hAnsi="Times New Roman"/>
          <w:color w:val="000000" w:themeColor="text1"/>
          <w:sz w:val="24"/>
          <w:szCs w:val="24"/>
        </w:rPr>
        <w:t>БЦ</w:t>
      </w:r>
      <w:r w:rsidR="009272CA" w:rsidRPr="006A7671">
        <w:rPr>
          <w:rFonts w:ascii="Times New Roman" w:hAnsi="Times New Roman"/>
          <w:color w:val="000000" w:themeColor="text1"/>
          <w:sz w:val="24"/>
          <w:szCs w:val="24"/>
        </w:rPr>
        <w:t xml:space="preserve">. </w:t>
      </w:r>
    </w:p>
    <w:p w14:paraId="7B8741F0" w14:textId="77777777" w:rsidR="00C766DE" w:rsidRPr="006A7671" w:rsidRDefault="00C766DE" w:rsidP="00C83526">
      <w:pPr>
        <w:jc w:val="both"/>
      </w:pPr>
    </w:p>
    <w:p w14:paraId="0EF98C9A" w14:textId="053E77A4" w:rsidR="009272CA" w:rsidRPr="006A7671" w:rsidRDefault="009272CA" w:rsidP="00E6247D">
      <w:pPr>
        <w:pStyle w:val="3"/>
      </w:pPr>
      <w:bookmarkStart w:id="22" w:name="_Toc217555925"/>
      <w:r w:rsidRPr="006A7671">
        <w:t>О</w:t>
      </w:r>
      <w:r w:rsidR="00FA76A7">
        <w:t>рганизация утилизации отходов</w:t>
      </w:r>
      <w:bookmarkEnd w:id="22"/>
    </w:p>
    <w:p w14:paraId="16939F87" w14:textId="77777777" w:rsidR="003617D3" w:rsidRPr="006A7671" w:rsidRDefault="003617D3" w:rsidP="002775C1">
      <w:pPr>
        <w:rPr>
          <w:b/>
          <w:bCs/>
          <w:sz w:val="24"/>
          <w:szCs w:val="24"/>
          <w:u w:val="single"/>
        </w:rPr>
      </w:pPr>
    </w:p>
    <w:p w14:paraId="385BBEA2" w14:textId="77777777"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Арендатор</w:t>
      </w:r>
      <w:r w:rsidR="00152BFE" w:rsidRPr="006A7671">
        <w:rPr>
          <w:rFonts w:ascii="Times New Roman" w:hAnsi="Times New Roman"/>
          <w:sz w:val="24"/>
          <w:szCs w:val="24"/>
        </w:rPr>
        <w:t>/Собственник</w:t>
      </w:r>
      <w:r w:rsidRPr="006A7671">
        <w:rPr>
          <w:rFonts w:ascii="Times New Roman" w:hAnsi="Times New Roman"/>
          <w:sz w:val="24"/>
          <w:szCs w:val="24"/>
        </w:rPr>
        <w:t xml:space="preserve"> осущес</w:t>
      </w:r>
      <w:r w:rsidR="00FA3F5C" w:rsidRPr="006A7671">
        <w:rPr>
          <w:rFonts w:ascii="Times New Roman" w:hAnsi="Times New Roman"/>
          <w:sz w:val="24"/>
          <w:szCs w:val="24"/>
        </w:rPr>
        <w:t>твляет сбор отходов и мусора (ТК</w:t>
      </w:r>
      <w:r w:rsidRPr="006A7671">
        <w:rPr>
          <w:rFonts w:ascii="Times New Roman" w:hAnsi="Times New Roman"/>
          <w:sz w:val="24"/>
          <w:szCs w:val="24"/>
        </w:rPr>
        <w:t>О), а также их хранение и складирование только тем</w:t>
      </w:r>
      <w:r w:rsidR="00DF68F5" w:rsidRPr="006A7671">
        <w:rPr>
          <w:rFonts w:ascii="Times New Roman" w:hAnsi="Times New Roman"/>
          <w:sz w:val="24"/>
          <w:szCs w:val="24"/>
        </w:rPr>
        <w:t xml:space="preserve"> </w:t>
      </w:r>
      <w:r w:rsidRPr="006A7671">
        <w:rPr>
          <w:rFonts w:ascii="Times New Roman" w:hAnsi="Times New Roman"/>
          <w:sz w:val="24"/>
          <w:szCs w:val="24"/>
        </w:rPr>
        <w:t>способом и в тех местах, которые определит Администрация</w:t>
      </w:r>
      <w:r w:rsidR="001E45B5" w:rsidRPr="006A7671">
        <w:rPr>
          <w:rFonts w:ascii="Times New Roman" w:hAnsi="Times New Roman"/>
          <w:sz w:val="24"/>
          <w:szCs w:val="24"/>
        </w:rPr>
        <w:t xml:space="preserve"> ЭК</w:t>
      </w:r>
      <w:r w:rsidRPr="006A7671">
        <w:rPr>
          <w:rFonts w:ascii="Times New Roman" w:hAnsi="Times New Roman"/>
          <w:sz w:val="24"/>
          <w:szCs w:val="24"/>
        </w:rPr>
        <w:t xml:space="preserve"> </w:t>
      </w:r>
    </w:p>
    <w:p w14:paraId="32AD165B" w14:textId="77777777"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Мусор должен упаковываться в специальные пластиковые мешки для мусора и затем</w:t>
      </w:r>
      <w:r w:rsidR="00DF68F5" w:rsidRPr="006A7671">
        <w:rPr>
          <w:rFonts w:ascii="Times New Roman" w:hAnsi="Times New Roman"/>
          <w:sz w:val="24"/>
          <w:szCs w:val="24"/>
        </w:rPr>
        <w:t xml:space="preserve"> выноситься из </w:t>
      </w:r>
      <w:r w:rsidRPr="006A7671">
        <w:rPr>
          <w:rFonts w:ascii="Times New Roman" w:hAnsi="Times New Roman"/>
          <w:sz w:val="24"/>
          <w:szCs w:val="24"/>
        </w:rPr>
        <w:t>офиса в специально отведенное для этого место. Арендаторам</w:t>
      </w:r>
      <w:r w:rsidR="00152BFE" w:rsidRPr="006A7671">
        <w:rPr>
          <w:rFonts w:ascii="Times New Roman" w:hAnsi="Times New Roman"/>
          <w:sz w:val="24"/>
          <w:szCs w:val="24"/>
        </w:rPr>
        <w:t>/Собственникам</w:t>
      </w:r>
      <w:r w:rsidRPr="006A7671">
        <w:rPr>
          <w:rFonts w:ascii="Times New Roman" w:hAnsi="Times New Roman"/>
          <w:sz w:val="24"/>
          <w:szCs w:val="24"/>
        </w:rPr>
        <w:t xml:space="preserve"> офисов разрешается привлекать подрядчиков</w:t>
      </w:r>
      <w:r w:rsidR="00DF68F5" w:rsidRPr="006A7671">
        <w:rPr>
          <w:rFonts w:ascii="Times New Roman" w:hAnsi="Times New Roman"/>
          <w:sz w:val="24"/>
          <w:szCs w:val="24"/>
        </w:rPr>
        <w:t xml:space="preserve"> </w:t>
      </w:r>
      <w:r w:rsidRPr="006A7671">
        <w:rPr>
          <w:rFonts w:ascii="Times New Roman" w:hAnsi="Times New Roman"/>
          <w:sz w:val="24"/>
          <w:szCs w:val="24"/>
        </w:rPr>
        <w:t>для выноса мусора.</w:t>
      </w:r>
    </w:p>
    <w:p w14:paraId="353F822B" w14:textId="77777777"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Отх</w:t>
      </w:r>
      <w:r w:rsidR="00986890" w:rsidRPr="006A7671">
        <w:rPr>
          <w:rFonts w:ascii="Times New Roman" w:hAnsi="Times New Roman"/>
          <w:sz w:val="24"/>
          <w:szCs w:val="24"/>
        </w:rPr>
        <w:t>оды требуется сортировать, отделяя и укладывая картонные коробки (короба), бумагу, стекло и пластиковые бутылки от остального мусора в отдельные пластиковые мешки. Для этой цели допускается использование нечерных мешков или черных мешков с наклейкой из липкой ленты или самоклеющейся бумаги. Картонные коробки (короба) допускается сдавать не упаковывая в соответствующую тару.</w:t>
      </w:r>
    </w:p>
    <w:p w14:paraId="60716EAE" w14:textId="0DDE8BB6"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Не допускается оставлять отходы или мусорные контейнеры в</w:t>
      </w:r>
      <w:r w:rsidR="005850B2" w:rsidRPr="006A7671">
        <w:rPr>
          <w:rFonts w:ascii="Times New Roman" w:hAnsi="Times New Roman"/>
          <w:sz w:val="24"/>
          <w:szCs w:val="24"/>
        </w:rPr>
        <w:t xml:space="preserve"> служебных коридорах или Зонах о</w:t>
      </w:r>
      <w:r w:rsidRPr="006A7671">
        <w:rPr>
          <w:rFonts w:ascii="Times New Roman" w:hAnsi="Times New Roman"/>
          <w:sz w:val="24"/>
          <w:szCs w:val="24"/>
        </w:rPr>
        <w:t>бщего</w:t>
      </w:r>
      <w:r w:rsidR="00DF68F5" w:rsidRPr="006A7671">
        <w:rPr>
          <w:rFonts w:ascii="Times New Roman" w:hAnsi="Times New Roman"/>
          <w:sz w:val="24"/>
          <w:szCs w:val="24"/>
        </w:rPr>
        <w:t xml:space="preserve"> </w:t>
      </w:r>
      <w:r w:rsidR="005850B2" w:rsidRPr="006A7671">
        <w:rPr>
          <w:rFonts w:ascii="Times New Roman" w:hAnsi="Times New Roman"/>
          <w:sz w:val="24"/>
          <w:szCs w:val="24"/>
        </w:rPr>
        <w:t>п</w:t>
      </w:r>
      <w:r w:rsidR="004B3A24" w:rsidRPr="006A7671">
        <w:rPr>
          <w:rFonts w:ascii="Times New Roman" w:hAnsi="Times New Roman"/>
          <w:sz w:val="24"/>
          <w:szCs w:val="24"/>
        </w:rPr>
        <w:t xml:space="preserve">ользования.  Оставленный таким </w:t>
      </w:r>
      <w:r w:rsidR="001C78C8">
        <w:rPr>
          <w:rFonts w:ascii="Times New Roman" w:hAnsi="Times New Roman"/>
          <w:sz w:val="24"/>
          <w:szCs w:val="24"/>
        </w:rPr>
        <w:t>образом</w:t>
      </w:r>
      <w:r w:rsidRPr="006A7671">
        <w:rPr>
          <w:rFonts w:ascii="Times New Roman" w:hAnsi="Times New Roman"/>
          <w:sz w:val="24"/>
          <w:szCs w:val="24"/>
        </w:rPr>
        <w:t xml:space="preserve"> мусор  является   источником   пожарной  опасности</w:t>
      </w:r>
      <w:r w:rsidR="004B3A24" w:rsidRPr="006A7671">
        <w:rPr>
          <w:rFonts w:ascii="Times New Roman" w:hAnsi="Times New Roman"/>
          <w:sz w:val="24"/>
          <w:szCs w:val="24"/>
        </w:rPr>
        <w:t xml:space="preserve"> и мешать эвакуации в случае ЧС</w:t>
      </w:r>
      <w:r w:rsidRPr="006A7671">
        <w:rPr>
          <w:rFonts w:ascii="Times New Roman" w:hAnsi="Times New Roman"/>
          <w:sz w:val="24"/>
          <w:szCs w:val="24"/>
        </w:rPr>
        <w:t>,  создает</w:t>
      </w:r>
      <w:r w:rsidR="00DF68F5" w:rsidRPr="006A7671">
        <w:rPr>
          <w:rFonts w:ascii="Times New Roman" w:hAnsi="Times New Roman"/>
          <w:sz w:val="24"/>
          <w:szCs w:val="24"/>
        </w:rPr>
        <w:t xml:space="preserve"> </w:t>
      </w:r>
      <w:r w:rsidRPr="006A7671">
        <w:rPr>
          <w:rFonts w:ascii="Times New Roman" w:hAnsi="Times New Roman"/>
          <w:sz w:val="24"/>
          <w:szCs w:val="24"/>
        </w:rPr>
        <w:t>антисанитарные условия, а также может мешать проходу и транспортировке</w:t>
      </w:r>
      <w:r w:rsidR="00DF68F5" w:rsidRPr="006A7671">
        <w:rPr>
          <w:rFonts w:ascii="Times New Roman" w:hAnsi="Times New Roman"/>
          <w:sz w:val="24"/>
          <w:szCs w:val="24"/>
        </w:rPr>
        <w:t xml:space="preserve"> </w:t>
      </w:r>
      <w:r w:rsidRPr="006A7671">
        <w:rPr>
          <w:rFonts w:ascii="Times New Roman" w:hAnsi="Times New Roman"/>
          <w:sz w:val="24"/>
          <w:szCs w:val="24"/>
        </w:rPr>
        <w:t>грузов.</w:t>
      </w:r>
    </w:p>
    <w:p w14:paraId="7AAFF8DA" w14:textId="77777777" w:rsidR="004B3A24" w:rsidRPr="006A7671" w:rsidRDefault="0049401D"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Пищевые отходы утилизируются отдельно от ТБО и складируются в специальные бункеры, предназначенные для пищевы</w:t>
      </w:r>
      <w:r w:rsidR="004B3A24" w:rsidRPr="006A7671">
        <w:rPr>
          <w:rFonts w:ascii="Times New Roman" w:hAnsi="Times New Roman"/>
          <w:sz w:val="24"/>
          <w:szCs w:val="24"/>
        </w:rPr>
        <w:t>х</w:t>
      </w:r>
      <w:r w:rsidRPr="006A7671">
        <w:rPr>
          <w:rFonts w:ascii="Times New Roman" w:hAnsi="Times New Roman"/>
          <w:sz w:val="24"/>
          <w:szCs w:val="24"/>
        </w:rPr>
        <w:t xml:space="preserve"> отходов</w:t>
      </w:r>
      <w:r w:rsidRPr="006A7671">
        <w:rPr>
          <w:rFonts w:ascii="Times New Roman" w:hAnsi="Times New Roman"/>
        </w:rPr>
        <w:t xml:space="preserve"> </w:t>
      </w:r>
      <w:r w:rsidRPr="006A7671">
        <w:rPr>
          <w:rFonts w:ascii="Times New Roman" w:hAnsi="Times New Roman"/>
          <w:sz w:val="24"/>
          <w:szCs w:val="24"/>
        </w:rPr>
        <w:t>в специально отведенное для этого место</w:t>
      </w:r>
      <w:r w:rsidRPr="006A7671">
        <w:rPr>
          <w:rFonts w:ascii="Times New Roman" w:hAnsi="Times New Roman"/>
        </w:rPr>
        <w:t xml:space="preserve"> </w:t>
      </w:r>
      <w:r w:rsidRPr="006A7671">
        <w:rPr>
          <w:rFonts w:ascii="Times New Roman" w:hAnsi="Times New Roman"/>
          <w:sz w:val="24"/>
          <w:szCs w:val="24"/>
        </w:rPr>
        <w:t>Администрацией ЭК.</w:t>
      </w:r>
    </w:p>
    <w:p w14:paraId="4BEAB5C3" w14:textId="77777777"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В   случаях   утил</w:t>
      </w:r>
      <w:r w:rsidR="004B3A24" w:rsidRPr="006A7671">
        <w:rPr>
          <w:rFonts w:ascii="Times New Roman" w:hAnsi="Times New Roman"/>
          <w:sz w:val="24"/>
          <w:szCs w:val="24"/>
        </w:rPr>
        <w:t xml:space="preserve">изации   отходов, </w:t>
      </w:r>
      <w:r w:rsidRPr="006A7671">
        <w:rPr>
          <w:rFonts w:ascii="Times New Roman" w:hAnsi="Times New Roman"/>
          <w:sz w:val="24"/>
          <w:szCs w:val="24"/>
        </w:rPr>
        <w:t xml:space="preserve">подверженных   разложению </w:t>
      </w:r>
      <w:r w:rsidR="004B3A24" w:rsidRPr="006A7671">
        <w:rPr>
          <w:rFonts w:ascii="Times New Roman" w:hAnsi="Times New Roman"/>
          <w:sz w:val="24"/>
          <w:szCs w:val="24"/>
        </w:rPr>
        <w:t xml:space="preserve">  или   неприятным   запахам, </w:t>
      </w:r>
      <w:r w:rsidRPr="006A7671">
        <w:rPr>
          <w:rFonts w:ascii="Times New Roman" w:hAnsi="Times New Roman"/>
          <w:sz w:val="24"/>
          <w:szCs w:val="24"/>
        </w:rPr>
        <w:t>необходимо</w:t>
      </w:r>
      <w:r w:rsidR="00DF68F5" w:rsidRPr="006A7671">
        <w:rPr>
          <w:rFonts w:ascii="Times New Roman" w:hAnsi="Times New Roman"/>
          <w:sz w:val="24"/>
          <w:szCs w:val="24"/>
        </w:rPr>
        <w:t xml:space="preserve"> </w:t>
      </w:r>
      <w:r w:rsidRPr="006A7671">
        <w:rPr>
          <w:rFonts w:ascii="Times New Roman" w:hAnsi="Times New Roman"/>
          <w:sz w:val="24"/>
          <w:szCs w:val="24"/>
        </w:rPr>
        <w:t>прок</w:t>
      </w:r>
      <w:r w:rsidR="001E45B5" w:rsidRPr="006A7671">
        <w:rPr>
          <w:rFonts w:ascii="Times New Roman" w:hAnsi="Times New Roman"/>
          <w:sz w:val="24"/>
          <w:szCs w:val="24"/>
        </w:rPr>
        <w:t>онсультироваться с Администрацией</w:t>
      </w:r>
      <w:r w:rsidRPr="006A7671">
        <w:rPr>
          <w:rFonts w:ascii="Times New Roman" w:hAnsi="Times New Roman"/>
          <w:sz w:val="24"/>
          <w:szCs w:val="24"/>
        </w:rPr>
        <w:t>.</w:t>
      </w:r>
    </w:p>
    <w:p w14:paraId="064BC958" w14:textId="77777777" w:rsidR="004B3A24" w:rsidRPr="006A7671"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t xml:space="preserve">В   случае   необходимости   утилизации   строительных   и       крупногабаритных   </w:t>
      </w:r>
      <w:r w:rsidR="004B3A24" w:rsidRPr="006A7671">
        <w:rPr>
          <w:rFonts w:ascii="Times New Roman" w:hAnsi="Times New Roman"/>
          <w:sz w:val="24"/>
          <w:szCs w:val="24"/>
        </w:rPr>
        <w:t xml:space="preserve">отходов, </w:t>
      </w:r>
      <w:r w:rsidRPr="006A7671">
        <w:rPr>
          <w:rFonts w:ascii="Times New Roman" w:hAnsi="Times New Roman"/>
          <w:sz w:val="24"/>
          <w:szCs w:val="24"/>
        </w:rPr>
        <w:t>необходимо</w:t>
      </w:r>
      <w:r w:rsidR="00965CFF" w:rsidRPr="006A7671">
        <w:rPr>
          <w:rFonts w:ascii="Times New Roman" w:hAnsi="Times New Roman"/>
          <w:sz w:val="24"/>
          <w:szCs w:val="24"/>
        </w:rPr>
        <w:t xml:space="preserve"> </w:t>
      </w:r>
      <w:r w:rsidR="00814699" w:rsidRPr="006A7671">
        <w:rPr>
          <w:rFonts w:ascii="Times New Roman" w:hAnsi="Times New Roman"/>
          <w:sz w:val="24"/>
          <w:szCs w:val="24"/>
        </w:rPr>
        <w:t xml:space="preserve">руководствоваться разделом </w:t>
      </w:r>
      <w:r w:rsidR="00814699" w:rsidRPr="006A7671">
        <w:rPr>
          <w:rFonts w:ascii="Times New Roman" w:hAnsi="Times New Roman"/>
          <w:b/>
          <w:sz w:val="24"/>
          <w:szCs w:val="24"/>
        </w:rPr>
        <w:t>«Инструкция по заказу контейнера под строительный и крупногабаритный мусор»</w:t>
      </w:r>
      <w:r w:rsidRPr="006A7671">
        <w:rPr>
          <w:rFonts w:ascii="Times New Roman" w:hAnsi="Times New Roman"/>
          <w:sz w:val="24"/>
          <w:szCs w:val="24"/>
        </w:rPr>
        <w:t>.</w:t>
      </w:r>
    </w:p>
    <w:p w14:paraId="2477DDBB" w14:textId="77777777" w:rsidR="00986890" w:rsidRDefault="009272CA" w:rsidP="000F0218">
      <w:pPr>
        <w:pStyle w:val="af0"/>
        <w:numPr>
          <w:ilvl w:val="0"/>
          <w:numId w:val="13"/>
        </w:numPr>
        <w:jc w:val="both"/>
        <w:rPr>
          <w:rFonts w:ascii="Times New Roman" w:hAnsi="Times New Roman"/>
          <w:sz w:val="24"/>
          <w:szCs w:val="24"/>
        </w:rPr>
      </w:pPr>
      <w:r w:rsidRPr="006A7671">
        <w:rPr>
          <w:rFonts w:ascii="Times New Roman" w:hAnsi="Times New Roman"/>
          <w:sz w:val="24"/>
          <w:szCs w:val="24"/>
        </w:rPr>
        <w:lastRenderedPageBreak/>
        <w:t xml:space="preserve">В случае необходимости утилизации люминесцентных ламп и других специальных или ядовитых </w:t>
      </w:r>
      <w:r w:rsidR="00360CD4" w:rsidRPr="006A7671">
        <w:rPr>
          <w:rFonts w:ascii="Times New Roman" w:hAnsi="Times New Roman"/>
          <w:sz w:val="24"/>
          <w:szCs w:val="24"/>
        </w:rPr>
        <w:t xml:space="preserve">    </w:t>
      </w:r>
      <w:r w:rsidRPr="006A7671">
        <w:rPr>
          <w:rFonts w:ascii="Times New Roman" w:hAnsi="Times New Roman"/>
          <w:sz w:val="24"/>
          <w:szCs w:val="24"/>
        </w:rPr>
        <w:t>отходов необходимо прок</w:t>
      </w:r>
      <w:r w:rsidR="001E45B5" w:rsidRPr="006A7671">
        <w:rPr>
          <w:rFonts w:ascii="Times New Roman" w:hAnsi="Times New Roman"/>
          <w:sz w:val="24"/>
          <w:szCs w:val="24"/>
        </w:rPr>
        <w:t>онсультироваться с Администрацией</w:t>
      </w:r>
      <w:r w:rsidRPr="006A7671">
        <w:rPr>
          <w:rFonts w:ascii="Times New Roman" w:hAnsi="Times New Roman"/>
          <w:sz w:val="24"/>
          <w:szCs w:val="24"/>
        </w:rPr>
        <w:t>.</w:t>
      </w:r>
    </w:p>
    <w:p w14:paraId="2DA28AE0" w14:textId="77777777" w:rsidR="001C78C8" w:rsidRPr="001C78C8" w:rsidRDefault="001C78C8" w:rsidP="001C78C8">
      <w:pPr>
        <w:jc w:val="both"/>
        <w:rPr>
          <w:sz w:val="24"/>
          <w:szCs w:val="24"/>
        </w:rPr>
      </w:pPr>
    </w:p>
    <w:p w14:paraId="0C4F1205" w14:textId="4DBBCAEC" w:rsidR="00AC3D39" w:rsidRPr="006A7671" w:rsidRDefault="00AC3D39" w:rsidP="00E6247D">
      <w:pPr>
        <w:pStyle w:val="3"/>
      </w:pPr>
      <w:bookmarkStart w:id="23" w:name="_Toc217555926"/>
      <w:r w:rsidRPr="006A7671">
        <w:t>И</w:t>
      </w:r>
      <w:r w:rsidR="00FA76A7">
        <w:t>нструкция по заказу контейнера под строительный и крупногабаритный мусор</w:t>
      </w:r>
      <w:bookmarkEnd w:id="23"/>
    </w:p>
    <w:p w14:paraId="507308D5" w14:textId="77777777" w:rsidR="00AC3D39" w:rsidRPr="006A7671" w:rsidRDefault="00AC3D39" w:rsidP="00AC3D39">
      <w:pPr>
        <w:rPr>
          <w:sz w:val="24"/>
          <w:szCs w:val="24"/>
        </w:rPr>
      </w:pPr>
    </w:p>
    <w:p w14:paraId="6826A400" w14:textId="77777777" w:rsidR="004B3A24" w:rsidRPr="006A7671" w:rsidRDefault="00AC3D39" w:rsidP="000F0218">
      <w:pPr>
        <w:pStyle w:val="af0"/>
        <w:numPr>
          <w:ilvl w:val="0"/>
          <w:numId w:val="4"/>
        </w:numPr>
        <w:jc w:val="both"/>
        <w:rPr>
          <w:rFonts w:ascii="Times New Roman" w:hAnsi="Times New Roman"/>
          <w:sz w:val="24"/>
          <w:szCs w:val="24"/>
        </w:rPr>
      </w:pPr>
      <w:r w:rsidRPr="006A7671">
        <w:rPr>
          <w:rFonts w:ascii="Times New Roman" w:hAnsi="Times New Roman"/>
          <w:sz w:val="24"/>
          <w:szCs w:val="24"/>
        </w:rPr>
        <w:t>Для заказа контейнера под строительный</w:t>
      </w:r>
      <w:r w:rsidR="00814699" w:rsidRPr="006A7671">
        <w:rPr>
          <w:rFonts w:ascii="Times New Roman" w:hAnsi="Times New Roman"/>
          <w:sz w:val="24"/>
          <w:szCs w:val="24"/>
        </w:rPr>
        <w:t xml:space="preserve"> и крупногабаритный </w:t>
      </w:r>
      <w:r w:rsidRPr="006A7671">
        <w:rPr>
          <w:rFonts w:ascii="Times New Roman" w:hAnsi="Times New Roman"/>
          <w:sz w:val="24"/>
          <w:szCs w:val="24"/>
        </w:rPr>
        <w:t xml:space="preserve">мусор Арендатору/Собственнику (Заказчику) необходимо заполнить заявку </w:t>
      </w:r>
      <w:r w:rsidR="0049401D" w:rsidRPr="006A7671">
        <w:rPr>
          <w:rFonts w:ascii="Times New Roman" w:hAnsi="Times New Roman"/>
          <w:sz w:val="24"/>
          <w:szCs w:val="24"/>
        </w:rPr>
        <w:t xml:space="preserve">в личном кабинете </w:t>
      </w:r>
      <w:r w:rsidR="0049401D" w:rsidRPr="006A7671">
        <w:rPr>
          <w:rFonts w:ascii="Times New Roman" w:hAnsi="Times New Roman"/>
          <w:b/>
          <w:sz w:val="24"/>
          <w:szCs w:val="24"/>
          <w:lang w:val="en-US"/>
        </w:rPr>
        <w:t>OkDesk</w:t>
      </w:r>
      <w:r w:rsidR="0049401D" w:rsidRPr="006A7671">
        <w:rPr>
          <w:rFonts w:ascii="Times New Roman" w:hAnsi="Times New Roman"/>
          <w:b/>
          <w:sz w:val="24"/>
          <w:szCs w:val="24"/>
        </w:rPr>
        <w:t>.</w:t>
      </w:r>
      <w:r w:rsidR="0049401D" w:rsidRPr="006A7671">
        <w:rPr>
          <w:rFonts w:ascii="Times New Roman" w:hAnsi="Times New Roman"/>
          <w:sz w:val="24"/>
          <w:szCs w:val="24"/>
        </w:rPr>
        <w:t xml:space="preserve"> </w:t>
      </w:r>
    </w:p>
    <w:p w14:paraId="2D6E7EED" w14:textId="77777777" w:rsidR="004B3A24" w:rsidRPr="006A7671" w:rsidRDefault="001D477B"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Администрация ЭК заказывает к</w:t>
      </w:r>
      <w:r w:rsidR="00AC3D39" w:rsidRPr="006A7671">
        <w:rPr>
          <w:rFonts w:ascii="Times New Roman" w:hAnsi="Times New Roman"/>
          <w:sz w:val="24"/>
          <w:szCs w:val="24"/>
        </w:rPr>
        <w:t>онтейнер</w:t>
      </w:r>
      <w:r w:rsidRPr="006A7671">
        <w:rPr>
          <w:rFonts w:ascii="Times New Roman" w:hAnsi="Times New Roman"/>
          <w:sz w:val="24"/>
          <w:szCs w:val="24"/>
        </w:rPr>
        <w:t>, который</w:t>
      </w:r>
      <w:r w:rsidR="00AC3D39" w:rsidRPr="006A7671">
        <w:rPr>
          <w:rFonts w:ascii="Times New Roman" w:hAnsi="Times New Roman"/>
          <w:sz w:val="24"/>
          <w:szCs w:val="24"/>
        </w:rPr>
        <w:t xml:space="preserve"> устанавливается в специально отведенном для этого мес</w:t>
      </w:r>
      <w:r w:rsidR="00371B4A" w:rsidRPr="006A7671">
        <w:rPr>
          <w:rFonts w:ascii="Times New Roman" w:hAnsi="Times New Roman"/>
          <w:sz w:val="24"/>
          <w:szCs w:val="24"/>
        </w:rPr>
        <w:t xml:space="preserve">те – параллельно фасаду Бизнес </w:t>
      </w:r>
      <w:r w:rsidR="004B3A24" w:rsidRPr="006A7671">
        <w:rPr>
          <w:rFonts w:ascii="Times New Roman" w:hAnsi="Times New Roman"/>
          <w:sz w:val="24"/>
          <w:szCs w:val="24"/>
        </w:rPr>
        <w:t xml:space="preserve">Центра на расстоянии не менее </w:t>
      </w:r>
      <w:r w:rsidR="00AC3D39" w:rsidRPr="006A7671">
        <w:rPr>
          <w:rFonts w:ascii="Times New Roman" w:hAnsi="Times New Roman"/>
          <w:sz w:val="24"/>
          <w:szCs w:val="24"/>
        </w:rPr>
        <w:t xml:space="preserve">15 м от входа погрузки/разгрузки. </w:t>
      </w:r>
    </w:p>
    <w:p w14:paraId="0308054C" w14:textId="77777777" w:rsidR="004B3A24" w:rsidRPr="006A7671" w:rsidRDefault="00AC3D39"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По факту предоставления контейнера Заказчику выставляется счет на оплату. Оплата производится по безналичному расчету в течение 3 (трех) дней с момента получения сч</w:t>
      </w:r>
      <w:r w:rsidR="00D836A2" w:rsidRPr="006A7671">
        <w:rPr>
          <w:rFonts w:ascii="Times New Roman" w:hAnsi="Times New Roman"/>
          <w:sz w:val="24"/>
          <w:szCs w:val="24"/>
        </w:rPr>
        <w:t>ета.</w:t>
      </w:r>
    </w:p>
    <w:p w14:paraId="65BFD4C0" w14:textId="77777777" w:rsidR="00AC3D39" w:rsidRPr="006A7671" w:rsidRDefault="00AC3D39"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Так же Заказчик может воспользоваться у</w:t>
      </w:r>
      <w:r w:rsidR="00371B4A" w:rsidRPr="006A7671">
        <w:rPr>
          <w:rFonts w:ascii="Times New Roman" w:hAnsi="Times New Roman"/>
          <w:sz w:val="24"/>
          <w:szCs w:val="24"/>
        </w:rPr>
        <w:t xml:space="preserve">слугой ЭК ООО «БЦС» </w:t>
      </w:r>
      <w:r w:rsidRPr="006A7671">
        <w:rPr>
          <w:rFonts w:ascii="Times New Roman" w:hAnsi="Times New Roman"/>
          <w:sz w:val="24"/>
          <w:szCs w:val="24"/>
        </w:rPr>
        <w:t>по выносу мусора из помеще</w:t>
      </w:r>
      <w:r w:rsidR="002775C1" w:rsidRPr="006A7671">
        <w:rPr>
          <w:rFonts w:ascii="Times New Roman" w:hAnsi="Times New Roman"/>
          <w:sz w:val="24"/>
          <w:szCs w:val="24"/>
        </w:rPr>
        <w:t>ния и погрузке его в контейнер.</w:t>
      </w:r>
    </w:p>
    <w:p w14:paraId="0B51C709" w14:textId="77777777" w:rsidR="004B3A24" w:rsidRPr="006A7671" w:rsidRDefault="00AC3D39" w:rsidP="000F0218">
      <w:pPr>
        <w:pStyle w:val="af0"/>
        <w:numPr>
          <w:ilvl w:val="0"/>
          <w:numId w:val="4"/>
        </w:numPr>
        <w:jc w:val="both"/>
        <w:rPr>
          <w:rFonts w:ascii="Times New Roman" w:hAnsi="Times New Roman"/>
          <w:sz w:val="24"/>
          <w:szCs w:val="24"/>
        </w:rPr>
      </w:pPr>
      <w:r w:rsidRPr="006A7671">
        <w:rPr>
          <w:rFonts w:ascii="Times New Roman" w:hAnsi="Times New Roman"/>
          <w:sz w:val="24"/>
          <w:szCs w:val="24"/>
        </w:rPr>
        <w:t xml:space="preserve">Арендатор в праве самостоятельно организовать вывоз </w:t>
      </w:r>
      <w:r w:rsidR="008B0C0F" w:rsidRPr="006A7671">
        <w:rPr>
          <w:rFonts w:ascii="Times New Roman" w:hAnsi="Times New Roman"/>
          <w:sz w:val="24"/>
          <w:szCs w:val="24"/>
        </w:rPr>
        <w:t>мусора. Администрация</w:t>
      </w:r>
      <w:r w:rsidRPr="006A7671">
        <w:rPr>
          <w:rFonts w:ascii="Times New Roman" w:hAnsi="Times New Roman"/>
          <w:sz w:val="24"/>
          <w:szCs w:val="24"/>
        </w:rPr>
        <w:t xml:space="preserve"> готова оказать содействие </w:t>
      </w:r>
      <w:r w:rsidR="002775C1" w:rsidRPr="006A7671">
        <w:rPr>
          <w:rFonts w:ascii="Times New Roman" w:hAnsi="Times New Roman"/>
          <w:sz w:val="24"/>
          <w:szCs w:val="24"/>
        </w:rPr>
        <w:t>по вывозу</w:t>
      </w:r>
      <w:r w:rsidRPr="006A7671">
        <w:rPr>
          <w:rFonts w:ascii="Times New Roman" w:hAnsi="Times New Roman"/>
          <w:sz w:val="24"/>
          <w:szCs w:val="24"/>
        </w:rPr>
        <w:t xml:space="preserve"> строительного мусора.</w:t>
      </w:r>
    </w:p>
    <w:p w14:paraId="5B4D635C" w14:textId="77777777" w:rsidR="004B3A24" w:rsidRPr="006A7671" w:rsidRDefault="00AC3D39"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 xml:space="preserve">Для </w:t>
      </w:r>
      <w:r w:rsidR="004420E1" w:rsidRPr="006A7671">
        <w:rPr>
          <w:rFonts w:ascii="Times New Roman" w:hAnsi="Times New Roman"/>
          <w:sz w:val="24"/>
          <w:szCs w:val="24"/>
        </w:rPr>
        <w:t xml:space="preserve">самостоятельного </w:t>
      </w:r>
      <w:r w:rsidRPr="006A7671">
        <w:rPr>
          <w:rFonts w:ascii="Times New Roman" w:hAnsi="Times New Roman"/>
          <w:sz w:val="24"/>
          <w:szCs w:val="24"/>
        </w:rPr>
        <w:t xml:space="preserve">вывоза мусора </w:t>
      </w:r>
      <w:r w:rsidR="001D477B" w:rsidRPr="006A7671">
        <w:rPr>
          <w:rFonts w:ascii="Times New Roman" w:hAnsi="Times New Roman"/>
          <w:sz w:val="24"/>
          <w:szCs w:val="24"/>
        </w:rPr>
        <w:t xml:space="preserve">в личном кабинете </w:t>
      </w:r>
      <w:r w:rsidR="001D477B" w:rsidRPr="006A7671">
        <w:rPr>
          <w:rFonts w:ascii="Times New Roman" w:hAnsi="Times New Roman"/>
          <w:b/>
          <w:sz w:val="24"/>
          <w:szCs w:val="24"/>
          <w:lang w:val="en-US"/>
        </w:rPr>
        <w:t>OkDesk</w:t>
      </w:r>
      <w:r w:rsidR="001D477B" w:rsidRPr="006A7671">
        <w:rPr>
          <w:rFonts w:ascii="Times New Roman" w:hAnsi="Times New Roman"/>
          <w:sz w:val="24"/>
          <w:szCs w:val="24"/>
        </w:rPr>
        <w:t xml:space="preserve"> </w:t>
      </w:r>
      <w:r w:rsidRPr="006A7671">
        <w:rPr>
          <w:rFonts w:ascii="Times New Roman" w:hAnsi="Times New Roman"/>
          <w:sz w:val="24"/>
          <w:szCs w:val="24"/>
        </w:rPr>
        <w:t>оформ</w:t>
      </w:r>
      <w:r w:rsidR="00925A5D" w:rsidRPr="006A7671">
        <w:rPr>
          <w:rFonts w:ascii="Times New Roman" w:hAnsi="Times New Roman"/>
          <w:sz w:val="24"/>
          <w:szCs w:val="24"/>
        </w:rPr>
        <w:t xml:space="preserve">ляется заявка </w:t>
      </w:r>
      <w:r w:rsidR="001D477B" w:rsidRPr="006A7671">
        <w:rPr>
          <w:rFonts w:ascii="Times New Roman" w:hAnsi="Times New Roman"/>
          <w:sz w:val="24"/>
          <w:szCs w:val="24"/>
        </w:rPr>
        <w:t>на вынос ТМЦ</w:t>
      </w:r>
      <w:r w:rsidRPr="006A7671">
        <w:rPr>
          <w:rFonts w:ascii="Times New Roman" w:hAnsi="Times New Roman"/>
          <w:sz w:val="24"/>
          <w:szCs w:val="24"/>
        </w:rPr>
        <w:t xml:space="preserve">, при необходимости, </w:t>
      </w:r>
      <w:r w:rsidR="001D477B" w:rsidRPr="006A7671">
        <w:rPr>
          <w:rFonts w:ascii="Times New Roman" w:hAnsi="Times New Roman"/>
          <w:sz w:val="24"/>
          <w:szCs w:val="24"/>
        </w:rPr>
        <w:t>с использованием грузового лифта.</w:t>
      </w:r>
    </w:p>
    <w:p w14:paraId="42E99803" w14:textId="77777777" w:rsidR="004B3A24" w:rsidRPr="006A7671" w:rsidRDefault="00AC3D39"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 xml:space="preserve">Подача контейнера не может быть раньше </w:t>
      </w:r>
      <w:r w:rsidR="001D477B" w:rsidRPr="006A7671">
        <w:rPr>
          <w:rFonts w:ascii="Times New Roman" w:hAnsi="Times New Roman"/>
          <w:sz w:val="24"/>
          <w:szCs w:val="24"/>
        </w:rPr>
        <w:t>20</w:t>
      </w:r>
      <w:r w:rsidRPr="006A7671">
        <w:rPr>
          <w:rFonts w:ascii="Times New Roman" w:hAnsi="Times New Roman"/>
          <w:sz w:val="24"/>
          <w:szCs w:val="24"/>
        </w:rPr>
        <w:t>:00, выв</w:t>
      </w:r>
      <w:r w:rsidR="004B3A24" w:rsidRPr="006A7671">
        <w:rPr>
          <w:rFonts w:ascii="Times New Roman" w:hAnsi="Times New Roman"/>
          <w:sz w:val="24"/>
          <w:szCs w:val="24"/>
        </w:rPr>
        <w:t>оз – позже 7:00 следующего дня.</w:t>
      </w:r>
    </w:p>
    <w:p w14:paraId="167991E5" w14:textId="77777777" w:rsidR="00AC3D39" w:rsidRPr="006A7671" w:rsidRDefault="00AC3D39" w:rsidP="000F0218">
      <w:pPr>
        <w:pStyle w:val="af0"/>
        <w:numPr>
          <w:ilvl w:val="1"/>
          <w:numId w:val="4"/>
        </w:numPr>
        <w:jc w:val="both"/>
        <w:rPr>
          <w:rFonts w:ascii="Times New Roman" w:hAnsi="Times New Roman"/>
          <w:sz w:val="24"/>
          <w:szCs w:val="24"/>
        </w:rPr>
      </w:pPr>
      <w:r w:rsidRPr="006A7671">
        <w:rPr>
          <w:rFonts w:ascii="Times New Roman" w:hAnsi="Times New Roman"/>
          <w:sz w:val="24"/>
          <w:szCs w:val="24"/>
        </w:rPr>
        <w:t>Погрузка мусора прои</w:t>
      </w:r>
      <w:r w:rsidR="00072C16" w:rsidRPr="006A7671">
        <w:rPr>
          <w:rFonts w:ascii="Times New Roman" w:hAnsi="Times New Roman"/>
          <w:sz w:val="24"/>
          <w:szCs w:val="24"/>
        </w:rPr>
        <w:t xml:space="preserve">зводится строго в период с </w:t>
      </w:r>
      <w:r w:rsidR="001D477B" w:rsidRPr="006A7671">
        <w:rPr>
          <w:rFonts w:ascii="Times New Roman" w:hAnsi="Times New Roman"/>
          <w:sz w:val="24"/>
          <w:szCs w:val="24"/>
        </w:rPr>
        <w:t>20</w:t>
      </w:r>
      <w:r w:rsidR="00072C16" w:rsidRPr="006A7671">
        <w:rPr>
          <w:rFonts w:ascii="Times New Roman" w:hAnsi="Times New Roman"/>
          <w:sz w:val="24"/>
          <w:szCs w:val="24"/>
        </w:rPr>
        <w:t>:</w:t>
      </w:r>
      <w:r w:rsidRPr="006A7671">
        <w:rPr>
          <w:rFonts w:ascii="Times New Roman" w:hAnsi="Times New Roman"/>
          <w:sz w:val="24"/>
          <w:szCs w:val="24"/>
        </w:rPr>
        <w:t xml:space="preserve">00 до 07:00 под контролем сотрудника эксплуатирующей компании. </w:t>
      </w:r>
    </w:p>
    <w:p w14:paraId="50DEB9C2" w14:textId="77777777" w:rsidR="00AC3D39" w:rsidRPr="006A7671" w:rsidRDefault="00AC3D39" w:rsidP="00AC3D39">
      <w:pPr>
        <w:rPr>
          <w:sz w:val="24"/>
          <w:szCs w:val="24"/>
        </w:rPr>
      </w:pPr>
    </w:p>
    <w:p w14:paraId="0B8930D4" w14:textId="77777777" w:rsidR="00AC3D39" w:rsidRPr="006A7671" w:rsidRDefault="00AC3D39" w:rsidP="002775C1">
      <w:pPr>
        <w:jc w:val="center"/>
        <w:rPr>
          <w:b/>
          <w:sz w:val="24"/>
          <w:szCs w:val="24"/>
        </w:rPr>
      </w:pPr>
      <w:r w:rsidRPr="006A7671">
        <w:rPr>
          <w:b/>
          <w:sz w:val="24"/>
          <w:szCs w:val="24"/>
        </w:rPr>
        <w:t xml:space="preserve">Нахождение контейнера на территории бизнес центра в иной временной интервал категорически </w:t>
      </w:r>
      <w:r w:rsidRPr="006A7671">
        <w:rPr>
          <w:b/>
          <w:sz w:val="24"/>
          <w:szCs w:val="24"/>
          <w:u w:val="single"/>
        </w:rPr>
        <w:t>ЗАПРЕЩЕНО</w:t>
      </w:r>
      <w:r w:rsidRPr="006A7671">
        <w:rPr>
          <w:b/>
          <w:sz w:val="24"/>
          <w:szCs w:val="24"/>
        </w:rPr>
        <w:t>.</w:t>
      </w:r>
    </w:p>
    <w:p w14:paraId="2922F754" w14:textId="77777777" w:rsidR="00AC3D39" w:rsidRPr="006A7671" w:rsidRDefault="00AC3D39" w:rsidP="00AC3D39">
      <w:pPr>
        <w:rPr>
          <w:sz w:val="24"/>
          <w:szCs w:val="24"/>
        </w:rPr>
      </w:pPr>
    </w:p>
    <w:p w14:paraId="3D7721D7" w14:textId="77777777" w:rsidR="00A24A9D" w:rsidRPr="006A7671" w:rsidRDefault="00AC3D39" w:rsidP="000F0218">
      <w:pPr>
        <w:pStyle w:val="af0"/>
        <w:numPr>
          <w:ilvl w:val="0"/>
          <w:numId w:val="4"/>
        </w:numPr>
        <w:jc w:val="both"/>
        <w:rPr>
          <w:rFonts w:ascii="Times New Roman" w:hAnsi="Times New Roman"/>
          <w:sz w:val="24"/>
          <w:szCs w:val="24"/>
        </w:rPr>
      </w:pPr>
      <w:r w:rsidRPr="006A7671">
        <w:rPr>
          <w:rFonts w:ascii="Times New Roman" w:hAnsi="Times New Roman"/>
          <w:sz w:val="24"/>
          <w:szCs w:val="24"/>
        </w:rPr>
        <w:t xml:space="preserve">Строительный мусор необходимо вывозить только в закрытой таре (мешки, ящики, контейнеры для мусора), используя для этого только грузовой лифт. Запрещается </w:t>
      </w:r>
      <w:r w:rsidR="002775C1" w:rsidRPr="006A7671">
        <w:rPr>
          <w:rFonts w:ascii="Times New Roman" w:hAnsi="Times New Roman"/>
          <w:sz w:val="24"/>
          <w:szCs w:val="24"/>
        </w:rPr>
        <w:t>складирование мусора</w:t>
      </w:r>
      <w:r w:rsidRPr="006A7671">
        <w:rPr>
          <w:rFonts w:ascii="Times New Roman" w:hAnsi="Times New Roman"/>
          <w:sz w:val="24"/>
          <w:szCs w:val="24"/>
        </w:rPr>
        <w:t xml:space="preserve"> возле контейнера, непосредственно перед выходом из здания, в тамб</w:t>
      </w:r>
      <w:r w:rsidR="00A13D02" w:rsidRPr="006A7671">
        <w:rPr>
          <w:rFonts w:ascii="Times New Roman" w:hAnsi="Times New Roman"/>
          <w:sz w:val="24"/>
          <w:szCs w:val="24"/>
        </w:rPr>
        <w:t xml:space="preserve">уре, коридорах и на лестницах. </w:t>
      </w:r>
    </w:p>
    <w:p w14:paraId="1E5A0428" w14:textId="77777777" w:rsidR="00A24A9D" w:rsidRPr="006A7671" w:rsidRDefault="00AC3D39" w:rsidP="000F0218">
      <w:pPr>
        <w:pStyle w:val="af0"/>
        <w:numPr>
          <w:ilvl w:val="0"/>
          <w:numId w:val="4"/>
        </w:numPr>
        <w:jc w:val="both"/>
        <w:rPr>
          <w:rFonts w:ascii="Times New Roman" w:hAnsi="Times New Roman"/>
          <w:sz w:val="24"/>
          <w:szCs w:val="24"/>
        </w:rPr>
      </w:pPr>
      <w:r w:rsidRPr="006A7671">
        <w:rPr>
          <w:rFonts w:ascii="Times New Roman" w:hAnsi="Times New Roman"/>
          <w:sz w:val="24"/>
          <w:szCs w:val="24"/>
        </w:rPr>
        <w:t>После погрузки контейнера Заказчик обязан привести в надлежащий вид места перемещения и погрузки мусора в контейнер (коридоры, холлы, лифт, тамбура, тер</w:t>
      </w:r>
      <w:r w:rsidR="002775C1" w:rsidRPr="006A7671">
        <w:rPr>
          <w:rFonts w:ascii="Times New Roman" w:hAnsi="Times New Roman"/>
          <w:sz w:val="24"/>
          <w:szCs w:val="24"/>
        </w:rPr>
        <w:t>ритория от входа до контейнера)</w:t>
      </w:r>
      <w:r w:rsidR="00A24A9D" w:rsidRPr="006A7671">
        <w:rPr>
          <w:rFonts w:ascii="Times New Roman" w:hAnsi="Times New Roman"/>
          <w:sz w:val="24"/>
          <w:szCs w:val="24"/>
        </w:rPr>
        <w:t>.</w:t>
      </w:r>
    </w:p>
    <w:p w14:paraId="7E5E3E35" w14:textId="77777777" w:rsidR="00AC3D39" w:rsidRPr="006A7671" w:rsidRDefault="00AC3D39" w:rsidP="000F0218">
      <w:pPr>
        <w:pStyle w:val="af0"/>
        <w:numPr>
          <w:ilvl w:val="0"/>
          <w:numId w:val="4"/>
        </w:numPr>
        <w:jc w:val="both"/>
        <w:rPr>
          <w:rFonts w:ascii="Times New Roman" w:hAnsi="Times New Roman"/>
          <w:sz w:val="24"/>
          <w:szCs w:val="24"/>
        </w:rPr>
      </w:pPr>
      <w:r w:rsidRPr="006A7671">
        <w:rPr>
          <w:rFonts w:ascii="Times New Roman" w:hAnsi="Times New Roman"/>
          <w:sz w:val="24"/>
          <w:szCs w:val="24"/>
        </w:rPr>
        <w:t>За нарушение режима установки и нахож</w:t>
      </w:r>
      <w:r w:rsidR="00A13D02" w:rsidRPr="006A7671">
        <w:rPr>
          <w:rFonts w:ascii="Times New Roman" w:hAnsi="Times New Roman"/>
          <w:sz w:val="24"/>
          <w:szCs w:val="24"/>
        </w:rPr>
        <w:t>дения контейнера на территории Б</w:t>
      </w:r>
      <w:r w:rsidRPr="006A7671">
        <w:rPr>
          <w:rFonts w:ascii="Times New Roman" w:hAnsi="Times New Roman"/>
          <w:sz w:val="24"/>
          <w:szCs w:val="24"/>
        </w:rPr>
        <w:t xml:space="preserve">изнес центра и оставление мусора после погрузки внутри здания и на его территории предусмотрены штраф в размере </w:t>
      </w:r>
      <w:r w:rsidR="001D477B" w:rsidRPr="006A7671">
        <w:rPr>
          <w:rFonts w:ascii="Times New Roman" w:hAnsi="Times New Roman"/>
          <w:sz w:val="24"/>
          <w:szCs w:val="24"/>
        </w:rPr>
        <w:t>20 </w:t>
      </w:r>
      <w:r w:rsidRPr="006A7671">
        <w:rPr>
          <w:rFonts w:ascii="Times New Roman" w:hAnsi="Times New Roman"/>
          <w:sz w:val="24"/>
          <w:szCs w:val="24"/>
        </w:rPr>
        <w:t>000 рублей, остановка строительно-ремонтных работ и отключение офиса от электроэнергии до устранения Арендатором нарушений</w:t>
      </w:r>
      <w:r w:rsidR="001D477B" w:rsidRPr="006A7671">
        <w:rPr>
          <w:rFonts w:ascii="Times New Roman" w:hAnsi="Times New Roman"/>
          <w:sz w:val="24"/>
          <w:szCs w:val="24"/>
        </w:rPr>
        <w:t xml:space="preserve"> и оплаты штрафа</w:t>
      </w:r>
      <w:r w:rsidRPr="006A7671">
        <w:rPr>
          <w:rFonts w:ascii="Times New Roman" w:hAnsi="Times New Roman"/>
          <w:sz w:val="24"/>
          <w:szCs w:val="24"/>
        </w:rPr>
        <w:t>.</w:t>
      </w:r>
    </w:p>
    <w:p w14:paraId="008562A1" w14:textId="77777777" w:rsidR="009A03B4" w:rsidRPr="006A7671" w:rsidRDefault="009A03B4" w:rsidP="00891EA0">
      <w:pPr>
        <w:jc w:val="center"/>
        <w:rPr>
          <w:b/>
          <w:bCs/>
          <w:sz w:val="24"/>
          <w:szCs w:val="24"/>
          <w:u w:val="single"/>
        </w:rPr>
      </w:pPr>
    </w:p>
    <w:p w14:paraId="18257935" w14:textId="644EB0B4" w:rsidR="009272CA" w:rsidRPr="006A7671" w:rsidRDefault="00ED5B1E" w:rsidP="00E6247D">
      <w:pPr>
        <w:pStyle w:val="3"/>
      </w:pPr>
      <w:bookmarkStart w:id="24" w:name="_Toc217555927"/>
      <w:r w:rsidRPr="006A7671">
        <w:t>Т</w:t>
      </w:r>
      <w:r w:rsidR="00FA76A7">
        <w:t>ребования к уборке офисных помещений Арендаторов/Собственников</w:t>
      </w:r>
      <w:bookmarkEnd w:id="24"/>
    </w:p>
    <w:p w14:paraId="70A79B01" w14:textId="77777777" w:rsidR="003617D3" w:rsidRPr="006A7671" w:rsidRDefault="003617D3" w:rsidP="00891EA0">
      <w:pPr>
        <w:jc w:val="center"/>
        <w:rPr>
          <w:b/>
          <w:bCs/>
          <w:color w:val="000000" w:themeColor="text1"/>
          <w:sz w:val="24"/>
          <w:szCs w:val="24"/>
          <w:u w:val="single"/>
        </w:rPr>
      </w:pPr>
    </w:p>
    <w:p w14:paraId="68F255E8" w14:textId="77777777" w:rsidR="00A24A9D" w:rsidRPr="006A7671" w:rsidRDefault="00BF3184"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Арендатор</w:t>
      </w:r>
      <w:r w:rsidR="00152BFE" w:rsidRPr="006A7671">
        <w:rPr>
          <w:rFonts w:ascii="Times New Roman" w:hAnsi="Times New Roman"/>
          <w:color w:val="000000" w:themeColor="text1"/>
          <w:sz w:val="24"/>
          <w:szCs w:val="24"/>
        </w:rPr>
        <w:t>/Собственник</w:t>
      </w:r>
      <w:r w:rsidR="00A24A9D" w:rsidRPr="006A7671">
        <w:rPr>
          <w:rFonts w:ascii="Times New Roman" w:hAnsi="Times New Roman"/>
          <w:color w:val="000000" w:themeColor="text1"/>
          <w:sz w:val="24"/>
          <w:szCs w:val="24"/>
        </w:rPr>
        <w:t xml:space="preserve"> должен обеспечить уборку всего используемого </w:t>
      </w:r>
      <w:r w:rsidRPr="006A7671">
        <w:rPr>
          <w:rFonts w:ascii="Times New Roman" w:hAnsi="Times New Roman"/>
          <w:color w:val="000000" w:themeColor="text1"/>
          <w:sz w:val="24"/>
          <w:szCs w:val="24"/>
        </w:rPr>
        <w:t xml:space="preserve">Помещения и </w:t>
      </w:r>
      <w:r w:rsidR="009272CA" w:rsidRPr="006A7671">
        <w:rPr>
          <w:rFonts w:ascii="Times New Roman" w:hAnsi="Times New Roman"/>
          <w:color w:val="000000" w:themeColor="text1"/>
          <w:sz w:val="24"/>
          <w:szCs w:val="24"/>
        </w:rPr>
        <w:t>содержать свое Помещение в чистом, опрятном состоянии, с соблюдением санитарно-гигиенических норм.</w:t>
      </w:r>
    </w:p>
    <w:p w14:paraId="33D6941A" w14:textId="77777777" w:rsidR="00A24A9D" w:rsidRPr="006A7671" w:rsidRDefault="009272CA"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Администрация  </w:t>
      </w:r>
      <w:r w:rsidR="00ED5B1E" w:rsidRPr="006A7671">
        <w:rPr>
          <w:rFonts w:ascii="Times New Roman" w:hAnsi="Times New Roman"/>
          <w:color w:val="000000" w:themeColor="text1"/>
          <w:sz w:val="24"/>
          <w:szCs w:val="24"/>
        </w:rPr>
        <w:t xml:space="preserve"> </w:t>
      </w:r>
      <w:r w:rsidR="00C77799" w:rsidRPr="006A7671">
        <w:rPr>
          <w:rFonts w:ascii="Times New Roman" w:hAnsi="Times New Roman"/>
          <w:color w:val="000000" w:themeColor="text1"/>
          <w:sz w:val="24"/>
          <w:szCs w:val="24"/>
        </w:rPr>
        <w:t>контролир</w:t>
      </w:r>
      <w:r w:rsidR="003617D3" w:rsidRPr="006A7671">
        <w:rPr>
          <w:rFonts w:ascii="Times New Roman" w:hAnsi="Times New Roman"/>
          <w:color w:val="000000" w:themeColor="text1"/>
          <w:sz w:val="24"/>
          <w:szCs w:val="24"/>
        </w:rPr>
        <w:t>ует</w:t>
      </w:r>
      <w:r w:rsidRPr="006A7671">
        <w:rPr>
          <w:rFonts w:ascii="Times New Roman" w:hAnsi="Times New Roman"/>
          <w:color w:val="000000" w:themeColor="text1"/>
          <w:sz w:val="24"/>
          <w:szCs w:val="24"/>
        </w:rPr>
        <w:t xml:space="preserve"> </w:t>
      </w:r>
      <w:r w:rsidR="00C77799" w:rsidRPr="006A7671">
        <w:rPr>
          <w:rFonts w:ascii="Times New Roman" w:hAnsi="Times New Roman"/>
          <w:color w:val="000000" w:themeColor="text1"/>
          <w:sz w:val="24"/>
          <w:szCs w:val="24"/>
        </w:rPr>
        <w:t xml:space="preserve">работу клининговых </w:t>
      </w:r>
      <w:r w:rsidRPr="006A7671">
        <w:rPr>
          <w:rFonts w:ascii="Times New Roman" w:hAnsi="Times New Roman"/>
          <w:color w:val="000000" w:themeColor="text1"/>
          <w:sz w:val="24"/>
          <w:szCs w:val="24"/>
        </w:rPr>
        <w:t>служб Арендаторов</w:t>
      </w:r>
      <w:r w:rsidR="00152BFE" w:rsidRPr="006A7671">
        <w:rPr>
          <w:rFonts w:ascii="Times New Roman" w:hAnsi="Times New Roman"/>
          <w:color w:val="000000" w:themeColor="text1"/>
          <w:sz w:val="24"/>
          <w:szCs w:val="24"/>
        </w:rPr>
        <w:t>/Собственников</w:t>
      </w:r>
      <w:r w:rsidRPr="006A7671">
        <w:rPr>
          <w:rFonts w:ascii="Times New Roman" w:hAnsi="Times New Roman"/>
          <w:color w:val="000000" w:themeColor="text1"/>
          <w:sz w:val="24"/>
          <w:szCs w:val="24"/>
        </w:rPr>
        <w:t xml:space="preserve"> и, по мере</w:t>
      </w:r>
      <w:r w:rsidR="00965CF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необходимости, </w:t>
      </w:r>
      <w:r w:rsidR="00C77799" w:rsidRPr="006A7671">
        <w:rPr>
          <w:rFonts w:ascii="Times New Roman" w:hAnsi="Times New Roman"/>
          <w:color w:val="000000" w:themeColor="text1"/>
          <w:sz w:val="24"/>
          <w:szCs w:val="24"/>
        </w:rPr>
        <w:t>выдает</w:t>
      </w:r>
      <w:r w:rsidR="008229D0" w:rsidRPr="006A7671">
        <w:rPr>
          <w:rFonts w:ascii="Times New Roman" w:hAnsi="Times New Roman"/>
          <w:color w:val="000000" w:themeColor="text1"/>
          <w:sz w:val="24"/>
          <w:szCs w:val="24"/>
        </w:rPr>
        <w:t xml:space="preserve"> рекомендации, которые</w:t>
      </w:r>
      <w:r w:rsidRPr="006A7671">
        <w:rPr>
          <w:rFonts w:ascii="Times New Roman" w:hAnsi="Times New Roman"/>
          <w:color w:val="000000" w:themeColor="text1"/>
          <w:sz w:val="24"/>
          <w:szCs w:val="24"/>
        </w:rPr>
        <w:t xml:space="preserve"> должны учитывать</w:t>
      </w:r>
      <w:r w:rsidR="008229D0" w:rsidRPr="006A7671">
        <w:rPr>
          <w:rFonts w:ascii="Times New Roman" w:hAnsi="Times New Roman"/>
          <w:color w:val="000000" w:themeColor="text1"/>
          <w:sz w:val="24"/>
          <w:szCs w:val="24"/>
        </w:rPr>
        <w:t>ся</w:t>
      </w:r>
      <w:r w:rsidRPr="006A7671">
        <w:rPr>
          <w:rFonts w:ascii="Times New Roman" w:hAnsi="Times New Roman"/>
          <w:color w:val="000000" w:themeColor="text1"/>
          <w:sz w:val="24"/>
          <w:szCs w:val="24"/>
        </w:rPr>
        <w:t xml:space="preserve"> </w:t>
      </w:r>
      <w:r w:rsidR="008229D0" w:rsidRPr="006A7671">
        <w:rPr>
          <w:rFonts w:ascii="Times New Roman" w:hAnsi="Times New Roman"/>
          <w:color w:val="000000" w:themeColor="text1"/>
          <w:sz w:val="24"/>
          <w:szCs w:val="24"/>
        </w:rPr>
        <w:t>Арендаторами</w:t>
      </w:r>
      <w:r w:rsidR="00516D24" w:rsidRPr="006A7671">
        <w:rPr>
          <w:rFonts w:ascii="Times New Roman" w:hAnsi="Times New Roman"/>
          <w:color w:val="000000" w:themeColor="text1"/>
          <w:sz w:val="24"/>
          <w:szCs w:val="24"/>
        </w:rPr>
        <w:t>/Собственниками</w:t>
      </w:r>
      <w:r w:rsidR="008229D0" w:rsidRPr="006A7671">
        <w:rPr>
          <w:rFonts w:ascii="Times New Roman" w:hAnsi="Times New Roman"/>
          <w:color w:val="000000" w:themeColor="text1"/>
          <w:sz w:val="24"/>
          <w:szCs w:val="24"/>
        </w:rPr>
        <w:t>.</w:t>
      </w:r>
    </w:p>
    <w:p w14:paraId="49FC75B9" w14:textId="77777777" w:rsidR="00A24A9D" w:rsidRPr="006A7671" w:rsidRDefault="00D25322"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lastRenderedPageBreak/>
        <w:t>В случае,</w:t>
      </w:r>
      <w:r w:rsidR="009272CA" w:rsidRPr="006A7671">
        <w:rPr>
          <w:rFonts w:ascii="Times New Roman" w:hAnsi="Times New Roman"/>
          <w:color w:val="000000" w:themeColor="text1"/>
          <w:sz w:val="24"/>
          <w:szCs w:val="24"/>
        </w:rPr>
        <w:t xml:space="preserve"> если Помещение Арендатора</w:t>
      </w:r>
      <w:r w:rsidR="00152BFE" w:rsidRPr="006A7671">
        <w:rPr>
          <w:rFonts w:ascii="Times New Roman" w:hAnsi="Times New Roman"/>
          <w:color w:val="000000" w:themeColor="text1"/>
          <w:sz w:val="24"/>
          <w:szCs w:val="24"/>
        </w:rPr>
        <w:t>/Собственника</w:t>
      </w:r>
      <w:r w:rsidR="009272CA" w:rsidRPr="006A7671">
        <w:rPr>
          <w:rFonts w:ascii="Times New Roman" w:hAnsi="Times New Roman"/>
          <w:color w:val="000000" w:themeColor="text1"/>
          <w:sz w:val="24"/>
          <w:szCs w:val="24"/>
        </w:rPr>
        <w:t xml:space="preserve"> не оборудовано собственной раковиной, водозабор</w:t>
      </w:r>
      <w:r w:rsidR="005F6854" w:rsidRPr="006A7671">
        <w:rPr>
          <w:rFonts w:ascii="Times New Roman" w:hAnsi="Times New Roman"/>
          <w:color w:val="000000" w:themeColor="text1"/>
          <w:sz w:val="24"/>
          <w:szCs w:val="24"/>
        </w:rPr>
        <w:t xml:space="preserve"> </w:t>
      </w:r>
      <w:r w:rsidR="009272CA" w:rsidRPr="006A7671">
        <w:rPr>
          <w:rFonts w:ascii="Times New Roman" w:hAnsi="Times New Roman"/>
          <w:color w:val="000000" w:themeColor="text1"/>
          <w:sz w:val="24"/>
          <w:szCs w:val="24"/>
        </w:rPr>
        <w:t>воды и слив</w:t>
      </w:r>
      <w:r w:rsidR="00965CFF" w:rsidRPr="006A7671">
        <w:rPr>
          <w:rFonts w:ascii="Times New Roman" w:hAnsi="Times New Roman"/>
          <w:color w:val="000000" w:themeColor="text1"/>
          <w:sz w:val="24"/>
          <w:szCs w:val="24"/>
        </w:rPr>
        <w:t xml:space="preserve"> </w:t>
      </w:r>
      <w:r w:rsidR="00A24A9D" w:rsidRPr="006A7671">
        <w:rPr>
          <w:rFonts w:ascii="Times New Roman" w:hAnsi="Times New Roman"/>
          <w:color w:val="000000" w:themeColor="text1"/>
          <w:sz w:val="24"/>
          <w:szCs w:val="24"/>
        </w:rPr>
        <w:t xml:space="preserve">воды осуществляется в местах и </w:t>
      </w:r>
      <w:r w:rsidR="009272CA" w:rsidRPr="006A7671">
        <w:rPr>
          <w:rFonts w:ascii="Times New Roman" w:hAnsi="Times New Roman"/>
          <w:color w:val="000000" w:themeColor="text1"/>
          <w:sz w:val="24"/>
          <w:szCs w:val="24"/>
        </w:rPr>
        <w:t>способом,   оп</w:t>
      </w:r>
      <w:r w:rsidRPr="006A7671">
        <w:rPr>
          <w:rFonts w:ascii="Times New Roman" w:hAnsi="Times New Roman"/>
          <w:color w:val="000000" w:themeColor="text1"/>
          <w:sz w:val="24"/>
          <w:szCs w:val="24"/>
        </w:rPr>
        <w:t>ределенным  Администрацией</w:t>
      </w:r>
      <w:r w:rsidR="009272CA" w:rsidRPr="006A7671">
        <w:rPr>
          <w:rFonts w:ascii="Times New Roman" w:hAnsi="Times New Roman"/>
          <w:color w:val="000000" w:themeColor="text1"/>
          <w:sz w:val="24"/>
          <w:szCs w:val="24"/>
        </w:rPr>
        <w:t>.</w:t>
      </w:r>
    </w:p>
    <w:p w14:paraId="753D1099" w14:textId="77777777" w:rsidR="00A24A9D" w:rsidRPr="006A7671" w:rsidRDefault="009272CA"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Арендатор</w:t>
      </w:r>
      <w:r w:rsidR="00152BFE" w:rsidRPr="006A7671">
        <w:rPr>
          <w:rFonts w:ascii="Times New Roman" w:hAnsi="Times New Roman"/>
          <w:color w:val="000000" w:themeColor="text1"/>
          <w:sz w:val="24"/>
          <w:szCs w:val="24"/>
        </w:rPr>
        <w:t>/Собственник</w:t>
      </w:r>
      <w:r w:rsidRPr="006A7671">
        <w:rPr>
          <w:rFonts w:ascii="Times New Roman" w:hAnsi="Times New Roman"/>
          <w:color w:val="000000" w:themeColor="text1"/>
          <w:sz w:val="24"/>
          <w:szCs w:val="24"/>
        </w:rPr>
        <w:t xml:space="preserve">   обязан   проинструктировать   всех   своих   сотрудников и   посетителей   о   необходимости</w:t>
      </w:r>
      <w:r w:rsidR="00965CF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соблюдения чистот</w:t>
      </w:r>
      <w:r w:rsidR="00D25322" w:rsidRPr="006A7671">
        <w:rPr>
          <w:rFonts w:ascii="Times New Roman" w:hAnsi="Times New Roman"/>
          <w:color w:val="000000" w:themeColor="text1"/>
          <w:sz w:val="24"/>
          <w:szCs w:val="24"/>
        </w:rPr>
        <w:t>ы и порядка в туалетах и других местах Зон</w:t>
      </w:r>
      <w:r w:rsidR="000B0A3E" w:rsidRPr="006A7671">
        <w:rPr>
          <w:rFonts w:ascii="Times New Roman" w:hAnsi="Times New Roman"/>
          <w:color w:val="000000" w:themeColor="text1"/>
          <w:sz w:val="24"/>
          <w:szCs w:val="24"/>
        </w:rPr>
        <w:t xml:space="preserve"> общего п</w:t>
      </w:r>
      <w:r w:rsidRPr="006A7671">
        <w:rPr>
          <w:rFonts w:ascii="Times New Roman" w:hAnsi="Times New Roman"/>
          <w:color w:val="000000" w:themeColor="text1"/>
          <w:sz w:val="24"/>
          <w:szCs w:val="24"/>
        </w:rPr>
        <w:t>ользования.</w:t>
      </w:r>
    </w:p>
    <w:p w14:paraId="42B2A7FB" w14:textId="77777777" w:rsidR="00A24A9D" w:rsidRPr="006A7671" w:rsidRDefault="00C77799"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Н</w:t>
      </w:r>
      <w:r w:rsidR="009272CA" w:rsidRPr="006A7671">
        <w:rPr>
          <w:rFonts w:ascii="Times New Roman" w:hAnsi="Times New Roman"/>
          <w:color w:val="000000" w:themeColor="text1"/>
          <w:sz w:val="24"/>
          <w:szCs w:val="24"/>
        </w:rPr>
        <w:t xml:space="preserve">е допускается сливать в раковины </w:t>
      </w:r>
      <w:r w:rsidR="00BF3184" w:rsidRPr="006A7671">
        <w:rPr>
          <w:rFonts w:ascii="Times New Roman" w:hAnsi="Times New Roman"/>
          <w:color w:val="000000" w:themeColor="text1"/>
          <w:sz w:val="24"/>
          <w:szCs w:val="24"/>
        </w:rPr>
        <w:t xml:space="preserve">и унитазы </w:t>
      </w:r>
      <w:r w:rsidR="00D25322" w:rsidRPr="006A7671">
        <w:rPr>
          <w:rFonts w:ascii="Times New Roman" w:hAnsi="Times New Roman"/>
          <w:color w:val="000000" w:themeColor="text1"/>
          <w:sz w:val="24"/>
          <w:szCs w:val="24"/>
        </w:rPr>
        <w:t>пищевые и любые другие отходы.</w:t>
      </w:r>
      <w:r w:rsidR="009272CA" w:rsidRPr="006A7671">
        <w:rPr>
          <w:rFonts w:ascii="Times New Roman" w:hAnsi="Times New Roman"/>
          <w:color w:val="000000" w:themeColor="text1"/>
          <w:sz w:val="24"/>
          <w:szCs w:val="24"/>
        </w:rPr>
        <w:t xml:space="preserve"> </w:t>
      </w:r>
    </w:p>
    <w:p w14:paraId="5AE31F53" w14:textId="77777777" w:rsidR="00C766DE" w:rsidRPr="006A7671" w:rsidRDefault="00814699" w:rsidP="000F0218">
      <w:pPr>
        <w:pStyle w:val="af0"/>
        <w:numPr>
          <w:ilvl w:val="0"/>
          <w:numId w:val="14"/>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Арендатор/Собственник должен проводить в помещении санитарную обработку от насекомых </w:t>
      </w:r>
      <w:r w:rsidR="001D477B" w:rsidRPr="006A7671">
        <w:rPr>
          <w:rFonts w:ascii="Times New Roman" w:hAnsi="Times New Roman"/>
          <w:color w:val="000000" w:themeColor="text1"/>
          <w:sz w:val="24"/>
          <w:szCs w:val="24"/>
        </w:rPr>
        <w:t>и грызунов (при необходимости)</w:t>
      </w:r>
      <w:r w:rsidRPr="006A7671">
        <w:rPr>
          <w:rFonts w:ascii="Times New Roman" w:hAnsi="Times New Roman"/>
          <w:color w:val="000000" w:themeColor="text1"/>
          <w:sz w:val="24"/>
          <w:szCs w:val="24"/>
        </w:rPr>
        <w:t xml:space="preserve"> совместно с </w:t>
      </w:r>
      <w:r w:rsidRPr="001C78C8">
        <w:rPr>
          <w:rFonts w:ascii="Times New Roman" w:hAnsi="Times New Roman"/>
          <w:color w:val="000000" w:themeColor="text1"/>
          <w:sz w:val="24"/>
          <w:szCs w:val="24"/>
        </w:rPr>
        <w:t>ЭК.</w:t>
      </w:r>
      <w:r w:rsidR="001D477B" w:rsidRPr="006A7671">
        <w:rPr>
          <w:rFonts w:ascii="Times New Roman" w:hAnsi="Times New Roman"/>
          <w:color w:val="000000" w:themeColor="text1"/>
          <w:sz w:val="24"/>
          <w:szCs w:val="24"/>
        </w:rPr>
        <w:t xml:space="preserve"> О дате проведения дезинсекции в общественных местах БЦ Ад</w:t>
      </w:r>
      <w:r w:rsidR="00382D5D" w:rsidRPr="006A7671">
        <w:rPr>
          <w:rFonts w:ascii="Times New Roman" w:hAnsi="Times New Roman"/>
          <w:color w:val="000000" w:themeColor="text1"/>
          <w:sz w:val="24"/>
          <w:szCs w:val="24"/>
        </w:rPr>
        <w:t>министрация ЭК заблаговременно размещает информацию в местах общего пользования. Для проведения санитарной обработк</w:t>
      </w:r>
      <w:r w:rsidR="00A24A9D" w:rsidRPr="006A7671">
        <w:rPr>
          <w:rFonts w:ascii="Times New Roman" w:hAnsi="Times New Roman"/>
          <w:color w:val="000000" w:themeColor="text1"/>
          <w:sz w:val="24"/>
          <w:szCs w:val="24"/>
        </w:rPr>
        <w:t>и в своих п</w:t>
      </w:r>
      <w:r w:rsidR="00382D5D" w:rsidRPr="006A7671">
        <w:rPr>
          <w:rFonts w:ascii="Times New Roman" w:hAnsi="Times New Roman"/>
          <w:color w:val="000000" w:themeColor="text1"/>
          <w:sz w:val="24"/>
          <w:szCs w:val="24"/>
        </w:rPr>
        <w:t xml:space="preserve">омещениях Арендатор/Собственник оформляет заявку в личном кабинете </w:t>
      </w:r>
      <w:r w:rsidR="00382D5D" w:rsidRPr="006A7671">
        <w:rPr>
          <w:rFonts w:ascii="Times New Roman" w:hAnsi="Times New Roman"/>
          <w:b/>
          <w:color w:val="000000" w:themeColor="text1"/>
          <w:sz w:val="24"/>
          <w:szCs w:val="24"/>
        </w:rPr>
        <w:t>OkDesk.</w:t>
      </w:r>
      <w:r w:rsidR="00382D5D" w:rsidRPr="006A7671">
        <w:rPr>
          <w:rFonts w:ascii="Times New Roman" w:hAnsi="Times New Roman"/>
        </w:rPr>
        <w:t xml:space="preserve"> </w:t>
      </w:r>
      <w:r w:rsidR="00382D5D" w:rsidRPr="006A7671">
        <w:rPr>
          <w:rFonts w:ascii="Times New Roman" w:hAnsi="Times New Roman"/>
          <w:color w:val="000000" w:themeColor="text1"/>
          <w:sz w:val="24"/>
          <w:szCs w:val="24"/>
        </w:rPr>
        <w:t xml:space="preserve">По факту проведения дезинсекции Заказчику выставляется счет на оплату. Оплата производится по безналичному расчету в течение 3 (трех) дней с момента получения счета. </w:t>
      </w:r>
      <w:r w:rsidR="00382D5D" w:rsidRPr="006A7671">
        <w:rPr>
          <w:rFonts w:ascii="Times New Roman" w:hAnsi="Times New Roman"/>
          <w:b/>
          <w:color w:val="000000" w:themeColor="text1"/>
          <w:sz w:val="24"/>
          <w:szCs w:val="24"/>
        </w:rPr>
        <w:t>При отсутствии заявки или подтверждения санитарной обработки помещения своими силами в день проведения дезинсекции общественных зон Администрацией ЭК претензии на наличие насекомых/грызунов в этих помещениях не принимаются.</w:t>
      </w:r>
    </w:p>
    <w:p w14:paraId="56359682" w14:textId="77777777" w:rsidR="00A13D02" w:rsidRPr="006A7671" w:rsidRDefault="00A13D02" w:rsidP="00BA1F3F">
      <w:pPr>
        <w:jc w:val="both"/>
        <w:rPr>
          <w:color w:val="000000" w:themeColor="text1"/>
          <w:sz w:val="24"/>
          <w:szCs w:val="24"/>
        </w:rPr>
      </w:pPr>
    </w:p>
    <w:p w14:paraId="60DBCD85" w14:textId="6D2BC2A5" w:rsidR="00814699" w:rsidRPr="006A7671" w:rsidRDefault="0004670A" w:rsidP="00E6247D">
      <w:pPr>
        <w:pStyle w:val="3"/>
      </w:pPr>
      <w:bookmarkStart w:id="25" w:name="_Toc217555928"/>
      <w:r w:rsidRPr="006A7671">
        <w:t>Т</w:t>
      </w:r>
      <w:r w:rsidR="00FA76A7">
        <w:t>ребования к точкам общественного питания</w:t>
      </w:r>
      <w:bookmarkEnd w:id="25"/>
    </w:p>
    <w:p w14:paraId="6B684E6A" w14:textId="77777777" w:rsidR="0004670A" w:rsidRPr="006A7671" w:rsidRDefault="0004670A" w:rsidP="00BA1F3F">
      <w:pPr>
        <w:jc w:val="both"/>
        <w:rPr>
          <w:b/>
          <w:color w:val="000000" w:themeColor="text1"/>
          <w:sz w:val="24"/>
          <w:szCs w:val="24"/>
          <w:u w:val="single"/>
        </w:rPr>
      </w:pPr>
    </w:p>
    <w:p w14:paraId="1B953651" w14:textId="7EC373A8" w:rsidR="00A24A9D" w:rsidRPr="006A7671" w:rsidRDefault="0004670A" w:rsidP="000F0218">
      <w:pPr>
        <w:pStyle w:val="af0"/>
        <w:numPr>
          <w:ilvl w:val="0"/>
          <w:numId w:val="15"/>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Все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Арендаторы/Собственники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помещений</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Бизнес Центра</w:t>
      </w:r>
      <w:r w:rsidR="00382D5D" w:rsidRPr="006A7671">
        <w:rPr>
          <w:rFonts w:ascii="Times New Roman" w:hAnsi="Times New Roman"/>
          <w:color w:val="000000" w:themeColor="text1"/>
          <w:sz w:val="24"/>
          <w:szCs w:val="24"/>
        </w:rPr>
        <w:t>,</w:t>
      </w:r>
      <w:r w:rsidRPr="006A7671">
        <w:rPr>
          <w:rFonts w:ascii="Times New Roman" w:hAnsi="Times New Roman"/>
          <w:color w:val="000000" w:themeColor="text1"/>
          <w:sz w:val="24"/>
          <w:szCs w:val="24"/>
        </w:rPr>
        <w:t xml:space="preserve"> занимающиеся деятельностью по предоставлению</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услуг в сфере</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общественного питания</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(кафе,</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столовые,</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рестораны и</w:t>
      </w:r>
      <w:r w:rsidR="00BC1BA8" w:rsidRPr="006A7671">
        <w:rPr>
          <w:rFonts w:ascii="Times New Roman" w:hAnsi="Times New Roman"/>
          <w:color w:val="000000" w:themeColor="text1"/>
          <w:sz w:val="24"/>
          <w:szCs w:val="24"/>
        </w:rPr>
        <w:t xml:space="preserve"> т.д.)</w:t>
      </w:r>
      <w:r w:rsidR="001C78C8">
        <w:rPr>
          <w:rFonts w:ascii="Times New Roman" w:hAnsi="Times New Roman"/>
          <w:color w:val="000000" w:themeColor="text1"/>
          <w:sz w:val="24"/>
          <w:szCs w:val="24"/>
        </w:rPr>
        <w:t xml:space="preserve"> </w:t>
      </w:r>
      <w:r w:rsidR="00A24A9D" w:rsidRPr="006A7671">
        <w:rPr>
          <w:rFonts w:ascii="Times New Roman" w:hAnsi="Times New Roman"/>
          <w:color w:val="000000" w:themeColor="text1"/>
          <w:sz w:val="24"/>
          <w:szCs w:val="24"/>
        </w:rPr>
        <w:t>обязаны</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иметь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жироулавливающее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оборудование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и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осуществлять</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сброс</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использованной воды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в</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канализацию</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в</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соответствии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с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ПДК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загрязняющих</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веществ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утвержденных</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ПАО «МОСВОДОКАНАЛ».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Данное оборудование</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должно</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быть установлено в соответствии</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с согласованной</w:t>
      </w:r>
      <w:r w:rsidR="00A24A9D"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проектной документацией, с осуществлением периодического обслуживания и чисткой его на основании договоров</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на утилизацию</w:t>
      </w:r>
      <w:r w:rsidR="00382D5D" w:rsidRPr="006A7671">
        <w:rPr>
          <w:rFonts w:ascii="Times New Roman" w:hAnsi="Times New Roman"/>
          <w:color w:val="000000" w:themeColor="text1"/>
          <w:sz w:val="24"/>
          <w:szCs w:val="24"/>
        </w:rPr>
        <w:t xml:space="preserve"> специализированной организацией, имеющей соответствующие разрешения.</w:t>
      </w:r>
      <w:r w:rsidR="00BC4CF1" w:rsidRPr="006A7671">
        <w:rPr>
          <w:rFonts w:ascii="Times New Roman" w:hAnsi="Times New Roman"/>
          <w:color w:val="000000" w:themeColor="text1"/>
          <w:sz w:val="24"/>
          <w:szCs w:val="24"/>
        </w:rPr>
        <w:t xml:space="preserve"> </w:t>
      </w:r>
      <w:r w:rsidR="008D1AAA" w:rsidRPr="006A7671">
        <w:rPr>
          <w:rFonts w:ascii="Times New Roman" w:hAnsi="Times New Roman"/>
          <w:color w:val="000000" w:themeColor="text1"/>
          <w:sz w:val="24"/>
          <w:szCs w:val="24"/>
        </w:rPr>
        <w:t>Чистка оборуд</w:t>
      </w:r>
      <w:r w:rsidR="00A24A9D" w:rsidRPr="006A7671">
        <w:rPr>
          <w:rFonts w:ascii="Times New Roman" w:hAnsi="Times New Roman"/>
          <w:color w:val="000000" w:themeColor="text1"/>
          <w:sz w:val="24"/>
          <w:szCs w:val="24"/>
        </w:rPr>
        <w:t>ования должна быть организована</w:t>
      </w:r>
      <w:r w:rsidR="00BC1BA8" w:rsidRPr="006A7671">
        <w:rPr>
          <w:rFonts w:ascii="Times New Roman" w:hAnsi="Times New Roman"/>
          <w:color w:val="000000" w:themeColor="text1"/>
          <w:sz w:val="24"/>
          <w:szCs w:val="24"/>
        </w:rPr>
        <w:t xml:space="preserve"> </w:t>
      </w:r>
      <w:r w:rsidR="008D1AAA" w:rsidRPr="006A7671">
        <w:rPr>
          <w:rFonts w:ascii="Times New Roman" w:hAnsi="Times New Roman"/>
          <w:color w:val="000000" w:themeColor="text1"/>
          <w:sz w:val="24"/>
          <w:szCs w:val="24"/>
        </w:rPr>
        <w:t>с</w:t>
      </w:r>
      <w:r w:rsidR="00BC1BA8" w:rsidRPr="006A7671">
        <w:rPr>
          <w:rFonts w:ascii="Times New Roman" w:hAnsi="Times New Roman"/>
          <w:color w:val="000000" w:themeColor="text1"/>
          <w:sz w:val="24"/>
          <w:szCs w:val="24"/>
        </w:rPr>
        <w:t xml:space="preserve"> </w:t>
      </w:r>
      <w:r w:rsidR="008D1AAA" w:rsidRPr="006A7671">
        <w:rPr>
          <w:rFonts w:ascii="Times New Roman" w:hAnsi="Times New Roman"/>
          <w:color w:val="000000" w:themeColor="text1"/>
          <w:sz w:val="24"/>
          <w:szCs w:val="24"/>
        </w:rPr>
        <w:t>возможностью</w:t>
      </w:r>
      <w:r w:rsidR="00BC1BA8" w:rsidRPr="006A7671">
        <w:rPr>
          <w:rFonts w:ascii="Times New Roman" w:hAnsi="Times New Roman"/>
          <w:color w:val="000000" w:themeColor="text1"/>
          <w:sz w:val="24"/>
          <w:szCs w:val="24"/>
        </w:rPr>
        <w:t xml:space="preserve"> </w:t>
      </w:r>
      <w:r w:rsidR="008D1AAA" w:rsidRPr="006A7671">
        <w:rPr>
          <w:rFonts w:ascii="Times New Roman" w:hAnsi="Times New Roman"/>
          <w:color w:val="000000" w:themeColor="text1"/>
          <w:sz w:val="24"/>
          <w:szCs w:val="24"/>
        </w:rPr>
        <w:t xml:space="preserve">контроля со стороны технической службы </w:t>
      </w:r>
      <w:r w:rsidR="00A24A9D" w:rsidRPr="006A7671">
        <w:rPr>
          <w:rFonts w:ascii="Times New Roman" w:hAnsi="Times New Roman"/>
          <w:color w:val="000000" w:themeColor="text1"/>
          <w:sz w:val="24"/>
          <w:szCs w:val="24"/>
        </w:rPr>
        <w:t>ЭК</w:t>
      </w:r>
      <w:r w:rsidR="00BC1BA8" w:rsidRPr="006A7671">
        <w:rPr>
          <w:rFonts w:ascii="Times New Roman" w:hAnsi="Times New Roman"/>
          <w:color w:val="000000" w:themeColor="text1"/>
          <w:sz w:val="24"/>
          <w:szCs w:val="24"/>
        </w:rPr>
        <w:t xml:space="preserve"> </w:t>
      </w:r>
      <w:r w:rsidR="008D1AAA" w:rsidRPr="006A7671">
        <w:rPr>
          <w:rFonts w:ascii="Times New Roman" w:hAnsi="Times New Roman"/>
          <w:color w:val="000000" w:themeColor="text1"/>
          <w:sz w:val="24"/>
          <w:szCs w:val="24"/>
        </w:rPr>
        <w:t xml:space="preserve">за </w:t>
      </w:r>
      <w:r w:rsidR="00BC1BA8" w:rsidRPr="006A7671">
        <w:rPr>
          <w:rFonts w:ascii="Times New Roman" w:hAnsi="Times New Roman"/>
          <w:color w:val="000000" w:themeColor="text1"/>
          <w:sz w:val="24"/>
          <w:szCs w:val="24"/>
        </w:rPr>
        <w:t xml:space="preserve">вывозом </w:t>
      </w:r>
      <w:r w:rsidR="00BC1BA8" w:rsidRPr="006A7671">
        <w:rPr>
          <w:rFonts w:ascii="Times New Roman" w:hAnsi="Times New Roman"/>
          <w:sz w:val="24"/>
          <w:szCs w:val="24"/>
        </w:rPr>
        <w:t>п</w:t>
      </w:r>
      <w:r w:rsidR="00BC1BA8" w:rsidRPr="006A7671">
        <w:rPr>
          <w:rFonts w:ascii="Times New Roman" w:hAnsi="Times New Roman"/>
          <w:color w:val="000000" w:themeColor="text1"/>
          <w:sz w:val="24"/>
          <w:szCs w:val="24"/>
        </w:rPr>
        <w:t xml:space="preserve">родуктов подлежащих утилизации. </w:t>
      </w:r>
      <w:r w:rsidRPr="006A7671">
        <w:rPr>
          <w:rFonts w:ascii="Times New Roman" w:hAnsi="Times New Roman"/>
          <w:color w:val="000000" w:themeColor="text1"/>
          <w:sz w:val="24"/>
          <w:szCs w:val="24"/>
        </w:rPr>
        <w:t xml:space="preserve">                                                                                                                                               </w:t>
      </w:r>
      <w:r w:rsidR="00A24A9D" w:rsidRPr="006A7671">
        <w:rPr>
          <w:rFonts w:ascii="Times New Roman" w:hAnsi="Times New Roman"/>
          <w:color w:val="000000" w:themeColor="text1"/>
          <w:sz w:val="24"/>
          <w:szCs w:val="24"/>
        </w:rPr>
        <w:t xml:space="preserve">В своей деятельности данные точки   должны использовать сертифицированные моющие </w:t>
      </w:r>
      <w:r w:rsidR="008B0C0F" w:rsidRPr="006A7671">
        <w:rPr>
          <w:rFonts w:ascii="Times New Roman" w:hAnsi="Times New Roman"/>
          <w:color w:val="000000" w:themeColor="text1"/>
          <w:sz w:val="24"/>
          <w:szCs w:val="24"/>
        </w:rPr>
        <w:t>веществ</w:t>
      </w:r>
      <w:r w:rsidR="00A24A9D" w:rsidRPr="006A7671">
        <w:rPr>
          <w:rFonts w:ascii="Times New Roman" w:hAnsi="Times New Roman"/>
          <w:color w:val="000000" w:themeColor="text1"/>
          <w:sz w:val="24"/>
          <w:szCs w:val="24"/>
        </w:rPr>
        <w:t xml:space="preserve">а и средства, </w:t>
      </w:r>
      <w:r w:rsidR="00A50943" w:rsidRPr="006A7671">
        <w:rPr>
          <w:rFonts w:ascii="Times New Roman" w:hAnsi="Times New Roman"/>
          <w:color w:val="000000" w:themeColor="text1"/>
          <w:sz w:val="24"/>
          <w:szCs w:val="24"/>
        </w:rPr>
        <w:t xml:space="preserve">не применять   ядовитые химические соединения и </w:t>
      </w:r>
      <w:r w:rsidR="008B0C0F" w:rsidRPr="006A7671">
        <w:rPr>
          <w:rFonts w:ascii="Times New Roman" w:hAnsi="Times New Roman"/>
          <w:color w:val="000000" w:themeColor="text1"/>
          <w:sz w:val="24"/>
          <w:szCs w:val="24"/>
        </w:rPr>
        <w:t>нефтепродукты (ацетон,</w:t>
      </w:r>
      <w:r w:rsidR="00A24A9D" w:rsidRPr="006A7671">
        <w:rPr>
          <w:rFonts w:ascii="Times New Roman" w:hAnsi="Times New Roman"/>
          <w:color w:val="000000" w:themeColor="text1"/>
          <w:sz w:val="24"/>
          <w:szCs w:val="24"/>
        </w:rPr>
        <w:t xml:space="preserve"> </w:t>
      </w:r>
      <w:r w:rsidR="008B0C0F" w:rsidRPr="006A7671">
        <w:rPr>
          <w:rFonts w:ascii="Times New Roman" w:hAnsi="Times New Roman"/>
          <w:color w:val="000000" w:themeColor="text1"/>
          <w:sz w:val="24"/>
          <w:szCs w:val="24"/>
        </w:rPr>
        <w:t>керосин,</w:t>
      </w:r>
      <w:r w:rsidR="00A24A9D" w:rsidRPr="006A7671">
        <w:rPr>
          <w:rFonts w:ascii="Times New Roman" w:hAnsi="Times New Roman"/>
          <w:color w:val="000000" w:themeColor="text1"/>
          <w:sz w:val="24"/>
          <w:szCs w:val="24"/>
        </w:rPr>
        <w:t xml:space="preserve"> </w:t>
      </w:r>
      <w:r w:rsidR="008B0C0F" w:rsidRPr="006A7671">
        <w:rPr>
          <w:rFonts w:ascii="Times New Roman" w:hAnsi="Times New Roman"/>
          <w:color w:val="000000" w:themeColor="text1"/>
          <w:sz w:val="24"/>
          <w:szCs w:val="24"/>
        </w:rPr>
        <w:t>скипидар и т.д.)</w:t>
      </w:r>
    </w:p>
    <w:p w14:paraId="46517401" w14:textId="57FC6FD3" w:rsidR="00A24A9D" w:rsidRPr="006A7671" w:rsidRDefault="0004670A" w:rsidP="000F0218">
      <w:pPr>
        <w:pStyle w:val="af0"/>
        <w:numPr>
          <w:ilvl w:val="0"/>
          <w:numId w:val="15"/>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 случае проведенных</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лабораторных</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анализов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и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выставленных штрафных санкций</w:t>
      </w:r>
      <w:r w:rsidR="00A24A9D" w:rsidRPr="006A7671">
        <w:rPr>
          <w:rFonts w:ascii="Times New Roman" w:hAnsi="Times New Roman"/>
          <w:color w:val="000000" w:themeColor="text1"/>
          <w:sz w:val="24"/>
          <w:szCs w:val="24"/>
        </w:rPr>
        <w:t xml:space="preserve"> и </w:t>
      </w:r>
      <w:r w:rsidR="00335090" w:rsidRPr="006A7671">
        <w:rPr>
          <w:rFonts w:ascii="Times New Roman" w:hAnsi="Times New Roman"/>
          <w:color w:val="000000" w:themeColor="text1"/>
          <w:sz w:val="24"/>
          <w:szCs w:val="24"/>
        </w:rPr>
        <w:t>счета</w:t>
      </w:r>
      <w:r w:rsidRPr="006A7671">
        <w:rPr>
          <w:rFonts w:ascii="Times New Roman" w:hAnsi="Times New Roman"/>
          <w:color w:val="000000" w:themeColor="text1"/>
          <w:sz w:val="24"/>
          <w:szCs w:val="24"/>
        </w:rPr>
        <w:t xml:space="preserve">, со стороны </w:t>
      </w:r>
      <w:r w:rsidR="00A50943" w:rsidRPr="006A7671">
        <w:rPr>
          <w:rFonts w:ascii="Times New Roman" w:hAnsi="Times New Roman"/>
          <w:color w:val="000000" w:themeColor="text1"/>
          <w:sz w:val="24"/>
          <w:szCs w:val="24"/>
        </w:rPr>
        <w:t>ПАО «МОСВОДОКАНАЛ»</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на ЭК</w:t>
      </w:r>
      <w:r w:rsidR="008B0C0F" w:rsidRPr="006A7671">
        <w:rPr>
          <w:rFonts w:ascii="Times New Roman" w:hAnsi="Times New Roman"/>
          <w:color w:val="000000" w:themeColor="text1"/>
          <w:sz w:val="24"/>
          <w:szCs w:val="24"/>
        </w:rPr>
        <w:t xml:space="preserve"> ООО «БЦС» </w:t>
      </w:r>
      <w:r w:rsidRPr="006A7671">
        <w:rPr>
          <w:rFonts w:ascii="Times New Roman" w:hAnsi="Times New Roman"/>
          <w:color w:val="000000" w:themeColor="text1"/>
          <w:sz w:val="24"/>
          <w:szCs w:val="24"/>
        </w:rPr>
        <w:t>за</w:t>
      </w:r>
      <w:r w:rsidR="008B0C0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превышение показателей ПДК загрязняющих</w:t>
      </w:r>
      <w:r w:rsidR="008B0C0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веще</w:t>
      </w:r>
      <w:r w:rsidR="00335090" w:rsidRPr="006A7671">
        <w:rPr>
          <w:rFonts w:ascii="Times New Roman" w:hAnsi="Times New Roman"/>
          <w:color w:val="000000" w:themeColor="text1"/>
          <w:sz w:val="24"/>
          <w:szCs w:val="24"/>
        </w:rPr>
        <w:t xml:space="preserve">ств за сброс их в канализацию </w:t>
      </w:r>
      <w:r w:rsidRPr="006A7671">
        <w:rPr>
          <w:rFonts w:ascii="Times New Roman" w:hAnsi="Times New Roman"/>
          <w:color w:val="000000" w:themeColor="text1"/>
          <w:sz w:val="24"/>
          <w:szCs w:val="24"/>
        </w:rPr>
        <w:t xml:space="preserve">сумма штрафа за </w:t>
      </w:r>
      <w:r w:rsidR="008B0C0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расчетный</w:t>
      </w:r>
      <w:r w:rsidR="008B0C0F"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период делится среди</w:t>
      </w:r>
      <w:r w:rsidR="001C78C8">
        <w:rPr>
          <w:rFonts w:ascii="Times New Roman" w:hAnsi="Times New Roman"/>
          <w:color w:val="000000" w:themeColor="text1"/>
          <w:sz w:val="24"/>
          <w:szCs w:val="24"/>
        </w:rPr>
        <w:t xml:space="preserve"> </w:t>
      </w:r>
      <w:r w:rsidR="00BC4CF1" w:rsidRPr="006A7671">
        <w:rPr>
          <w:rFonts w:ascii="Times New Roman" w:hAnsi="Times New Roman"/>
          <w:color w:val="000000" w:themeColor="text1"/>
          <w:sz w:val="24"/>
          <w:szCs w:val="24"/>
        </w:rPr>
        <w:t xml:space="preserve">Арендаторов/Собственников </w:t>
      </w:r>
      <w:r w:rsidRPr="006A7671">
        <w:rPr>
          <w:rFonts w:ascii="Times New Roman" w:hAnsi="Times New Roman"/>
          <w:color w:val="000000" w:themeColor="text1"/>
          <w:sz w:val="24"/>
          <w:szCs w:val="24"/>
        </w:rPr>
        <w:t>точек</w:t>
      </w:r>
      <w:r w:rsidR="001C78C8">
        <w:rPr>
          <w:rFonts w:ascii="Times New Roman" w:hAnsi="Times New Roman"/>
          <w:color w:val="000000" w:themeColor="text1"/>
          <w:sz w:val="24"/>
          <w:szCs w:val="24"/>
        </w:rPr>
        <w:t xml:space="preserve"> общественного</w:t>
      </w:r>
      <w:r w:rsidR="00335090"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питания</w:t>
      </w:r>
      <w:r w:rsidR="00335090" w:rsidRPr="006A7671">
        <w:rPr>
          <w:rFonts w:ascii="Times New Roman" w:hAnsi="Times New Roman"/>
          <w:color w:val="000000" w:themeColor="text1"/>
          <w:sz w:val="24"/>
          <w:szCs w:val="24"/>
        </w:rPr>
        <w:t xml:space="preserve"> </w:t>
      </w:r>
      <w:r w:rsidR="00BC4CF1" w:rsidRPr="006A7671">
        <w:rPr>
          <w:rFonts w:ascii="Times New Roman" w:hAnsi="Times New Roman"/>
          <w:color w:val="000000" w:themeColor="text1"/>
          <w:sz w:val="24"/>
          <w:szCs w:val="24"/>
        </w:rPr>
        <w:t>и других помещений с «мокрыми точками»</w:t>
      </w:r>
      <w:r w:rsidRPr="006A7671">
        <w:rPr>
          <w:rFonts w:ascii="Times New Roman" w:hAnsi="Times New Roman"/>
          <w:color w:val="000000" w:themeColor="text1"/>
          <w:sz w:val="24"/>
          <w:szCs w:val="24"/>
        </w:rPr>
        <w:t xml:space="preserve"> согласно</w:t>
      </w:r>
      <w:r w:rsidR="00335090" w:rsidRPr="006A7671">
        <w:rPr>
          <w:rFonts w:ascii="Times New Roman" w:hAnsi="Times New Roman"/>
          <w:color w:val="000000" w:themeColor="text1"/>
          <w:sz w:val="24"/>
          <w:szCs w:val="24"/>
        </w:rPr>
        <w:t xml:space="preserve"> </w:t>
      </w:r>
      <w:r w:rsidR="008B0C0F" w:rsidRPr="006A7671">
        <w:rPr>
          <w:rFonts w:ascii="Times New Roman" w:hAnsi="Times New Roman"/>
          <w:color w:val="000000" w:themeColor="text1"/>
          <w:sz w:val="24"/>
          <w:szCs w:val="24"/>
        </w:rPr>
        <w:t>показаний</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индивидуальных </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приборов </w:t>
      </w:r>
      <w:r w:rsidR="00335090" w:rsidRPr="006A7671">
        <w:rPr>
          <w:rFonts w:ascii="Times New Roman" w:hAnsi="Times New Roman"/>
          <w:color w:val="000000" w:themeColor="text1"/>
          <w:sz w:val="24"/>
          <w:szCs w:val="24"/>
        </w:rPr>
        <w:t>водопотребления ХВС,</w:t>
      </w:r>
      <w:r w:rsidR="00382D5D" w:rsidRPr="006A7671">
        <w:rPr>
          <w:rFonts w:ascii="Times New Roman" w:hAnsi="Times New Roman"/>
          <w:color w:val="000000" w:themeColor="text1"/>
          <w:sz w:val="24"/>
          <w:szCs w:val="24"/>
        </w:rPr>
        <w:t xml:space="preserve"> </w:t>
      </w:r>
      <w:r w:rsidR="001C78C8">
        <w:rPr>
          <w:rFonts w:ascii="Times New Roman" w:hAnsi="Times New Roman"/>
          <w:color w:val="000000" w:themeColor="text1"/>
          <w:sz w:val="24"/>
          <w:szCs w:val="24"/>
        </w:rPr>
        <w:t>ГВС</w:t>
      </w:r>
      <w:r w:rsidR="00335090" w:rsidRPr="006A7671">
        <w:rPr>
          <w:rFonts w:ascii="Times New Roman" w:hAnsi="Times New Roman"/>
          <w:color w:val="000000" w:themeColor="text1"/>
          <w:sz w:val="24"/>
          <w:szCs w:val="24"/>
        </w:rPr>
        <w:t>.</w:t>
      </w:r>
      <w:r w:rsidR="00BC1BA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 </w:t>
      </w:r>
    </w:p>
    <w:p w14:paraId="3DDC1524" w14:textId="77777777" w:rsidR="00A50943" w:rsidRPr="006A7671" w:rsidRDefault="00910163" w:rsidP="000F0218">
      <w:pPr>
        <w:pStyle w:val="af0"/>
        <w:numPr>
          <w:ilvl w:val="0"/>
          <w:numId w:val="15"/>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 точках общественного питания</w:t>
      </w:r>
      <w:r w:rsidR="008D1AAA" w:rsidRPr="006A7671">
        <w:rPr>
          <w:rFonts w:ascii="Times New Roman" w:hAnsi="Times New Roman"/>
          <w:color w:val="000000" w:themeColor="text1"/>
          <w:sz w:val="24"/>
          <w:szCs w:val="24"/>
        </w:rPr>
        <w:t xml:space="preserve"> должна быть предусмотр</w:t>
      </w:r>
      <w:r w:rsidR="00A50943" w:rsidRPr="006A7671">
        <w:rPr>
          <w:rFonts w:ascii="Times New Roman" w:hAnsi="Times New Roman"/>
          <w:color w:val="000000" w:themeColor="text1"/>
          <w:sz w:val="24"/>
          <w:szCs w:val="24"/>
        </w:rPr>
        <w:t xml:space="preserve">ена технологическая вентиляция </w:t>
      </w:r>
      <w:r w:rsidR="008D1AAA" w:rsidRPr="006A7671">
        <w:rPr>
          <w:rFonts w:ascii="Times New Roman" w:hAnsi="Times New Roman"/>
          <w:color w:val="000000" w:themeColor="text1"/>
          <w:sz w:val="24"/>
          <w:szCs w:val="24"/>
        </w:rPr>
        <w:t xml:space="preserve">для удаления </w:t>
      </w:r>
      <w:r w:rsidR="00A50943" w:rsidRPr="006A7671">
        <w:rPr>
          <w:rFonts w:ascii="Times New Roman" w:hAnsi="Times New Roman"/>
          <w:color w:val="000000" w:themeColor="text1"/>
          <w:sz w:val="24"/>
          <w:szCs w:val="24"/>
        </w:rPr>
        <w:t xml:space="preserve">запахов продуктов приготовления </w:t>
      </w:r>
      <w:r w:rsidR="008D1AAA" w:rsidRPr="006A7671">
        <w:rPr>
          <w:rFonts w:ascii="Times New Roman" w:hAnsi="Times New Roman"/>
          <w:color w:val="000000" w:themeColor="text1"/>
          <w:sz w:val="24"/>
          <w:szCs w:val="24"/>
        </w:rPr>
        <w:t xml:space="preserve">пищи </w:t>
      </w:r>
      <w:r w:rsidR="00BC1BA8" w:rsidRPr="006A7671">
        <w:rPr>
          <w:rFonts w:ascii="Times New Roman" w:hAnsi="Times New Roman"/>
          <w:color w:val="000000" w:themeColor="text1"/>
          <w:sz w:val="24"/>
          <w:szCs w:val="24"/>
        </w:rPr>
        <w:t>с</w:t>
      </w:r>
      <w:r w:rsidR="008D1AAA" w:rsidRPr="006A7671">
        <w:rPr>
          <w:rFonts w:ascii="Times New Roman" w:hAnsi="Times New Roman"/>
          <w:color w:val="000000" w:themeColor="text1"/>
          <w:sz w:val="24"/>
          <w:szCs w:val="24"/>
        </w:rPr>
        <w:t xml:space="preserve"> осуществлением периодического обслуживани</w:t>
      </w:r>
      <w:r w:rsidRPr="006A7671">
        <w:rPr>
          <w:rFonts w:ascii="Times New Roman" w:hAnsi="Times New Roman"/>
          <w:color w:val="000000" w:themeColor="text1"/>
          <w:sz w:val="24"/>
          <w:szCs w:val="24"/>
        </w:rPr>
        <w:t xml:space="preserve">я, </w:t>
      </w:r>
      <w:r w:rsidR="00BC1BA8" w:rsidRPr="006A7671">
        <w:rPr>
          <w:rFonts w:ascii="Times New Roman" w:hAnsi="Times New Roman"/>
          <w:color w:val="000000" w:themeColor="text1"/>
          <w:sz w:val="24"/>
          <w:szCs w:val="24"/>
        </w:rPr>
        <w:t>чисткой</w:t>
      </w:r>
      <w:r w:rsidRPr="006A7671">
        <w:rPr>
          <w:rFonts w:ascii="Times New Roman" w:hAnsi="Times New Roman"/>
          <w:color w:val="000000" w:themeColor="text1"/>
          <w:sz w:val="24"/>
          <w:szCs w:val="24"/>
        </w:rPr>
        <w:t xml:space="preserve"> и промывкой оборудования (воздуховоды,</w:t>
      </w:r>
      <w:r w:rsidR="00A50943"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решетки,</w:t>
      </w:r>
      <w:r w:rsidR="00A50943"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 xml:space="preserve">вентиляторы и т.п.) по соответствующему договору </w:t>
      </w:r>
      <w:r w:rsidR="00BC4CF1" w:rsidRPr="006A7671">
        <w:rPr>
          <w:rFonts w:ascii="Times New Roman" w:hAnsi="Times New Roman"/>
          <w:color w:val="000000" w:themeColor="text1"/>
          <w:sz w:val="24"/>
          <w:szCs w:val="24"/>
        </w:rPr>
        <w:t>со специализированной организацией, имеющей соответствующие разрешения,</w:t>
      </w:r>
      <w:r w:rsidR="00A50943" w:rsidRPr="006A7671">
        <w:rPr>
          <w:rFonts w:ascii="Times New Roman" w:hAnsi="Times New Roman"/>
          <w:color w:val="000000" w:themeColor="text1"/>
          <w:sz w:val="24"/>
          <w:szCs w:val="24"/>
        </w:rPr>
        <w:t xml:space="preserve"> с последующим</w:t>
      </w:r>
      <w:r w:rsidRPr="006A7671">
        <w:rPr>
          <w:rFonts w:ascii="Times New Roman" w:hAnsi="Times New Roman"/>
          <w:color w:val="000000" w:themeColor="text1"/>
          <w:sz w:val="24"/>
          <w:szCs w:val="24"/>
        </w:rPr>
        <w:t xml:space="preserve"> вывозом продуктов подлежащих утилизации.</w:t>
      </w:r>
    </w:p>
    <w:p w14:paraId="3F23EA8F" w14:textId="77777777" w:rsidR="008D1AAA" w:rsidRPr="006A7671" w:rsidRDefault="00025AEA" w:rsidP="000F0218">
      <w:pPr>
        <w:pStyle w:val="af0"/>
        <w:numPr>
          <w:ilvl w:val="0"/>
          <w:numId w:val="15"/>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 ЭК необходимо предоставлять документы (копию актов,</w:t>
      </w:r>
      <w:r w:rsidR="00BC4CF1"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журналов) о проводимых мероприятиях по очистке и утилизации</w:t>
      </w:r>
      <w:r w:rsidR="00BC4CF1" w:rsidRPr="006A7671">
        <w:rPr>
          <w:rFonts w:ascii="Times New Roman" w:hAnsi="Times New Roman"/>
          <w:color w:val="000000" w:themeColor="text1"/>
          <w:sz w:val="24"/>
          <w:szCs w:val="24"/>
        </w:rPr>
        <w:t xml:space="preserve"> жироулавливающих</w:t>
      </w:r>
      <w:r w:rsidR="00A50943" w:rsidRPr="006A7671">
        <w:rPr>
          <w:rFonts w:ascii="Times New Roman" w:hAnsi="Times New Roman"/>
          <w:color w:val="000000" w:themeColor="text1"/>
          <w:sz w:val="24"/>
          <w:szCs w:val="24"/>
        </w:rPr>
        <w:t xml:space="preserve"> </w:t>
      </w:r>
      <w:r w:rsidR="00BC4CF1" w:rsidRPr="006A7671">
        <w:rPr>
          <w:rFonts w:ascii="Times New Roman" w:hAnsi="Times New Roman"/>
          <w:color w:val="000000" w:themeColor="text1"/>
          <w:sz w:val="24"/>
          <w:szCs w:val="24"/>
        </w:rPr>
        <w:t>устройств.</w:t>
      </w:r>
    </w:p>
    <w:p w14:paraId="5FEA39AD" w14:textId="77777777" w:rsidR="0004670A" w:rsidRPr="006A7671" w:rsidRDefault="0004670A" w:rsidP="00BA1F3F">
      <w:pPr>
        <w:jc w:val="both"/>
        <w:rPr>
          <w:b/>
          <w:color w:val="FF0000"/>
          <w:sz w:val="24"/>
          <w:szCs w:val="24"/>
          <w:u w:val="single"/>
        </w:rPr>
      </w:pPr>
    </w:p>
    <w:p w14:paraId="37B397DC" w14:textId="3FCEF026" w:rsidR="009272CA" w:rsidRPr="006A7671" w:rsidRDefault="009272CA" w:rsidP="00E6247D">
      <w:pPr>
        <w:pStyle w:val="3"/>
      </w:pPr>
      <w:bookmarkStart w:id="26" w:name="_Toc217555929"/>
      <w:r w:rsidRPr="006A7671">
        <w:lastRenderedPageBreak/>
        <w:t>П</w:t>
      </w:r>
      <w:r w:rsidR="00FA76A7">
        <w:t>равила по соблюдению интересов других Арендаторов/Собственников</w:t>
      </w:r>
      <w:bookmarkEnd w:id="26"/>
    </w:p>
    <w:p w14:paraId="7FD5AFFB" w14:textId="77777777" w:rsidR="003617D3" w:rsidRPr="006A7671" w:rsidRDefault="003617D3" w:rsidP="00747C39">
      <w:pPr>
        <w:pStyle w:val="2"/>
      </w:pPr>
    </w:p>
    <w:p w14:paraId="43CD20F3" w14:textId="77777777" w:rsidR="00A50943" w:rsidRPr="006A7671" w:rsidRDefault="009272CA" w:rsidP="000F0218">
      <w:pPr>
        <w:pStyle w:val="af0"/>
        <w:numPr>
          <w:ilvl w:val="0"/>
          <w:numId w:val="16"/>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Каждый Арендатор</w:t>
      </w:r>
      <w:r w:rsidR="001E45B5" w:rsidRPr="006A7671">
        <w:rPr>
          <w:rFonts w:ascii="Times New Roman" w:hAnsi="Times New Roman"/>
          <w:color w:val="000000" w:themeColor="text1"/>
          <w:sz w:val="24"/>
          <w:szCs w:val="24"/>
        </w:rPr>
        <w:t>/Собственник</w:t>
      </w:r>
      <w:r w:rsidRPr="006A7671">
        <w:rPr>
          <w:rFonts w:ascii="Times New Roman" w:hAnsi="Times New Roman"/>
          <w:color w:val="000000" w:themeColor="text1"/>
          <w:sz w:val="24"/>
          <w:szCs w:val="24"/>
        </w:rPr>
        <w:t xml:space="preserve"> должен учитыв</w:t>
      </w:r>
      <w:r w:rsidR="00152BFE" w:rsidRPr="006A7671">
        <w:rPr>
          <w:rFonts w:ascii="Times New Roman" w:hAnsi="Times New Roman"/>
          <w:color w:val="000000" w:themeColor="text1"/>
          <w:sz w:val="24"/>
          <w:szCs w:val="24"/>
        </w:rPr>
        <w:t xml:space="preserve">ать интересы других Арендаторов/Собственников </w:t>
      </w:r>
      <w:r w:rsidR="00794E8B" w:rsidRPr="006A7671">
        <w:rPr>
          <w:rFonts w:ascii="Times New Roman" w:hAnsi="Times New Roman"/>
          <w:color w:val="000000" w:themeColor="text1"/>
          <w:sz w:val="24"/>
          <w:szCs w:val="24"/>
        </w:rPr>
        <w:t>БЦ</w:t>
      </w:r>
      <w:r w:rsidRPr="006A7671">
        <w:rPr>
          <w:rFonts w:ascii="Times New Roman" w:hAnsi="Times New Roman"/>
          <w:color w:val="000000" w:themeColor="text1"/>
          <w:sz w:val="24"/>
          <w:szCs w:val="24"/>
        </w:rPr>
        <w:t xml:space="preserve">. </w:t>
      </w:r>
    </w:p>
    <w:p w14:paraId="2F75F25B" w14:textId="77777777" w:rsidR="00A50943" w:rsidRPr="006A7671" w:rsidRDefault="009272CA" w:rsidP="000F0218">
      <w:pPr>
        <w:pStyle w:val="af0"/>
        <w:numPr>
          <w:ilvl w:val="0"/>
          <w:numId w:val="16"/>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Уровень шума в Помещении Арендатора</w:t>
      </w:r>
      <w:r w:rsidR="00D834C2" w:rsidRPr="006A7671">
        <w:rPr>
          <w:rFonts w:ascii="Times New Roman" w:hAnsi="Times New Roman"/>
          <w:color w:val="000000" w:themeColor="text1"/>
          <w:sz w:val="24"/>
          <w:szCs w:val="24"/>
        </w:rPr>
        <w:t>/Собствен</w:t>
      </w:r>
      <w:r w:rsidR="00752FC1" w:rsidRPr="006A7671">
        <w:rPr>
          <w:rFonts w:ascii="Times New Roman" w:hAnsi="Times New Roman"/>
          <w:color w:val="000000" w:themeColor="text1"/>
          <w:sz w:val="24"/>
          <w:szCs w:val="24"/>
        </w:rPr>
        <w:t>н</w:t>
      </w:r>
      <w:r w:rsidR="00D834C2" w:rsidRPr="006A7671">
        <w:rPr>
          <w:rFonts w:ascii="Times New Roman" w:hAnsi="Times New Roman"/>
          <w:color w:val="000000" w:themeColor="text1"/>
          <w:sz w:val="24"/>
          <w:szCs w:val="24"/>
        </w:rPr>
        <w:t>ика</w:t>
      </w:r>
      <w:r w:rsidRPr="006A7671">
        <w:rPr>
          <w:rFonts w:ascii="Times New Roman" w:hAnsi="Times New Roman"/>
          <w:color w:val="000000" w:themeColor="text1"/>
          <w:sz w:val="24"/>
          <w:szCs w:val="24"/>
        </w:rPr>
        <w:t xml:space="preserve"> не должен превышать </w:t>
      </w:r>
      <w:r w:rsidR="00C77799" w:rsidRPr="006A7671">
        <w:rPr>
          <w:rFonts w:ascii="Times New Roman" w:hAnsi="Times New Roman"/>
          <w:color w:val="000000" w:themeColor="text1"/>
          <w:sz w:val="24"/>
          <w:szCs w:val="24"/>
        </w:rPr>
        <w:t>4</w:t>
      </w:r>
      <w:r w:rsidR="001E45B5" w:rsidRPr="006A7671">
        <w:rPr>
          <w:rFonts w:ascii="Times New Roman" w:hAnsi="Times New Roman"/>
          <w:color w:val="000000" w:themeColor="text1"/>
          <w:sz w:val="24"/>
          <w:szCs w:val="24"/>
        </w:rPr>
        <w:t>0</w:t>
      </w:r>
      <w:r w:rsidR="00311A71" w:rsidRPr="006A7671">
        <w:rPr>
          <w:rFonts w:ascii="Times New Roman" w:hAnsi="Times New Roman"/>
          <w:color w:val="000000" w:themeColor="text1"/>
          <w:sz w:val="24"/>
          <w:szCs w:val="24"/>
        </w:rPr>
        <w:t xml:space="preserve"> Дб.</w:t>
      </w:r>
    </w:p>
    <w:p w14:paraId="5ADF4BFF" w14:textId="77777777" w:rsidR="009272CA" w:rsidRPr="006A7671" w:rsidRDefault="009272CA" w:rsidP="000F0218">
      <w:pPr>
        <w:pStyle w:val="af0"/>
        <w:numPr>
          <w:ilvl w:val="0"/>
          <w:numId w:val="16"/>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Если иное не согласовано с Администрацией, не допускается применение любых </w:t>
      </w:r>
      <w:r w:rsidR="00921078" w:rsidRPr="006A7671">
        <w:rPr>
          <w:rFonts w:ascii="Times New Roman" w:hAnsi="Times New Roman"/>
          <w:color w:val="000000" w:themeColor="text1"/>
          <w:sz w:val="24"/>
          <w:szCs w:val="24"/>
        </w:rPr>
        <w:t xml:space="preserve">  </w:t>
      </w:r>
      <w:r w:rsidRPr="006A7671">
        <w:rPr>
          <w:rFonts w:ascii="Times New Roman" w:hAnsi="Times New Roman"/>
          <w:color w:val="000000" w:themeColor="text1"/>
          <w:sz w:val="24"/>
          <w:szCs w:val="24"/>
        </w:rPr>
        <w:t>громких звуковых, ярких световых и других эффектов,</w:t>
      </w:r>
      <w:r w:rsidR="00C77799" w:rsidRPr="006A7671">
        <w:rPr>
          <w:rFonts w:ascii="Times New Roman" w:hAnsi="Times New Roman"/>
          <w:color w:val="000000" w:themeColor="text1"/>
          <w:sz w:val="24"/>
          <w:szCs w:val="24"/>
        </w:rPr>
        <w:t xml:space="preserve"> а также применение веществ с резким запахом</w:t>
      </w:r>
      <w:r w:rsidRPr="006A7671">
        <w:rPr>
          <w:rFonts w:ascii="Times New Roman" w:hAnsi="Times New Roman"/>
          <w:color w:val="000000" w:themeColor="text1"/>
          <w:sz w:val="24"/>
          <w:szCs w:val="24"/>
        </w:rPr>
        <w:t xml:space="preserve"> которые могут помешать коммерческой деятельности других Арендаторов</w:t>
      </w:r>
      <w:r w:rsidR="00152BFE" w:rsidRPr="006A7671">
        <w:rPr>
          <w:rFonts w:ascii="Times New Roman" w:hAnsi="Times New Roman"/>
          <w:color w:val="000000" w:themeColor="text1"/>
          <w:sz w:val="24"/>
          <w:szCs w:val="24"/>
        </w:rPr>
        <w:t>/Собственников</w:t>
      </w:r>
      <w:r w:rsidRPr="006A7671">
        <w:rPr>
          <w:rFonts w:ascii="Times New Roman" w:hAnsi="Times New Roman"/>
          <w:color w:val="000000" w:themeColor="text1"/>
          <w:sz w:val="24"/>
          <w:szCs w:val="24"/>
        </w:rPr>
        <w:t xml:space="preserve">, повлиять на деятельность Администрации или помешать посетителям </w:t>
      </w:r>
      <w:r w:rsidR="00260CD7" w:rsidRPr="006A7671">
        <w:rPr>
          <w:rFonts w:ascii="Times New Roman" w:hAnsi="Times New Roman"/>
          <w:color w:val="000000" w:themeColor="text1"/>
          <w:sz w:val="24"/>
          <w:szCs w:val="24"/>
        </w:rPr>
        <w:t>БЦ</w:t>
      </w:r>
      <w:r w:rsidRPr="006A7671">
        <w:rPr>
          <w:rFonts w:ascii="Times New Roman" w:hAnsi="Times New Roman"/>
          <w:color w:val="000000" w:themeColor="text1"/>
          <w:sz w:val="24"/>
          <w:szCs w:val="24"/>
        </w:rPr>
        <w:t>.</w:t>
      </w:r>
    </w:p>
    <w:p w14:paraId="437365A8" w14:textId="77777777" w:rsidR="00311A71" w:rsidRPr="006A7671" w:rsidRDefault="00311A71" w:rsidP="00BE0034">
      <w:pPr>
        <w:rPr>
          <w:color w:val="000000" w:themeColor="text1"/>
          <w:sz w:val="24"/>
          <w:szCs w:val="24"/>
        </w:rPr>
      </w:pPr>
    </w:p>
    <w:p w14:paraId="3D0FA6B6" w14:textId="7A468037" w:rsidR="009272CA" w:rsidRPr="006A7671" w:rsidRDefault="009272CA" w:rsidP="00E6247D">
      <w:pPr>
        <w:pStyle w:val="3"/>
      </w:pPr>
      <w:bookmarkStart w:id="27" w:name="_Toc217555930"/>
      <w:r w:rsidRPr="006A7671">
        <w:t>Д</w:t>
      </w:r>
      <w:r w:rsidR="00FA76A7">
        <w:t>ействия во время чрезвычайной ситуации</w:t>
      </w:r>
      <w:bookmarkEnd w:id="27"/>
    </w:p>
    <w:p w14:paraId="1C7B754D" w14:textId="77777777" w:rsidR="003617D3" w:rsidRPr="006A7671" w:rsidRDefault="003617D3" w:rsidP="00891EA0">
      <w:pPr>
        <w:jc w:val="center"/>
        <w:rPr>
          <w:b/>
          <w:bCs/>
          <w:color w:val="000000" w:themeColor="text1"/>
          <w:sz w:val="24"/>
          <w:szCs w:val="24"/>
          <w:u w:val="single"/>
        </w:rPr>
      </w:pPr>
    </w:p>
    <w:p w14:paraId="474FD500" w14:textId="77777777" w:rsidR="007A4CA0" w:rsidRPr="006A7671" w:rsidRDefault="009272CA" w:rsidP="00C766DE">
      <w:pPr>
        <w:jc w:val="both"/>
        <w:rPr>
          <w:color w:val="000000" w:themeColor="text1"/>
          <w:sz w:val="24"/>
          <w:szCs w:val="24"/>
        </w:rPr>
      </w:pPr>
      <w:r w:rsidRPr="006A7671">
        <w:rPr>
          <w:color w:val="000000" w:themeColor="text1"/>
          <w:sz w:val="24"/>
          <w:szCs w:val="24"/>
        </w:rPr>
        <w:t>В случае возникновения любой экстренной ситуации, необходимо</w:t>
      </w:r>
      <w:r w:rsidR="00581A0A" w:rsidRPr="006A7671">
        <w:rPr>
          <w:color w:val="000000" w:themeColor="text1"/>
          <w:sz w:val="24"/>
          <w:szCs w:val="24"/>
        </w:rPr>
        <w:t xml:space="preserve"> срочно</w:t>
      </w:r>
      <w:r w:rsidRPr="006A7671">
        <w:rPr>
          <w:color w:val="000000" w:themeColor="text1"/>
          <w:sz w:val="24"/>
          <w:szCs w:val="24"/>
        </w:rPr>
        <w:t xml:space="preserve"> связаться </w:t>
      </w:r>
      <w:r w:rsidR="000B0A3E" w:rsidRPr="006A7671">
        <w:rPr>
          <w:color w:val="000000" w:themeColor="text1"/>
          <w:sz w:val="24"/>
          <w:szCs w:val="24"/>
        </w:rPr>
        <w:t>с Администрацией</w:t>
      </w:r>
      <w:r w:rsidRPr="006A7671">
        <w:rPr>
          <w:color w:val="000000" w:themeColor="text1"/>
          <w:sz w:val="24"/>
          <w:szCs w:val="24"/>
        </w:rPr>
        <w:t xml:space="preserve"> </w:t>
      </w:r>
      <w:r w:rsidR="00BC4CF1" w:rsidRPr="006A7671">
        <w:rPr>
          <w:color w:val="000000" w:themeColor="text1"/>
          <w:sz w:val="24"/>
          <w:szCs w:val="24"/>
        </w:rPr>
        <w:t xml:space="preserve">или службой охраны </w:t>
      </w:r>
      <w:r w:rsidR="00DD034C" w:rsidRPr="006A7671">
        <w:rPr>
          <w:color w:val="000000" w:themeColor="text1"/>
          <w:sz w:val="24"/>
          <w:szCs w:val="24"/>
        </w:rPr>
        <w:t>по телефону</w:t>
      </w:r>
      <w:r w:rsidR="00BC4CF1" w:rsidRPr="006A7671">
        <w:rPr>
          <w:color w:val="000000" w:themeColor="text1"/>
          <w:sz w:val="24"/>
          <w:szCs w:val="24"/>
        </w:rPr>
        <w:t xml:space="preserve"> </w:t>
      </w:r>
      <w:r w:rsidR="00614A1B" w:rsidRPr="006A7671">
        <w:rPr>
          <w:color w:val="000000" w:themeColor="text1"/>
          <w:sz w:val="24"/>
          <w:szCs w:val="24"/>
        </w:rPr>
        <w:t xml:space="preserve">(499) 270-48-63 </w:t>
      </w:r>
      <w:r w:rsidR="00BC4CF1" w:rsidRPr="006A7671">
        <w:rPr>
          <w:color w:val="000000" w:themeColor="text1"/>
          <w:sz w:val="24"/>
          <w:szCs w:val="24"/>
        </w:rPr>
        <w:t>или лично на ресепшен</w:t>
      </w:r>
      <w:r w:rsidR="000B0A3E" w:rsidRPr="006A7671">
        <w:rPr>
          <w:color w:val="000000" w:themeColor="text1"/>
          <w:sz w:val="24"/>
          <w:szCs w:val="24"/>
        </w:rPr>
        <w:t>,</w:t>
      </w:r>
      <w:r w:rsidRPr="006A7671">
        <w:rPr>
          <w:color w:val="000000" w:themeColor="text1"/>
          <w:sz w:val="24"/>
          <w:szCs w:val="24"/>
        </w:rPr>
        <w:t xml:space="preserve"> изложить суть проблемы, точно указать</w:t>
      </w:r>
      <w:r w:rsidR="007A4CA0" w:rsidRPr="006A7671">
        <w:rPr>
          <w:color w:val="000000" w:themeColor="text1"/>
          <w:sz w:val="24"/>
          <w:szCs w:val="24"/>
        </w:rPr>
        <w:t>:</w:t>
      </w:r>
    </w:p>
    <w:p w14:paraId="5CAB4C85" w14:textId="77777777" w:rsidR="009272CA" w:rsidRPr="006A7671" w:rsidRDefault="007A4CA0" w:rsidP="000F0218">
      <w:pPr>
        <w:pStyle w:val="af0"/>
        <w:numPr>
          <w:ilvl w:val="0"/>
          <w:numId w:val="7"/>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М</w:t>
      </w:r>
      <w:r w:rsidR="009272CA" w:rsidRPr="006A7671">
        <w:rPr>
          <w:rFonts w:ascii="Times New Roman" w:hAnsi="Times New Roman"/>
          <w:color w:val="000000" w:themeColor="text1"/>
          <w:sz w:val="24"/>
          <w:szCs w:val="24"/>
        </w:rPr>
        <w:t>есто возникновения чрезвычайной ситуации (этаж, название или номер помещения</w:t>
      </w:r>
      <w:r w:rsidR="00581A0A" w:rsidRPr="006A7671">
        <w:rPr>
          <w:rFonts w:ascii="Times New Roman" w:hAnsi="Times New Roman"/>
          <w:color w:val="000000" w:themeColor="text1"/>
          <w:sz w:val="24"/>
          <w:szCs w:val="24"/>
        </w:rPr>
        <w:t>)</w:t>
      </w:r>
      <w:r w:rsidRPr="006A7671">
        <w:rPr>
          <w:rFonts w:ascii="Times New Roman" w:hAnsi="Times New Roman"/>
          <w:color w:val="000000" w:themeColor="text1"/>
          <w:sz w:val="24"/>
          <w:szCs w:val="24"/>
        </w:rPr>
        <w:t>;</w:t>
      </w:r>
    </w:p>
    <w:p w14:paraId="32A37D42" w14:textId="77777777" w:rsidR="007A4CA0" w:rsidRPr="006A7671" w:rsidRDefault="007A4CA0" w:rsidP="000F0218">
      <w:pPr>
        <w:pStyle w:val="af0"/>
        <w:numPr>
          <w:ilvl w:val="0"/>
          <w:numId w:val="7"/>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Вашу фамилию и имя;</w:t>
      </w:r>
    </w:p>
    <w:p w14:paraId="450918E1" w14:textId="77777777" w:rsidR="007A4CA0" w:rsidRPr="006A7671" w:rsidRDefault="007A4CA0" w:rsidP="000F0218">
      <w:pPr>
        <w:pStyle w:val="af0"/>
        <w:numPr>
          <w:ilvl w:val="0"/>
          <w:numId w:val="7"/>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Ваш номер телефона.</w:t>
      </w:r>
    </w:p>
    <w:p w14:paraId="090C49A8" w14:textId="77777777" w:rsidR="00EA0DE0" w:rsidRPr="006A7671" w:rsidRDefault="00EA0DE0" w:rsidP="00EA0DE0">
      <w:pPr>
        <w:jc w:val="both"/>
        <w:rPr>
          <w:b/>
          <w:bCs/>
          <w:color w:val="000000" w:themeColor="text1"/>
          <w:sz w:val="24"/>
          <w:szCs w:val="24"/>
        </w:rPr>
      </w:pPr>
      <w:r w:rsidRPr="006A7671">
        <w:rPr>
          <w:b/>
          <w:bCs/>
          <w:color w:val="000000" w:themeColor="text1"/>
          <w:sz w:val="24"/>
          <w:szCs w:val="24"/>
        </w:rPr>
        <w:t xml:space="preserve"> </w:t>
      </w:r>
    </w:p>
    <w:p w14:paraId="3772644F" w14:textId="4DA5162C" w:rsidR="00EA0DE0" w:rsidRPr="006A7671" w:rsidRDefault="00EA0DE0" w:rsidP="00E6247D">
      <w:pPr>
        <w:pStyle w:val="3"/>
      </w:pPr>
      <w:bookmarkStart w:id="28" w:name="_Toc217555931"/>
      <w:r w:rsidRPr="006A7671">
        <w:t>П</w:t>
      </w:r>
      <w:r w:rsidR="007D56C0">
        <w:t>орядок действий при угрозах террористического характера</w:t>
      </w:r>
      <w:bookmarkEnd w:id="28"/>
    </w:p>
    <w:p w14:paraId="3A7EFFF8" w14:textId="77777777" w:rsidR="00614A1B" w:rsidRPr="006A7671" w:rsidRDefault="00614A1B" w:rsidP="00614A1B">
      <w:pPr>
        <w:widowControl/>
        <w:autoSpaceDE/>
        <w:autoSpaceDN/>
        <w:adjustRightInd/>
        <w:jc w:val="center"/>
        <w:rPr>
          <w:b/>
          <w:sz w:val="24"/>
          <w:szCs w:val="24"/>
          <w:lang w:eastAsia="en-US"/>
        </w:rPr>
      </w:pPr>
    </w:p>
    <w:p w14:paraId="352E9BB2" w14:textId="77777777" w:rsidR="00614A1B" w:rsidRPr="006A7671" w:rsidRDefault="00614A1B"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Каждый гражданин обязан оказывать содействие правоохранительным органам в предупреждении, выявлении и пресечении террористической деятельности (ст. 9 Гл. II закона «О борьбе с терроризмом»).</w:t>
      </w:r>
    </w:p>
    <w:p w14:paraId="5817C3E5" w14:textId="77777777" w:rsidR="007A4CA0" w:rsidRPr="006A7671" w:rsidRDefault="00614A1B"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При обнаружении подозрительного предмета (который может оказаться взрывным устройством); получении письменного сообщения или сообщения по телефону с угрозой террористического характера немедленно связаться с Администрацией или службой охраны по телефону или лично на ресепшен.</w:t>
      </w:r>
    </w:p>
    <w:p w14:paraId="22C305EE" w14:textId="77777777" w:rsidR="007A4CA0" w:rsidRPr="006A7671" w:rsidRDefault="00614A1B"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Не предпринимать никаких действий с взрывчатыми устройствами или подозрительными предметами - это может привести к взрыву, человеческим жертвам и разрушениям.</w:t>
      </w:r>
    </w:p>
    <w:p w14:paraId="2EC737DB" w14:textId="77777777" w:rsidR="007A4CA0" w:rsidRPr="006A7671" w:rsidRDefault="007A4CA0"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При получении по телефону сообщения, содержащего угрозу надо постараться дословно запомнить разговор и зафиксировать его на бумаге, отметить точное время начала разговора и его продолжительность, запомнить особенности манеры речи звонившего. Все это сообщить в Администрацию или службе охраны по телефону или лично на ресепшен.</w:t>
      </w:r>
    </w:p>
    <w:p w14:paraId="2BB68F79" w14:textId="77777777" w:rsidR="007A4CA0" w:rsidRPr="006A7671" w:rsidRDefault="007A4CA0"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При получении угрозы в письменном виде надо обращаться с полученным документом предельно осторожно: поместить в полиэтиленовый пакет все - сам документ, конверт, все вложения и упаковку. Постараться не оставлять на документе отпечатков своих пальцев. Сообщить о случившемся в Администрацию или службе охраны по телефону или лично на ресепшен и дальше действовать по их указанию.</w:t>
      </w:r>
    </w:p>
    <w:p w14:paraId="15AAD04E" w14:textId="77777777" w:rsidR="007A4CA0" w:rsidRPr="006A7671" w:rsidRDefault="007A4CA0" w:rsidP="000F0218">
      <w:pPr>
        <w:widowControl/>
        <w:numPr>
          <w:ilvl w:val="0"/>
          <w:numId w:val="6"/>
        </w:numPr>
        <w:autoSpaceDE/>
        <w:autoSpaceDN/>
        <w:adjustRightInd/>
        <w:spacing w:after="200" w:line="276" w:lineRule="auto"/>
        <w:contextualSpacing/>
        <w:jc w:val="both"/>
        <w:rPr>
          <w:rFonts w:eastAsia="Calibri"/>
          <w:sz w:val="24"/>
          <w:szCs w:val="24"/>
          <w:lang w:eastAsia="en-US"/>
        </w:rPr>
      </w:pPr>
      <w:r w:rsidRPr="006A7671">
        <w:rPr>
          <w:rFonts w:eastAsia="Calibri"/>
          <w:sz w:val="24"/>
          <w:szCs w:val="24"/>
          <w:lang w:eastAsia="en-US"/>
        </w:rPr>
        <w:t>Оказавшись в заложниках, сохранить выдержку и самообладание, не пререкаться с террористами, выполнять все их требования, на все действия спрашивать разрешение. При возможности (если есть мобильный телефон) сообщить о случившемся и о своем местонахождении родственникам, в Администрацю, службе охраны БЦ или в полицию.</w:t>
      </w:r>
    </w:p>
    <w:p w14:paraId="5505EE6A" w14:textId="77777777" w:rsidR="00EA0DE0" w:rsidRPr="006A7671" w:rsidRDefault="00EA0DE0" w:rsidP="00A50943">
      <w:pPr>
        <w:pStyle w:val="ae"/>
        <w:widowControl/>
        <w:spacing w:before="0"/>
        <w:jc w:val="both"/>
        <w:rPr>
          <w:color w:val="000000" w:themeColor="text1"/>
          <w:sz w:val="24"/>
          <w:szCs w:val="24"/>
        </w:rPr>
      </w:pPr>
      <w:r w:rsidRPr="006A7671">
        <w:rPr>
          <w:b/>
          <w:bCs/>
          <w:color w:val="000000" w:themeColor="text1"/>
          <w:sz w:val="24"/>
          <w:szCs w:val="24"/>
        </w:rPr>
        <w:lastRenderedPageBreak/>
        <w:t>ВНИМАНИЕ</w:t>
      </w:r>
      <w:r w:rsidRPr="006A7671">
        <w:rPr>
          <w:color w:val="000000" w:themeColor="text1"/>
          <w:sz w:val="24"/>
          <w:szCs w:val="24"/>
        </w:rPr>
        <w:t>: в случае если Вы осознаете, что Вы и Ваши посетители находятся в опасности, и у Вас нет возможности в короткий срок связаться со службой безопасности, Вы можете действовать по собственному разумению, производя эвакуацию людей без чьих-либо указаний.</w:t>
      </w:r>
    </w:p>
    <w:p w14:paraId="5F984D8B" w14:textId="77777777" w:rsidR="00EA0DE0" w:rsidRPr="006A7671" w:rsidRDefault="00EA0DE0" w:rsidP="00A50943">
      <w:pPr>
        <w:jc w:val="both"/>
        <w:rPr>
          <w:color w:val="000000" w:themeColor="text1"/>
          <w:sz w:val="24"/>
          <w:szCs w:val="24"/>
        </w:rPr>
      </w:pPr>
      <w:r w:rsidRPr="006A7671">
        <w:rPr>
          <w:b/>
          <w:bCs/>
          <w:color w:val="000000" w:themeColor="text1"/>
          <w:sz w:val="24"/>
          <w:szCs w:val="24"/>
        </w:rPr>
        <w:t>ВНИМАНИЕ:</w:t>
      </w:r>
      <w:r w:rsidRPr="006A7671">
        <w:rPr>
          <w:color w:val="000000" w:themeColor="text1"/>
          <w:sz w:val="24"/>
          <w:szCs w:val="24"/>
        </w:rPr>
        <w:t xml:space="preserve"> во время эвакуации пропускайте вперед больных, взволнованных или травмированных людей.</w:t>
      </w:r>
    </w:p>
    <w:p w14:paraId="70E3C30E" w14:textId="77777777" w:rsidR="005F6854" w:rsidRPr="006A7671" w:rsidRDefault="00EA0DE0" w:rsidP="00A50943">
      <w:pPr>
        <w:jc w:val="both"/>
        <w:rPr>
          <w:color w:val="000000" w:themeColor="text1"/>
          <w:sz w:val="24"/>
          <w:szCs w:val="24"/>
        </w:rPr>
      </w:pPr>
      <w:r w:rsidRPr="006A7671">
        <w:rPr>
          <w:b/>
          <w:bCs/>
          <w:color w:val="000000" w:themeColor="text1"/>
          <w:sz w:val="24"/>
          <w:szCs w:val="24"/>
        </w:rPr>
        <w:t>«ПУНКТ СБОРА».</w:t>
      </w:r>
      <w:r w:rsidRPr="006A7671">
        <w:rPr>
          <w:color w:val="000000" w:themeColor="text1"/>
          <w:sz w:val="24"/>
          <w:szCs w:val="24"/>
        </w:rPr>
        <w:t xml:space="preserve"> Перед эвакуацией определите «пункт сбора» для осуществления последующего контроля и переклички или сообщения дополнительной информации. Исключительной ответственностью каждого Собственника/Арендатора является решение об эвакуации людей при угрозе взрыва</w:t>
      </w:r>
      <w:r w:rsidR="007A4CA0" w:rsidRPr="006A7671">
        <w:rPr>
          <w:color w:val="000000" w:themeColor="text1"/>
          <w:sz w:val="24"/>
          <w:szCs w:val="24"/>
        </w:rPr>
        <w:t xml:space="preserve"> или другой ЧС</w:t>
      </w:r>
      <w:r w:rsidRPr="006A7671">
        <w:rPr>
          <w:color w:val="000000" w:themeColor="text1"/>
          <w:sz w:val="24"/>
          <w:szCs w:val="24"/>
        </w:rPr>
        <w:t xml:space="preserve">. Только в случае, если месторасположение взрывного устройства установлено, масштаб эвакуации будет определяться </w:t>
      </w:r>
      <w:r w:rsidR="00EC32E8" w:rsidRPr="006A7671">
        <w:rPr>
          <w:color w:val="000000" w:themeColor="text1"/>
          <w:sz w:val="24"/>
          <w:szCs w:val="24"/>
        </w:rPr>
        <w:t>ЭК</w:t>
      </w:r>
      <w:r w:rsidRPr="006A7671">
        <w:rPr>
          <w:color w:val="000000" w:themeColor="text1"/>
          <w:sz w:val="24"/>
          <w:szCs w:val="24"/>
        </w:rPr>
        <w:t xml:space="preserve"> или </w:t>
      </w:r>
      <w:r w:rsidR="00C77799" w:rsidRPr="006A7671">
        <w:rPr>
          <w:color w:val="000000" w:themeColor="text1"/>
          <w:sz w:val="24"/>
          <w:szCs w:val="24"/>
        </w:rPr>
        <w:t>представителям</w:t>
      </w:r>
      <w:r w:rsidR="00EC32E8" w:rsidRPr="006A7671">
        <w:rPr>
          <w:color w:val="000000" w:themeColor="text1"/>
          <w:sz w:val="24"/>
          <w:szCs w:val="24"/>
        </w:rPr>
        <w:t>и</w:t>
      </w:r>
      <w:r w:rsidR="00C77799" w:rsidRPr="006A7671">
        <w:rPr>
          <w:color w:val="000000" w:themeColor="text1"/>
          <w:sz w:val="24"/>
          <w:szCs w:val="24"/>
        </w:rPr>
        <w:t xml:space="preserve"> соответствующих структур</w:t>
      </w:r>
      <w:r w:rsidR="00A13D02" w:rsidRPr="006A7671">
        <w:rPr>
          <w:color w:val="000000" w:themeColor="text1"/>
          <w:sz w:val="24"/>
          <w:szCs w:val="24"/>
        </w:rPr>
        <w:t>.</w:t>
      </w:r>
    </w:p>
    <w:p w14:paraId="28EB1787" w14:textId="5045A7E1" w:rsidR="007D56C0" w:rsidRDefault="007D56C0">
      <w:pPr>
        <w:widowControl/>
        <w:autoSpaceDE/>
        <w:autoSpaceDN/>
        <w:adjustRightInd/>
        <w:spacing w:after="200" w:line="276" w:lineRule="auto"/>
        <w:rPr>
          <w:b/>
          <w:sz w:val="28"/>
          <w:szCs w:val="28"/>
          <w:u w:val="single"/>
        </w:rPr>
      </w:pPr>
    </w:p>
    <w:p w14:paraId="740C78F1" w14:textId="67E45B17" w:rsidR="009272CA" w:rsidRPr="006A7671" w:rsidRDefault="009272CA" w:rsidP="00E6247D">
      <w:pPr>
        <w:pStyle w:val="3"/>
      </w:pPr>
      <w:bookmarkStart w:id="29" w:name="_Toc217555932"/>
      <w:r w:rsidRPr="006A7671">
        <w:t>О</w:t>
      </w:r>
      <w:r w:rsidR="007D56C0">
        <w:t>беспечение безопасности на территории БЦ</w:t>
      </w:r>
      <w:bookmarkEnd w:id="29"/>
    </w:p>
    <w:p w14:paraId="1D889B61" w14:textId="77777777" w:rsidR="003617D3" w:rsidRPr="006A7671" w:rsidRDefault="003617D3" w:rsidP="00891EA0">
      <w:pPr>
        <w:jc w:val="center"/>
        <w:rPr>
          <w:b/>
          <w:bCs/>
          <w:sz w:val="24"/>
          <w:szCs w:val="24"/>
          <w:u w:val="single"/>
        </w:rPr>
      </w:pPr>
    </w:p>
    <w:p w14:paraId="1CBDAC63" w14:textId="77777777"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 xml:space="preserve">Ответственность за обеспечение безопасности на территории </w:t>
      </w:r>
      <w:r w:rsidR="00260CD7" w:rsidRPr="006A7671">
        <w:rPr>
          <w:rFonts w:ascii="Times New Roman" w:hAnsi="Times New Roman"/>
          <w:sz w:val="24"/>
          <w:szCs w:val="24"/>
        </w:rPr>
        <w:t xml:space="preserve">БЦ </w:t>
      </w:r>
      <w:r w:rsidR="000747F7" w:rsidRPr="006A7671">
        <w:rPr>
          <w:rFonts w:ascii="Times New Roman" w:hAnsi="Times New Roman"/>
          <w:sz w:val="24"/>
          <w:szCs w:val="24"/>
        </w:rPr>
        <w:t xml:space="preserve">несет </w:t>
      </w:r>
      <w:r w:rsidRPr="006A7671">
        <w:rPr>
          <w:rFonts w:ascii="Times New Roman" w:hAnsi="Times New Roman"/>
          <w:sz w:val="24"/>
          <w:szCs w:val="24"/>
        </w:rPr>
        <w:t xml:space="preserve">Служба </w:t>
      </w:r>
      <w:r w:rsidR="000B0A3E" w:rsidRPr="006A7671">
        <w:rPr>
          <w:rFonts w:ascii="Times New Roman" w:hAnsi="Times New Roman"/>
          <w:sz w:val="24"/>
          <w:szCs w:val="24"/>
        </w:rPr>
        <w:t>Безопасности</w:t>
      </w:r>
      <w:r w:rsidR="009F2429" w:rsidRPr="006A7671">
        <w:rPr>
          <w:rFonts w:ascii="Times New Roman" w:hAnsi="Times New Roman"/>
          <w:sz w:val="24"/>
          <w:szCs w:val="24"/>
        </w:rPr>
        <w:t>.</w:t>
      </w:r>
      <w:r w:rsidRPr="006A7671">
        <w:rPr>
          <w:rFonts w:ascii="Times New Roman" w:hAnsi="Times New Roman"/>
          <w:sz w:val="24"/>
          <w:szCs w:val="24"/>
        </w:rPr>
        <w:t xml:space="preserve"> </w:t>
      </w:r>
    </w:p>
    <w:p w14:paraId="338B04C4" w14:textId="77777777"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вправе   привлекать   свою   с</w:t>
      </w:r>
      <w:r w:rsidR="00DD034C" w:rsidRPr="006A7671">
        <w:rPr>
          <w:rFonts w:ascii="Times New Roman" w:hAnsi="Times New Roman"/>
          <w:sz w:val="24"/>
          <w:szCs w:val="24"/>
        </w:rPr>
        <w:t xml:space="preserve">лужбу   безопасности   </w:t>
      </w:r>
      <w:r w:rsidRPr="006A7671">
        <w:rPr>
          <w:rFonts w:ascii="Times New Roman" w:hAnsi="Times New Roman"/>
          <w:sz w:val="24"/>
          <w:szCs w:val="24"/>
        </w:rPr>
        <w:t>для   обеспечения   охраны</w:t>
      </w:r>
      <w:r w:rsidR="000747F7" w:rsidRPr="006A7671">
        <w:rPr>
          <w:rFonts w:ascii="Times New Roman" w:hAnsi="Times New Roman"/>
          <w:sz w:val="24"/>
          <w:szCs w:val="24"/>
        </w:rPr>
        <w:t xml:space="preserve"> </w:t>
      </w:r>
      <w:r w:rsidR="00FA3F5C" w:rsidRPr="006A7671">
        <w:rPr>
          <w:rFonts w:ascii="Times New Roman" w:hAnsi="Times New Roman"/>
          <w:color w:val="000000" w:themeColor="text1"/>
          <w:sz w:val="24"/>
          <w:szCs w:val="24"/>
        </w:rPr>
        <w:t>Арендованного или находящегося в Собственности помещения</w:t>
      </w:r>
      <w:r w:rsidRPr="006A7671">
        <w:rPr>
          <w:rFonts w:ascii="Times New Roman" w:hAnsi="Times New Roman"/>
          <w:sz w:val="24"/>
          <w:szCs w:val="24"/>
        </w:rPr>
        <w:t xml:space="preserve"> и своего имущества. В этом случае, 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обязан разработать процедуру взаимодействия между Службой </w:t>
      </w:r>
      <w:r w:rsidR="00EC32E8" w:rsidRPr="006A7671">
        <w:rPr>
          <w:rFonts w:ascii="Times New Roman" w:hAnsi="Times New Roman"/>
          <w:sz w:val="24"/>
          <w:szCs w:val="24"/>
        </w:rPr>
        <w:t xml:space="preserve">Безопасности </w:t>
      </w:r>
      <w:r w:rsidR="005260A3" w:rsidRPr="006A7671">
        <w:rPr>
          <w:rFonts w:ascii="Times New Roman" w:hAnsi="Times New Roman"/>
          <w:sz w:val="24"/>
          <w:szCs w:val="24"/>
        </w:rPr>
        <w:t xml:space="preserve">БЦ </w:t>
      </w:r>
      <w:r w:rsidRPr="006A7671">
        <w:rPr>
          <w:rFonts w:ascii="Times New Roman" w:hAnsi="Times New Roman"/>
          <w:sz w:val="24"/>
          <w:szCs w:val="24"/>
        </w:rPr>
        <w:t xml:space="preserve">и </w:t>
      </w:r>
      <w:r w:rsidR="005640DD" w:rsidRPr="006A7671">
        <w:rPr>
          <w:rFonts w:ascii="Times New Roman" w:hAnsi="Times New Roman"/>
          <w:sz w:val="24"/>
          <w:szCs w:val="24"/>
        </w:rPr>
        <w:t>собственной</w:t>
      </w:r>
      <w:r w:rsidRPr="006A7671">
        <w:rPr>
          <w:rFonts w:ascii="Times New Roman" w:hAnsi="Times New Roman"/>
          <w:sz w:val="24"/>
          <w:szCs w:val="24"/>
        </w:rPr>
        <w:t xml:space="preserve"> службой безопасности по вопросам их совместных действий при аварийных ситуациях и других происшествиях.</w:t>
      </w:r>
    </w:p>
    <w:p w14:paraId="7742B2E2" w14:textId="77777777" w:rsidR="00635E43" w:rsidRPr="006A7671" w:rsidRDefault="00635E43"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 xml:space="preserve">Любые вопросы по проблеме обеспечения безопасности решаются только через Службу </w:t>
      </w:r>
      <w:r w:rsidR="000B0A3E" w:rsidRPr="006A7671">
        <w:rPr>
          <w:rFonts w:ascii="Times New Roman" w:hAnsi="Times New Roman"/>
          <w:sz w:val="24"/>
          <w:szCs w:val="24"/>
        </w:rPr>
        <w:t>Безопасности</w:t>
      </w:r>
      <w:r w:rsidR="009272CA" w:rsidRPr="006A7671">
        <w:rPr>
          <w:rFonts w:ascii="Times New Roman" w:hAnsi="Times New Roman"/>
          <w:sz w:val="24"/>
          <w:szCs w:val="24"/>
        </w:rPr>
        <w:t xml:space="preserve"> </w:t>
      </w:r>
      <w:r w:rsidR="005260A3" w:rsidRPr="006A7671">
        <w:rPr>
          <w:rFonts w:ascii="Times New Roman" w:hAnsi="Times New Roman"/>
          <w:sz w:val="24"/>
          <w:szCs w:val="24"/>
        </w:rPr>
        <w:t xml:space="preserve">БЦ. </w:t>
      </w:r>
    </w:p>
    <w:p w14:paraId="54D58694" w14:textId="77777777" w:rsidR="00635E43" w:rsidRPr="006A7671" w:rsidRDefault="006A63FE"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Здание</w:t>
      </w:r>
      <w:r w:rsidR="009272CA" w:rsidRPr="006A7671">
        <w:rPr>
          <w:rFonts w:ascii="Times New Roman" w:hAnsi="Times New Roman"/>
          <w:sz w:val="24"/>
          <w:szCs w:val="24"/>
        </w:rPr>
        <w:t xml:space="preserve"> </w:t>
      </w:r>
      <w:r w:rsidR="00C43351" w:rsidRPr="006A7671">
        <w:rPr>
          <w:rFonts w:ascii="Times New Roman" w:hAnsi="Times New Roman"/>
          <w:sz w:val="24"/>
          <w:szCs w:val="24"/>
        </w:rPr>
        <w:t>БЦ</w:t>
      </w:r>
      <w:r w:rsidRPr="006A7671">
        <w:rPr>
          <w:rFonts w:ascii="Times New Roman" w:hAnsi="Times New Roman"/>
          <w:sz w:val="24"/>
          <w:szCs w:val="24"/>
        </w:rPr>
        <w:t xml:space="preserve"> оборудовано</w:t>
      </w:r>
      <w:r w:rsidR="009272CA" w:rsidRPr="006A7671">
        <w:rPr>
          <w:rFonts w:ascii="Times New Roman" w:hAnsi="Times New Roman"/>
          <w:sz w:val="24"/>
          <w:szCs w:val="24"/>
        </w:rPr>
        <w:t xml:space="preserve"> современными централизованными системами </w:t>
      </w:r>
      <w:r w:rsidR="00C33FA9" w:rsidRPr="006A7671">
        <w:rPr>
          <w:rFonts w:ascii="Times New Roman" w:hAnsi="Times New Roman"/>
          <w:sz w:val="24"/>
          <w:szCs w:val="24"/>
        </w:rPr>
        <w:t xml:space="preserve">пожарной </w:t>
      </w:r>
      <w:r w:rsidR="009272CA" w:rsidRPr="006A7671">
        <w:rPr>
          <w:rFonts w:ascii="Times New Roman" w:hAnsi="Times New Roman"/>
          <w:sz w:val="24"/>
          <w:szCs w:val="24"/>
        </w:rPr>
        <w:t>сигнализации,</w:t>
      </w:r>
      <w:r w:rsidR="000747F7" w:rsidRPr="006A7671">
        <w:rPr>
          <w:rFonts w:ascii="Times New Roman" w:hAnsi="Times New Roman"/>
          <w:sz w:val="24"/>
          <w:szCs w:val="24"/>
        </w:rPr>
        <w:t xml:space="preserve"> </w:t>
      </w:r>
      <w:r w:rsidR="009272CA" w:rsidRPr="006A7671">
        <w:rPr>
          <w:rFonts w:ascii="Times New Roman" w:hAnsi="Times New Roman"/>
          <w:sz w:val="24"/>
          <w:szCs w:val="24"/>
        </w:rPr>
        <w:t xml:space="preserve">видеонаблюдения, оповещения и контроля доступа в </w:t>
      </w:r>
      <w:r w:rsidRPr="006A7671">
        <w:rPr>
          <w:rFonts w:ascii="Times New Roman" w:hAnsi="Times New Roman"/>
          <w:sz w:val="24"/>
          <w:szCs w:val="24"/>
        </w:rPr>
        <w:t>здание</w:t>
      </w:r>
      <w:r w:rsidR="00C43351" w:rsidRPr="006A7671">
        <w:rPr>
          <w:rFonts w:ascii="Times New Roman" w:hAnsi="Times New Roman"/>
          <w:sz w:val="24"/>
          <w:szCs w:val="24"/>
        </w:rPr>
        <w:t>.</w:t>
      </w:r>
      <w:r w:rsidR="009272CA" w:rsidRPr="006A7671">
        <w:rPr>
          <w:rFonts w:ascii="Times New Roman" w:hAnsi="Times New Roman"/>
          <w:sz w:val="24"/>
          <w:szCs w:val="24"/>
        </w:rPr>
        <w:t xml:space="preserve"> Контрольные пульты указанных си</w:t>
      </w:r>
      <w:r w:rsidRPr="006A7671">
        <w:rPr>
          <w:rFonts w:ascii="Times New Roman" w:hAnsi="Times New Roman"/>
          <w:sz w:val="24"/>
          <w:szCs w:val="24"/>
        </w:rPr>
        <w:t>стем расположены в диспетчерском помещении</w:t>
      </w:r>
      <w:r w:rsidR="009272CA" w:rsidRPr="006A7671">
        <w:rPr>
          <w:rFonts w:ascii="Times New Roman" w:hAnsi="Times New Roman"/>
          <w:sz w:val="24"/>
          <w:szCs w:val="24"/>
        </w:rPr>
        <w:t xml:space="preserve"> </w:t>
      </w:r>
      <w:r w:rsidR="00EC32E8" w:rsidRPr="006A7671">
        <w:rPr>
          <w:rFonts w:ascii="Times New Roman" w:hAnsi="Times New Roman"/>
          <w:sz w:val="24"/>
          <w:szCs w:val="24"/>
        </w:rPr>
        <w:t>ЭК</w:t>
      </w:r>
      <w:r w:rsidR="008B0C0F" w:rsidRPr="006A7671">
        <w:rPr>
          <w:rFonts w:ascii="Times New Roman" w:hAnsi="Times New Roman"/>
          <w:sz w:val="24"/>
          <w:szCs w:val="24"/>
        </w:rPr>
        <w:t xml:space="preserve"> ООО «БЦС»</w:t>
      </w:r>
      <w:r w:rsidR="00C43351" w:rsidRPr="006A7671">
        <w:rPr>
          <w:rFonts w:ascii="Times New Roman" w:hAnsi="Times New Roman"/>
          <w:sz w:val="24"/>
          <w:szCs w:val="24"/>
        </w:rPr>
        <w:t>.</w:t>
      </w:r>
    </w:p>
    <w:p w14:paraId="1E98CCFC" w14:textId="77777777" w:rsidR="00635E43" w:rsidRPr="006A7671" w:rsidRDefault="00635E43"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 xml:space="preserve">В обязанности   Службы </w:t>
      </w:r>
      <w:r w:rsidR="000B0A3E" w:rsidRPr="006A7671">
        <w:rPr>
          <w:rFonts w:ascii="Times New Roman" w:hAnsi="Times New Roman"/>
          <w:sz w:val="24"/>
          <w:szCs w:val="24"/>
        </w:rPr>
        <w:t>Безопасности</w:t>
      </w:r>
      <w:r w:rsidR="009272CA" w:rsidRPr="006A7671">
        <w:rPr>
          <w:rFonts w:ascii="Times New Roman" w:hAnsi="Times New Roman"/>
          <w:sz w:val="24"/>
          <w:szCs w:val="24"/>
        </w:rPr>
        <w:t xml:space="preserve"> </w:t>
      </w:r>
      <w:r w:rsidRPr="006A7671">
        <w:rPr>
          <w:rFonts w:ascii="Times New Roman" w:hAnsi="Times New Roman"/>
          <w:sz w:val="24"/>
          <w:szCs w:val="24"/>
        </w:rPr>
        <w:t xml:space="preserve">входит </w:t>
      </w:r>
      <w:r w:rsidR="005640DD" w:rsidRPr="006A7671">
        <w:rPr>
          <w:rFonts w:ascii="Times New Roman" w:hAnsi="Times New Roman"/>
          <w:sz w:val="24"/>
          <w:szCs w:val="24"/>
        </w:rPr>
        <w:t xml:space="preserve">обеспечение соблюдения пропускного режима, </w:t>
      </w:r>
      <w:r w:rsidR="009272CA" w:rsidRPr="006A7671">
        <w:rPr>
          <w:rFonts w:ascii="Times New Roman" w:hAnsi="Times New Roman"/>
          <w:sz w:val="24"/>
          <w:szCs w:val="24"/>
        </w:rPr>
        <w:t>обеспечение     обществ</w:t>
      </w:r>
      <w:r w:rsidR="000B0A3E" w:rsidRPr="006A7671">
        <w:rPr>
          <w:rFonts w:ascii="Times New Roman" w:hAnsi="Times New Roman"/>
          <w:sz w:val="24"/>
          <w:szCs w:val="24"/>
        </w:rPr>
        <w:t xml:space="preserve">енного     </w:t>
      </w:r>
      <w:r w:rsidRPr="006A7671">
        <w:rPr>
          <w:rFonts w:ascii="Times New Roman" w:hAnsi="Times New Roman"/>
          <w:sz w:val="24"/>
          <w:szCs w:val="24"/>
        </w:rPr>
        <w:t xml:space="preserve">порядка   в Зонах </w:t>
      </w:r>
      <w:r w:rsidR="000B0A3E" w:rsidRPr="006A7671">
        <w:rPr>
          <w:rFonts w:ascii="Times New Roman" w:hAnsi="Times New Roman"/>
          <w:sz w:val="24"/>
          <w:szCs w:val="24"/>
        </w:rPr>
        <w:t>о</w:t>
      </w:r>
      <w:r w:rsidR="009272CA" w:rsidRPr="006A7671">
        <w:rPr>
          <w:rFonts w:ascii="Times New Roman" w:hAnsi="Times New Roman"/>
          <w:sz w:val="24"/>
          <w:szCs w:val="24"/>
        </w:rPr>
        <w:t>бщего</w:t>
      </w:r>
      <w:r w:rsidR="000747F7" w:rsidRPr="006A7671">
        <w:rPr>
          <w:rFonts w:ascii="Times New Roman" w:hAnsi="Times New Roman"/>
          <w:sz w:val="24"/>
          <w:szCs w:val="24"/>
        </w:rPr>
        <w:t xml:space="preserve"> </w:t>
      </w:r>
      <w:r w:rsidR="000B0A3E" w:rsidRPr="006A7671">
        <w:rPr>
          <w:rFonts w:ascii="Times New Roman" w:hAnsi="Times New Roman"/>
          <w:sz w:val="24"/>
          <w:szCs w:val="24"/>
        </w:rPr>
        <w:t>п</w:t>
      </w:r>
      <w:r w:rsidR="00AA31AD" w:rsidRPr="006A7671">
        <w:rPr>
          <w:rFonts w:ascii="Times New Roman" w:hAnsi="Times New Roman"/>
          <w:sz w:val="24"/>
          <w:szCs w:val="24"/>
        </w:rPr>
        <w:t xml:space="preserve">ользования, </w:t>
      </w:r>
      <w:r w:rsidR="004420E1" w:rsidRPr="006A7671">
        <w:rPr>
          <w:rFonts w:ascii="Times New Roman" w:hAnsi="Times New Roman"/>
          <w:sz w:val="24"/>
          <w:szCs w:val="24"/>
        </w:rPr>
        <w:t>на территории внутреннего двора</w:t>
      </w:r>
      <w:r w:rsidR="009272CA" w:rsidRPr="006A7671">
        <w:rPr>
          <w:rFonts w:ascii="Times New Roman" w:hAnsi="Times New Roman"/>
          <w:sz w:val="24"/>
          <w:szCs w:val="24"/>
        </w:rPr>
        <w:t xml:space="preserve">, предупреждение и пресечение противоправных действий, угрожающих жизни и здоровью посетителей </w:t>
      </w:r>
      <w:r w:rsidR="00C43351" w:rsidRPr="006A7671">
        <w:rPr>
          <w:rFonts w:ascii="Times New Roman" w:hAnsi="Times New Roman"/>
          <w:sz w:val="24"/>
          <w:szCs w:val="24"/>
        </w:rPr>
        <w:t>БЦ</w:t>
      </w:r>
      <w:r w:rsidR="009272CA" w:rsidRPr="006A7671">
        <w:rPr>
          <w:rFonts w:ascii="Times New Roman" w:hAnsi="Times New Roman"/>
          <w:sz w:val="24"/>
          <w:szCs w:val="24"/>
        </w:rPr>
        <w:t>, сотрудников Арендаторов</w:t>
      </w:r>
      <w:r w:rsidR="00D834C2" w:rsidRPr="006A7671">
        <w:rPr>
          <w:rFonts w:ascii="Times New Roman" w:hAnsi="Times New Roman"/>
          <w:sz w:val="24"/>
          <w:szCs w:val="24"/>
        </w:rPr>
        <w:t>/Собственников</w:t>
      </w:r>
      <w:r w:rsidR="006A43A0" w:rsidRPr="006A7671">
        <w:rPr>
          <w:rFonts w:ascii="Times New Roman" w:hAnsi="Times New Roman"/>
          <w:sz w:val="24"/>
          <w:szCs w:val="24"/>
        </w:rPr>
        <w:t xml:space="preserve">, </w:t>
      </w:r>
      <w:r w:rsidR="009272CA" w:rsidRPr="006A7671">
        <w:rPr>
          <w:rFonts w:ascii="Times New Roman" w:hAnsi="Times New Roman"/>
          <w:sz w:val="24"/>
          <w:szCs w:val="24"/>
        </w:rPr>
        <w:t>Администрации</w:t>
      </w:r>
      <w:r w:rsidR="006A43A0" w:rsidRPr="006A7671">
        <w:rPr>
          <w:rFonts w:ascii="Times New Roman" w:hAnsi="Times New Roman"/>
          <w:sz w:val="24"/>
          <w:szCs w:val="24"/>
        </w:rPr>
        <w:t xml:space="preserve"> и сотрудников ЭК ООО «БЦС»</w:t>
      </w:r>
      <w:r w:rsidR="009272CA" w:rsidRPr="006A7671">
        <w:rPr>
          <w:rFonts w:ascii="Times New Roman" w:hAnsi="Times New Roman"/>
          <w:sz w:val="24"/>
          <w:szCs w:val="24"/>
        </w:rPr>
        <w:t xml:space="preserve">, а также обеспечение сохранности материальных ценностей </w:t>
      </w:r>
      <w:r w:rsidR="00C43351" w:rsidRPr="006A7671">
        <w:rPr>
          <w:rFonts w:ascii="Times New Roman" w:hAnsi="Times New Roman"/>
          <w:sz w:val="24"/>
          <w:szCs w:val="24"/>
        </w:rPr>
        <w:t>БЦ</w:t>
      </w:r>
      <w:r w:rsidR="000B0A3E" w:rsidRPr="006A7671">
        <w:rPr>
          <w:rFonts w:ascii="Times New Roman" w:hAnsi="Times New Roman"/>
          <w:sz w:val="24"/>
          <w:szCs w:val="24"/>
        </w:rPr>
        <w:t>, находящихся в Зонах общего п</w:t>
      </w:r>
      <w:r w:rsidR="009272CA" w:rsidRPr="006A7671">
        <w:rPr>
          <w:rFonts w:ascii="Times New Roman" w:hAnsi="Times New Roman"/>
          <w:sz w:val="24"/>
          <w:szCs w:val="24"/>
        </w:rPr>
        <w:t>ользования.</w:t>
      </w:r>
    </w:p>
    <w:p w14:paraId="66FCA4A1" w14:textId="77777777"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 xml:space="preserve">Служба </w:t>
      </w:r>
      <w:r w:rsidR="000B0A3E" w:rsidRPr="006A7671">
        <w:rPr>
          <w:rFonts w:ascii="Times New Roman" w:hAnsi="Times New Roman"/>
          <w:sz w:val="24"/>
          <w:szCs w:val="24"/>
        </w:rPr>
        <w:t>Безопасности</w:t>
      </w:r>
      <w:r w:rsidRPr="006A7671">
        <w:rPr>
          <w:rFonts w:ascii="Times New Roman" w:hAnsi="Times New Roman"/>
          <w:sz w:val="24"/>
          <w:szCs w:val="24"/>
        </w:rPr>
        <w:t xml:space="preserve"> обладает правом на недопущение или вывод из любого помещения</w:t>
      </w:r>
      <w:r w:rsidR="000747F7" w:rsidRPr="006A7671">
        <w:rPr>
          <w:rFonts w:ascii="Times New Roman" w:hAnsi="Times New Roman"/>
          <w:sz w:val="24"/>
          <w:szCs w:val="24"/>
        </w:rPr>
        <w:t xml:space="preserve"> </w:t>
      </w:r>
      <w:r w:rsidR="005260A3" w:rsidRPr="006A7671">
        <w:rPr>
          <w:rFonts w:ascii="Times New Roman" w:hAnsi="Times New Roman"/>
          <w:sz w:val="24"/>
          <w:szCs w:val="24"/>
        </w:rPr>
        <w:t xml:space="preserve">БЦ </w:t>
      </w:r>
      <w:r w:rsidR="00635E43" w:rsidRPr="006A7671">
        <w:rPr>
          <w:rFonts w:ascii="Times New Roman" w:hAnsi="Times New Roman"/>
          <w:sz w:val="24"/>
          <w:szCs w:val="24"/>
        </w:rPr>
        <w:t xml:space="preserve">любых лиц, </w:t>
      </w:r>
      <w:r w:rsidRPr="006A7671">
        <w:rPr>
          <w:rFonts w:ascii="Times New Roman" w:hAnsi="Times New Roman"/>
          <w:sz w:val="24"/>
          <w:szCs w:val="24"/>
        </w:rPr>
        <w:t xml:space="preserve">которые, по мнению Администрации, могут нанести ущерб безопасности, репутации или интересам </w:t>
      </w:r>
      <w:r w:rsidR="00794E8B" w:rsidRPr="006A7671">
        <w:rPr>
          <w:rFonts w:ascii="Times New Roman" w:hAnsi="Times New Roman"/>
          <w:sz w:val="24"/>
          <w:szCs w:val="24"/>
        </w:rPr>
        <w:t>БЦ</w:t>
      </w:r>
      <w:r w:rsidRPr="006A7671">
        <w:rPr>
          <w:rFonts w:ascii="Times New Roman" w:hAnsi="Times New Roman"/>
          <w:sz w:val="24"/>
          <w:szCs w:val="24"/>
        </w:rPr>
        <w:t>, Арендаторов</w:t>
      </w:r>
      <w:r w:rsidR="00D834C2" w:rsidRPr="006A7671">
        <w:rPr>
          <w:rFonts w:ascii="Times New Roman" w:hAnsi="Times New Roman"/>
          <w:sz w:val="24"/>
          <w:szCs w:val="24"/>
        </w:rPr>
        <w:t>/Собственников</w:t>
      </w:r>
      <w:r w:rsidRPr="006A7671">
        <w:rPr>
          <w:rFonts w:ascii="Times New Roman" w:hAnsi="Times New Roman"/>
          <w:sz w:val="24"/>
          <w:szCs w:val="24"/>
        </w:rPr>
        <w:t xml:space="preserve"> и </w:t>
      </w:r>
      <w:r w:rsidR="000B0A3E" w:rsidRPr="006A7671">
        <w:rPr>
          <w:rFonts w:ascii="Times New Roman" w:hAnsi="Times New Roman"/>
          <w:sz w:val="24"/>
          <w:szCs w:val="24"/>
        </w:rPr>
        <w:t>Администрации</w:t>
      </w:r>
      <w:r w:rsidR="00635E43" w:rsidRPr="006A7671">
        <w:rPr>
          <w:rFonts w:ascii="Times New Roman" w:hAnsi="Times New Roman"/>
          <w:sz w:val="24"/>
          <w:szCs w:val="24"/>
        </w:rPr>
        <w:t>.</w:t>
      </w:r>
    </w:p>
    <w:p w14:paraId="0544A077" w14:textId="77777777"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 xml:space="preserve">Служба </w:t>
      </w:r>
      <w:r w:rsidR="000B0A3E" w:rsidRPr="006A7671">
        <w:rPr>
          <w:rFonts w:ascii="Times New Roman" w:hAnsi="Times New Roman"/>
          <w:sz w:val="24"/>
          <w:szCs w:val="24"/>
        </w:rPr>
        <w:t xml:space="preserve">Безопасности </w:t>
      </w:r>
      <w:r w:rsidRPr="006A7671">
        <w:rPr>
          <w:rFonts w:ascii="Times New Roman" w:hAnsi="Times New Roman"/>
          <w:sz w:val="24"/>
          <w:szCs w:val="24"/>
        </w:rPr>
        <w:t>взаимодействует с местными правоохранительными органами по вопросам обеспечения</w:t>
      </w:r>
      <w:r w:rsidR="000747F7" w:rsidRPr="006A7671">
        <w:rPr>
          <w:rFonts w:ascii="Times New Roman" w:hAnsi="Times New Roman"/>
          <w:sz w:val="24"/>
          <w:szCs w:val="24"/>
        </w:rPr>
        <w:t xml:space="preserve"> </w:t>
      </w:r>
      <w:r w:rsidRPr="006A7671">
        <w:rPr>
          <w:rFonts w:ascii="Times New Roman" w:hAnsi="Times New Roman"/>
          <w:sz w:val="24"/>
          <w:szCs w:val="24"/>
        </w:rPr>
        <w:t xml:space="preserve">безопасности на территории </w:t>
      </w:r>
      <w:r w:rsidR="00794E8B" w:rsidRPr="006A7671">
        <w:rPr>
          <w:rFonts w:ascii="Times New Roman" w:hAnsi="Times New Roman"/>
          <w:sz w:val="24"/>
          <w:szCs w:val="24"/>
        </w:rPr>
        <w:t>БЦ</w:t>
      </w:r>
      <w:r w:rsidRPr="006A7671">
        <w:rPr>
          <w:rFonts w:ascii="Times New Roman" w:hAnsi="Times New Roman"/>
          <w:sz w:val="24"/>
          <w:szCs w:val="24"/>
        </w:rPr>
        <w:t>, по проблемам предотвращения террористических актов и захвата заложников.</w:t>
      </w:r>
    </w:p>
    <w:p w14:paraId="34CC9EE4" w14:textId="77777777"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обязан </w:t>
      </w:r>
      <w:r w:rsidR="004420E1" w:rsidRPr="006A7671">
        <w:rPr>
          <w:rFonts w:ascii="Times New Roman" w:hAnsi="Times New Roman"/>
          <w:sz w:val="24"/>
          <w:szCs w:val="24"/>
        </w:rPr>
        <w:t xml:space="preserve">в любое время </w:t>
      </w:r>
      <w:r w:rsidRPr="006A7671">
        <w:rPr>
          <w:rFonts w:ascii="Times New Roman" w:hAnsi="Times New Roman"/>
          <w:sz w:val="24"/>
          <w:szCs w:val="24"/>
        </w:rPr>
        <w:t>предпринимать все разумные действия для обеспечения безопасности Помещения Арендатора</w:t>
      </w:r>
      <w:r w:rsidR="00D834C2" w:rsidRPr="006A7671">
        <w:rPr>
          <w:rFonts w:ascii="Times New Roman" w:hAnsi="Times New Roman"/>
          <w:sz w:val="24"/>
          <w:szCs w:val="24"/>
        </w:rPr>
        <w:t>/Собственника</w:t>
      </w:r>
      <w:r w:rsidRPr="006A7671">
        <w:rPr>
          <w:rFonts w:ascii="Times New Roman" w:hAnsi="Times New Roman"/>
          <w:sz w:val="24"/>
          <w:szCs w:val="24"/>
        </w:rPr>
        <w:t>, а также лиц и имущества, находящихся в Помещении</w:t>
      </w:r>
      <w:r w:rsidR="00737895" w:rsidRPr="006A7671">
        <w:rPr>
          <w:rFonts w:ascii="Times New Roman" w:hAnsi="Times New Roman"/>
          <w:sz w:val="24"/>
          <w:szCs w:val="24"/>
        </w:rPr>
        <w:t xml:space="preserve"> Арендатора</w:t>
      </w:r>
      <w:r w:rsidR="00D834C2" w:rsidRPr="006A7671">
        <w:rPr>
          <w:rFonts w:ascii="Times New Roman" w:hAnsi="Times New Roman"/>
          <w:sz w:val="24"/>
          <w:szCs w:val="24"/>
        </w:rPr>
        <w:t>/Собственника</w:t>
      </w:r>
      <w:r w:rsidRPr="006A7671">
        <w:rPr>
          <w:rFonts w:ascii="Times New Roman" w:hAnsi="Times New Roman"/>
          <w:sz w:val="24"/>
          <w:szCs w:val="24"/>
        </w:rPr>
        <w:t xml:space="preserve">. Служба </w:t>
      </w:r>
      <w:r w:rsidR="000B0A3E" w:rsidRPr="006A7671">
        <w:rPr>
          <w:rFonts w:ascii="Times New Roman" w:hAnsi="Times New Roman"/>
          <w:sz w:val="24"/>
          <w:szCs w:val="24"/>
        </w:rPr>
        <w:t>Безопасности</w:t>
      </w:r>
      <w:r w:rsidRPr="006A7671">
        <w:rPr>
          <w:rFonts w:ascii="Times New Roman" w:hAnsi="Times New Roman"/>
          <w:sz w:val="24"/>
          <w:szCs w:val="24"/>
        </w:rPr>
        <w:t xml:space="preserve"> </w:t>
      </w:r>
      <w:r w:rsidR="00184699" w:rsidRPr="006A7671">
        <w:rPr>
          <w:rFonts w:ascii="Times New Roman" w:hAnsi="Times New Roman"/>
          <w:sz w:val="24"/>
          <w:szCs w:val="24"/>
        </w:rPr>
        <w:t xml:space="preserve">БЦ </w:t>
      </w:r>
      <w:r w:rsidRPr="006A7671">
        <w:rPr>
          <w:rFonts w:ascii="Times New Roman" w:hAnsi="Times New Roman"/>
          <w:sz w:val="24"/>
          <w:szCs w:val="24"/>
        </w:rPr>
        <w:t>за допущение противоправных действий сотрудниками и посетителями Арендатора</w:t>
      </w:r>
      <w:r w:rsidR="00D834C2" w:rsidRPr="006A7671">
        <w:rPr>
          <w:rFonts w:ascii="Times New Roman" w:hAnsi="Times New Roman"/>
          <w:sz w:val="24"/>
          <w:szCs w:val="24"/>
        </w:rPr>
        <w:t>/Собствен</w:t>
      </w:r>
      <w:r w:rsidR="002C7403" w:rsidRPr="006A7671">
        <w:rPr>
          <w:rFonts w:ascii="Times New Roman" w:hAnsi="Times New Roman"/>
          <w:sz w:val="24"/>
          <w:szCs w:val="24"/>
        </w:rPr>
        <w:t>н</w:t>
      </w:r>
      <w:r w:rsidR="00D834C2" w:rsidRPr="006A7671">
        <w:rPr>
          <w:rFonts w:ascii="Times New Roman" w:hAnsi="Times New Roman"/>
          <w:sz w:val="24"/>
          <w:szCs w:val="24"/>
        </w:rPr>
        <w:t>ика</w:t>
      </w:r>
      <w:r w:rsidRPr="006A7671">
        <w:rPr>
          <w:rFonts w:ascii="Times New Roman" w:hAnsi="Times New Roman"/>
          <w:sz w:val="24"/>
          <w:szCs w:val="24"/>
        </w:rPr>
        <w:t xml:space="preserve"> в Помещении Арендатора</w:t>
      </w:r>
      <w:r w:rsidR="00D834C2" w:rsidRPr="006A7671">
        <w:rPr>
          <w:rFonts w:ascii="Times New Roman" w:hAnsi="Times New Roman"/>
          <w:sz w:val="24"/>
          <w:szCs w:val="24"/>
        </w:rPr>
        <w:t>/Собственника</w:t>
      </w:r>
      <w:r w:rsidRPr="006A7671">
        <w:rPr>
          <w:rFonts w:ascii="Times New Roman" w:hAnsi="Times New Roman"/>
          <w:sz w:val="24"/>
          <w:szCs w:val="24"/>
        </w:rPr>
        <w:t xml:space="preserve"> ответственности не несет.</w:t>
      </w:r>
    </w:p>
    <w:p w14:paraId="28F86A5F" w14:textId="66ED8F2C"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может оборудовать </w:t>
      </w:r>
      <w:r w:rsidR="009340A8" w:rsidRPr="006A7671">
        <w:rPr>
          <w:rFonts w:ascii="Times New Roman" w:hAnsi="Times New Roman"/>
          <w:sz w:val="24"/>
          <w:szCs w:val="24"/>
        </w:rPr>
        <w:t>свое</w:t>
      </w:r>
      <w:r w:rsidRPr="006A7671">
        <w:rPr>
          <w:rFonts w:ascii="Times New Roman" w:hAnsi="Times New Roman"/>
          <w:sz w:val="24"/>
          <w:szCs w:val="24"/>
        </w:rPr>
        <w:t xml:space="preserve"> помещ</w:t>
      </w:r>
      <w:r w:rsidR="009340A8" w:rsidRPr="006A7671">
        <w:rPr>
          <w:rFonts w:ascii="Times New Roman" w:hAnsi="Times New Roman"/>
          <w:sz w:val="24"/>
          <w:szCs w:val="24"/>
        </w:rPr>
        <w:t xml:space="preserve">ение </w:t>
      </w:r>
      <w:r w:rsidR="00635E43" w:rsidRPr="006A7671">
        <w:rPr>
          <w:rFonts w:ascii="Times New Roman" w:hAnsi="Times New Roman"/>
          <w:sz w:val="24"/>
          <w:szCs w:val="24"/>
        </w:rPr>
        <w:t xml:space="preserve">системой </w:t>
      </w:r>
      <w:r w:rsidR="009340A8" w:rsidRPr="006A7671">
        <w:rPr>
          <w:rFonts w:ascii="Times New Roman" w:hAnsi="Times New Roman"/>
          <w:sz w:val="24"/>
          <w:szCs w:val="24"/>
        </w:rPr>
        <w:t>видеонаблюдения.</w:t>
      </w:r>
      <w:r w:rsidRPr="006A7671">
        <w:rPr>
          <w:rFonts w:ascii="Times New Roman" w:hAnsi="Times New Roman"/>
          <w:sz w:val="24"/>
          <w:szCs w:val="24"/>
        </w:rPr>
        <w:t xml:space="preserve">  При монтаже системы</w:t>
      </w:r>
      <w:r w:rsidR="00AA31AD" w:rsidRPr="006A7671">
        <w:rPr>
          <w:rFonts w:ascii="Times New Roman" w:hAnsi="Times New Roman"/>
          <w:sz w:val="24"/>
          <w:szCs w:val="24"/>
        </w:rPr>
        <w:t xml:space="preserve"> </w:t>
      </w:r>
      <w:r w:rsidRPr="006A7671">
        <w:rPr>
          <w:rFonts w:ascii="Times New Roman" w:hAnsi="Times New Roman"/>
          <w:sz w:val="24"/>
          <w:szCs w:val="24"/>
        </w:rPr>
        <w:t xml:space="preserve">видеонаблюдения в помещении, </w:t>
      </w:r>
      <w:r w:rsidRPr="006A7671">
        <w:rPr>
          <w:rFonts w:ascii="Times New Roman" w:hAnsi="Times New Roman"/>
          <w:sz w:val="24"/>
          <w:szCs w:val="24"/>
        </w:rPr>
        <w:lastRenderedPageBreak/>
        <w:t>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может пользоваться услугами организаций, </w:t>
      </w:r>
      <w:r w:rsidR="0086162C" w:rsidRPr="006A7671">
        <w:rPr>
          <w:rFonts w:ascii="Times New Roman" w:hAnsi="Times New Roman"/>
          <w:sz w:val="24"/>
          <w:szCs w:val="24"/>
        </w:rPr>
        <w:t xml:space="preserve">согласованных с </w:t>
      </w:r>
      <w:r w:rsidRPr="006A7671">
        <w:rPr>
          <w:rFonts w:ascii="Times New Roman" w:hAnsi="Times New Roman"/>
          <w:sz w:val="24"/>
          <w:szCs w:val="24"/>
        </w:rPr>
        <w:t>Администрацией</w:t>
      </w:r>
      <w:r w:rsidR="007572D9" w:rsidRPr="006A7671">
        <w:rPr>
          <w:rFonts w:ascii="Times New Roman" w:hAnsi="Times New Roman"/>
          <w:sz w:val="24"/>
          <w:szCs w:val="24"/>
        </w:rPr>
        <w:t xml:space="preserve"> </w:t>
      </w:r>
      <w:r w:rsidRPr="006A7671">
        <w:rPr>
          <w:rFonts w:ascii="Times New Roman" w:hAnsi="Times New Roman"/>
          <w:sz w:val="24"/>
          <w:szCs w:val="24"/>
        </w:rPr>
        <w:t>и   применять</w:t>
      </w:r>
      <w:r w:rsidR="001C78C8">
        <w:rPr>
          <w:rFonts w:ascii="Times New Roman" w:hAnsi="Times New Roman"/>
          <w:sz w:val="24"/>
          <w:szCs w:val="24"/>
        </w:rPr>
        <w:t xml:space="preserve">   при   этом   оборудование, разрешенное </w:t>
      </w:r>
      <w:r w:rsidR="00D8445E" w:rsidRPr="006A7671">
        <w:rPr>
          <w:rFonts w:ascii="Times New Roman" w:hAnsi="Times New Roman"/>
          <w:sz w:val="24"/>
          <w:szCs w:val="24"/>
        </w:rPr>
        <w:t>ею</w:t>
      </w:r>
      <w:r w:rsidRPr="006A7671">
        <w:rPr>
          <w:rFonts w:ascii="Times New Roman" w:hAnsi="Times New Roman"/>
          <w:sz w:val="24"/>
          <w:szCs w:val="24"/>
        </w:rPr>
        <w:t xml:space="preserve"> к   использованию.</w:t>
      </w:r>
    </w:p>
    <w:p w14:paraId="5D15744F" w14:textId="65E7401C" w:rsidR="00635E43" w:rsidRPr="006A7671"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Арендатор</w:t>
      </w:r>
      <w:r w:rsidR="00D834C2" w:rsidRPr="006A7671">
        <w:rPr>
          <w:rFonts w:ascii="Times New Roman" w:hAnsi="Times New Roman"/>
          <w:sz w:val="24"/>
          <w:szCs w:val="24"/>
        </w:rPr>
        <w:t>/Собственник</w:t>
      </w:r>
      <w:r w:rsidRPr="006A7671">
        <w:rPr>
          <w:rFonts w:ascii="Times New Roman" w:hAnsi="Times New Roman"/>
          <w:sz w:val="24"/>
          <w:szCs w:val="24"/>
        </w:rPr>
        <w:t xml:space="preserve"> должен незамедлительно информировать Службу </w:t>
      </w:r>
      <w:r w:rsidR="00523591" w:rsidRPr="006A7671">
        <w:rPr>
          <w:rFonts w:ascii="Times New Roman" w:hAnsi="Times New Roman"/>
          <w:sz w:val="24"/>
          <w:szCs w:val="24"/>
        </w:rPr>
        <w:t>Безопасности</w:t>
      </w:r>
      <w:r w:rsidR="00AA31AD" w:rsidRPr="006A7671">
        <w:rPr>
          <w:rFonts w:ascii="Times New Roman" w:hAnsi="Times New Roman"/>
          <w:sz w:val="24"/>
          <w:szCs w:val="24"/>
        </w:rPr>
        <w:t xml:space="preserve"> </w:t>
      </w:r>
      <w:r w:rsidR="005260A3" w:rsidRPr="006A7671">
        <w:rPr>
          <w:rFonts w:ascii="Times New Roman" w:hAnsi="Times New Roman"/>
          <w:sz w:val="24"/>
          <w:szCs w:val="24"/>
        </w:rPr>
        <w:t>БЦ</w:t>
      </w:r>
      <w:r w:rsidR="00184699" w:rsidRPr="006A7671">
        <w:rPr>
          <w:rFonts w:ascii="Times New Roman" w:hAnsi="Times New Roman"/>
          <w:sz w:val="24"/>
          <w:szCs w:val="24"/>
        </w:rPr>
        <w:t>,</w:t>
      </w:r>
      <w:r w:rsidR="005260A3" w:rsidRPr="006A7671">
        <w:rPr>
          <w:rFonts w:ascii="Times New Roman" w:hAnsi="Times New Roman"/>
          <w:sz w:val="24"/>
          <w:szCs w:val="24"/>
        </w:rPr>
        <w:t xml:space="preserve"> </w:t>
      </w:r>
      <w:r w:rsidR="00184699" w:rsidRPr="006A7671">
        <w:rPr>
          <w:rFonts w:ascii="Times New Roman" w:hAnsi="Times New Roman"/>
          <w:color w:val="000000" w:themeColor="text1"/>
          <w:sz w:val="24"/>
          <w:szCs w:val="24"/>
        </w:rPr>
        <w:t>Администрацию ЭК</w:t>
      </w:r>
      <w:r w:rsidR="0086162C" w:rsidRPr="006A7671">
        <w:rPr>
          <w:rFonts w:ascii="Times New Roman" w:hAnsi="Times New Roman"/>
          <w:color w:val="000000" w:themeColor="text1"/>
          <w:sz w:val="24"/>
          <w:szCs w:val="24"/>
        </w:rPr>
        <w:t xml:space="preserve"> </w:t>
      </w:r>
      <w:r w:rsidR="00AA31AD" w:rsidRPr="006A7671">
        <w:rPr>
          <w:rFonts w:ascii="Times New Roman" w:hAnsi="Times New Roman"/>
          <w:sz w:val="24"/>
          <w:szCs w:val="24"/>
        </w:rPr>
        <w:t xml:space="preserve">обо всех ставших ему известных </w:t>
      </w:r>
      <w:r w:rsidRPr="006A7671">
        <w:rPr>
          <w:rFonts w:ascii="Times New Roman" w:hAnsi="Times New Roman"/>
          <w:sz w:val="24"/>
          <w:szCs w:val="24"/>
        </w:rPr>
        <w:t>случа</w:t>
      </w:r>
      <w:r w:rsidR="00635E43" w:rsidRPr="006A7671">
        <w:rPr>
          <w:rFonts w:ascii="Times New Roman" w:hAnsi="Times New Roman"/>
          <w:sz w:val="24"/>
          <w:szCs w:val="24"/>
        </w:rPr>
        <w:t xml:space="preserve">ях правонарушений   в </w:t>
      </w:r>
      <w:r w:rsidR="001C78C8">
        <w:rPr>
          <w:rFonts w:ascii="Times New Roman" w:hAnsi="Times New Roman"/>
          <w:sz w:val="24"/>
          <w:szCs w:val="24"/>
        </w:rPr>
        <w:t xml:space="preserve">Зонах общего </w:t>
      </w:r>
      <w:r w:rsidR="00523591" w:rsidRPr="006A7671">
        <w:rPr>
          <w:rFonts w:ascii="Times New Roman" w:hAnsi="Times New Roman"/>
          <w:sz w:val="24"/>
          <w:szCs w:val="24"/>
        </w:rPr>
        <w:t>пользования</w:t>
      </w:r>
      <w:r w:rsidR="004420E1" w:rsidRPr="006A7671">
        <w:rPr>
          <w:rFonts w:ascii="Times New Roman" w:hAnsi="Times New Roman"/>
          <w:sz w:val="24"/>
          <w:szCs w:val="24"/>
        </w:rPr>
        <w:t xml:space="preserve"> </w:t>
      </w:r>
      <w:r w:rsidR="001C78C8">
        <w:rPr>
          <w:rFonts w:ascii="Times New Roman" w:hAnsi="Times New Roman"/>
          <w:sz w:val="24"/>
          <w:szCs w:val="24"/>
        </w:rPr>
        <w:t xml:space="preserve">и </w:t>
      </w:r>
      <w:r w:rsidRPr="006A7671">
        <w:rPr>
          <w:rFonts w:ascii="Times New Roman" w:hAnsi="Times New Roman"/>
          <w:sz w:val="24"/>
          <w:szCs w:val="24"/>
        </w:rPr>
        <w:t>на</w:t>
      </w:r>
      <w:r w:rsidR="00AA31AD" w:rsidRPr="006A7671">
        <w:rPr>
          <w:rFonts w:ascii="Times New Roman" w:hAnsi="Times New Roman"/>
          <w:sz w:val="24"/>
          <w:szCs w:val="24"/>
        </w:rPr>
        <w:t xml:space="preserve"> </w:t>
      </w:r>
      <w:r w:rsidR="00635E43" w:rsidRPr="006A7671">
        <w:rPr>
          <w:rFonts w:ascii="Times New Roman" w:hAnsi="Times New Roman"/>
          <w:sz w:val="24"/>
          <w:szCs w:val="24"/>
        </w:rPr>
        <w:t xml:space="preserve">прилегающей территории.  В </w:t>
      </w:r>
      <w:r w:rsidRPr="006A7671">
        <w:rPr>
          <w:rFonts w:ascii="Times New Roman" w:hAnsi="Times New Roman"/>
          <w:sz w:val="24"/>
          <w:szCs w:val="24"/>
        </w:rPr>
        <w:t>случае, если сотрудники или посетители Арендатора</w:t>
      </w:r>
      <w:r w:rsidR="00D834C2" w:rsidRPr="006A7671">
        <w:rPr>
          <w:rFonts w:ascii="Times New Roman" w:hAnsi="Times New Roman"/>
          <w:sz w:val="24"/>
          <w:szCs w:val="24"/>
        </w:rPr>
        <w:t>/Собстве</w:t>
      </w:r>
      <w:r w:rsidR="002C7403" w:rsidRPr="006A7671">
        <w:rPr>
          <w:rFonts w:ascii="Times New Roman" w:hAnsi="Times New Roman"/>
          <w:sz w:val="24"/>
          <w:szCs w:val="24"/>
        </w:rPr>
        <w:t>н</w:t>
      </w:r>
      <w:r w:rsidR="00D834C2" w:rsidRPr="006A7671">
        <w:rPr>
          <w:rFonts w:ascii="Times New Roman" w:hAnsi="Times New Roman"/>
          <w:sz w:val="24"/>
          <w:szCs w:val="24"/>
        </w:rPr>
        <w:t>ника</w:t>
      </w:r>
      <w:r w:rsidRPr="006A7671">
        <w:rPr>
          <w:rFonts w:ascii="Times New Roman" w:hAnsi="Times New Roman"/>
          <w:sz w:val="24"/>
          <w:szCs w:val="24"/>
        </w:rPr>
        <w:t xml:space="preserve"> замечают граждан,</w:t>
      </w:r>
      <w:r w:rsidR="00AA31AD" w:rsidRPr="006A7671">
        <w:rPr>
          <w:rFonts w:ascii="Times New Roman" w:hAnsi="Times New Roman"/>
          <w:sz w:val="24"/>
          <w:szCs w:val="24"/>
        </w:rPr>
        <w:t xml:space="preserve"> </w:t>
      </w:r>
      <w:r w:rsidRPr="006A7671">
        <w:rPr>
          <w:rFonts w:ascii="Times New Roman" w:hAnsi="Times New Roman"/>
          <w:sz w:val="24"/>
          <w:szCs w:val="24"/>
        </w:rPr>
        <w:t xml:space="preserve">совершающих акт </w:t>
      </w:r>
      <w:r w:rsidR="00752FC1" w:rsidRPr="006A7671">
        <w:rPr>
          <w:rFonts w:ascii="Times New Roman" w:hAnsi="Times New Roman"/>
          <w:sz w:val="24"/>
          <w:szCs w:val="24"/>
        </w:rPr>
        <w:t>хищения</w:t>
      </w:r>
      <w:r w:rsidRPr="006A7671">
        <w:rPr>
          <w:rFonts w:ascii="Times New Roman" w:hAnsi="Times New Roman"/>
          <w:sz w:val="24"/>
          <w:szCs w:val="24"/>
        </w:rPr>
        <w:t>, вандализма или другие незаконные, по их мнению, действия, либо поведение</w:t>
      </w:r>
      <w:r w:rsidR="00AA31AD" w:rsidRPr="006A7671">
        <w:rPr>
          <w:rFonts w:ascii="Times New Roman" w:hAnsi="Times New Roman"/>
          <w:sz w:val="24"/>
          <w:szCs w:val="24"/>
        </w:rPr>
        <w:t xml:space="preserve"> </w:t>
      </w:r>
      <w:r w:rsidRPr="006A7671">
        <w:rPr>
          <w:rFonts w:ascii="Times New Roman" w:hAnsi="Times New Roman"/>
          <w:sz w:val="24"/>
          <w:szCs w:val="24"/>
        </w:rPr>
        <w:t>которых представляется подозрительным, немедленно</w:t>
      </w:r>
      <w:r w:rsidR="00737895" w:rsidRPr="006A7671">
        <w:rPr>
          <w:rFonts w:ascii="Times New Roman" w:hAnsi="Times New Roman"/>
          <w:sz w:val="24"/>
          <w:szCs w:val="24"/>
        </w:rPr>
        <w:t xml:space="preserve"> </w:t>
      </w:r>
      <w:r w:rsidR="00752FC1" w:rsidRPr="006A7671">
        <w:rPr>
          <w:rFonts w:ascii="Times New Roman" w:hAnsi="Times New Roman"/>
          <w:sz w:val="24"/>
          <w:szCs w:val="24"/>
        </w:rPr>
        <w:t>ставят</w:t>
      </w:r>
      <w:r w:rsidRPr="006A7671">
        <w:rPr>
          <w:rFonts w:ascii="Times New Roman" w:hAnsi="Times New Roman"/>
          <w:sz w:val="24"/>
          <w:szCs w:val="24"/>
        </w:rPr>
        <w:t xml:space="preserve"> в</w:t>
      </w:r>
      <w:r w:rsidR="00AA31AD" w:rsidRPr="006A7671">
        <w:rPr>
          <w:rFonts w:ascii="Times New Roman" w:hAnsi="Times New Roman"/>
          <w:sz w:val="24"/>
          <w:szCs w:val="24"/>
        </w:rPr>
        <w:t xml:space="preserve"> </w:t>
      </w:r>
      <w:r w:rsidRPr="006A7671">
        <w:rPr>
          <w:rFonts w:ascii="Times New Roman" w:hAnsi="Times New Roman"/>
          <w:sz w:val="24"/>
          <w:szCs w:val="24"/>
        </w:rPr>
        <w:t xml:space="preserve">известность Службу </w:t>
      </w:r>
      <w:r w:rsidR="00523591" w:rsidRPr="006A7671">
        <w:rPr>
          <w:rFonts w:ascii="Times New Roman" w:hAnsi="Times New Roman"/>
          <w:sz w:val="24"/>
          <w:szCs w:val="24"/>
        </w:rPr>
        <w:t>Безопасности</w:t>
      </w:r>
      <w:r w:rsidR="0086162C" w:rsidRPr="006A7671">
        <w:rPr>
          <w:rFonts w:ascii="Times New Roman" w:hAnsi="Times New Roman"/>
          <w:sz w:val="24"/>
          <w:szCs w:val="24"/>
        </w:rPr>
        <w:t xml:space="preserve"> </w:t>
      </w:r>
      <w:r w:rsidR="00184699" w:rsidRPr="006A7671">
        <w:rPr>
          <w:rFonts w:ascii="Times New Roman" w:hAnsi="Times New Roman"/>
          <w:sz w:val="24"/>
          <w:szCs w:val="24"/>
        </w:rPr>
        <w:t>БЦ</w:t>
      </w:r>
      <w:r w:rsidRPr="006A7671">
        <w:rPr>
          <w:rFonts w:ascii="Times New Roman" w:hAnsi="Times New Roman"/>
          <w:sz w:val="24"/>
          <w:szCs w:val="24"/>
        </w:rPr>
        <w:t>, которая, при необходимос</w:t>
      </w:r>
      <w:r w:rsidR="00184699" w:rsidRPr="006A7671">
        <w:rPr>
          <w:rFonts w:ascii="Times New Roman" w:hAnsi="Times New Roman"/>
          <w:sz w:val="24"/>
          <w:szCs w:val="24"/>
        </w:rPr>
        <w:t>ти, вызывает сотрудников полиции</w:t>
      </w:r>
      <w:r w:rsidR="004420E1" w:rsidRPr="006A7671">
        <w:rPr>
          <w:rFonts w:ascii="Times New Roman" w:hAnsi="Times New Roman"/>
          <w:sz w:val="24"/>
          <w:szCs w:val="24"/>
        </w:rPr>
        <w:t xml:space="preserve"> или росгвардии</w:t>
      </w:r>
      <w:r w:rsidRPr="006A7671">
        <w:rPr>
          <w:rFonts w:ascii="Times New Roman" w:hAnsi="Times New Roman"/>
          <w:sz w:val="24"/>
          <w:szCs w:val="24"/>
        </w:rPr>
        <w:t>.</w:t>
      </w:r>
    </w:p>
    <w:p w14:paraId="1B1BE493" w14:textId="23440064" w:rsidR="005F6854" w:rsidRPr="00E6247D" w:rsidRDefault="009272CA" w:rsidP="000F0218">
      <w:pPr>
        <w:pStyle w:val="af0"/>
        <w:numPr>
          <w:ilvl w:val="0"/>
          <w:numId w:val="17"/>
        </w:numPr>
        <w:jc w:val="both"/>
        <w:rPr>
          <w:rFonts w:ascii="Times New Roman" w:hAnsi="Times New Roman"/>
          <w:b/>
          <w:strike/>
          <w:color w:val="0070C0"/>
          <w:sz w:val="24"/>
          <w:szCs w:val="24"/>
        </w:rPr>
      </w:pPr>
      <w:r w:rsidRPr="006A7671">
        <w:rPr>
          <w:rFonts w:ascii="Times New Roman" w:hAnsi="Times New Roman"/>
          <w:sz w:val="24"/>
          <w:szCs w:val="24"/>
        </w:rPr>
        <w:t>В   случае   возникновен</w:t>
      </w:r>
      <w:r w:rsidR="00635E43" w:rsidRPr="006A7671">
        <w:rPr>
          <w:rFonts w:ascii="Times New Roman" w:hAnsi="Times New Roman"/>
          <w:sz w:val="24"/>
          <w:szCs w:val="24"/>
        </w:rPr>
        <w:t>ия   чр</w:t>
      </w:r>
      <w:r w:rsidR="001C78C8">
        <w:rPr>
          <w:rFonts w:ascii="Times New Roman" w:hAnsi="Times New Roman"/>
          <w:sz w:val="24"/>
          <w:szCs w:val="24"/>
        </w:rPr>
        <w:t xml:space="preserve">езвычайной   ситуации, </w:t>
      </w:r>
      <w:r w:rsidRPr="006A7671">
        <w:rPr>
          <w:rFonts w:ascii="Times New Roman" w:hAnsi="Times New Roman"/>
          <w:sz w:val="24"/>
          <w:szCs w:val="24"/>
        </w:rPr>
        <w:t>связанной   с   какими-либо   массовыми   акциями,</w:t>
      </w:r>
      <w:r w:rsidR="00AA31AD" w:rsidRPr="006A7671">
        <w:rPr>
          <w:rFonts w:ascii="Times New Roman" w:hAnsi="Times New Roman"/>
          <w:sz w:val="24"/>
          <w:szCs w:val="24"/>
        </w:rPr>
        <w:t xml:space="preserve"> </w:t>
      </w:r>
      <w:r w:rsidR="001C78C8">
        <w:rPr>
          <w:rFonts w:ascii="Times New Roman" w:hAnsi="Times New Roman"/>
          <w:sz w:val="24"/>
          <w:szCs w:val="24"/>
        </w:rPr>
        <w:t xml:space="preserve">природными   явлениями, незаконными   действиями, в   случае технических   неполадок   на </w:t>
      </w:r>
      <w:r w:rsidRPr="006A7671">
        <w:rPr>
          <w:rFonts w:ascii="Times New Roman" w:hAnsi="Times New Roman"/>
          <w:sz w:val="24"/>
          <w:szCs w:val="24"/>
        </w:rPr>
        <w:t>территории</w:t>
      </w:r>
      <w:r w:rsidR="00AA31AD" w:rsidRPr="006A7671">
        <w:rPr>
          <w:rFonts w:ascii="Times New Roman" w:hAnsi="Times New Roman"/>
          <w:sz w:val="24"/>
          <w:szCs w:val="24"/>
        </w:rPr>
        <w:t xml:space="preserve"> </w:t>
      </w:r>
      <w:r w:rsidR="00794E8B" w:rsidRPr="006A7671">
        <w:rPr>
          <w:rFonts w:ascii="Times New Roman" w:hAnsi="Times New Roman"/>
          <w:sz w:val="24"/>
          <w:szCs w:val="24"/>
        </w:rPr>
        <w:t>БЦ</w:t>
      </w:r>
      <w:r w:rsidRPr="006A7671">
        <w:rPr>
          <w:rFonts w:ascii="Times New Roman" w:hAnsi="Times New Roman"/>
          <w:sz w:val="24"/>
          <w:szCs w:val="24"/>
        </w:rPr>
        <w:t xml:space="preserve"> и т.п., все Арендаторы</w:t>
      </w:r>
      <w:r w:rsidR="00D834C2" w:rsidRPr="006A7671">
        <w:rPr>
          <w:rFonts w:ascii="Times New Roman" w:hAnsi="Times New Roman"/>
          <w:sz w:val="24"/>
          <w:szCs w:val="24"/>
        </w:rPr>
        <w:t xml:space="preserve">/Собственники </w:t>
      </w:r>
      <w:r w:rsidRPr="006A7671">
        <w:rPr>
          <w:rFonts w:ascii="Times New Roman" w:hAnsi="Times New Roman"/>
          <w:sz w:val="24"/>
          <w:szCs w:val="24"/>
        </w:rPr>
        <w:t>должны строго следовать инструкция</w:t>
      </w:r>
      <w:r w:rsidR="001C78C8">
        <w:rPr>
          <w:rFonts w:ascii="Times New Roman" w:hAnsi="Times New Roman"/>
          <w:sz w:val="24"/>
          <w:szCs w:val="24"/>
        </w:rPr>
        <w:t xml:space="preserve">м Администрации </w:t>
      </w:r>
      <w:r w:rsidRPr="006A7671">
        <w:rPr>
          <w:rFonts w:ascii="Times New Roman" w:hAnsi="Times New Roman"/>
          <w:sz w:val="24"/>
          <w:szCs w:val="24"/>
        </w:rPr>
        <w:t>и Службы</w:t>
      </w:r>
      <w:r w:rsidR="00AA31AD" w:rsidRPr="006A7671">
        <w:rPr>
          <w:rFonts w:ascii="Times New Roman" w:hAnsi="Times New Roman"/>
          <w:sz w:val="24"/>
          <w:szCs w:val="24"/>
        </w:rPr>
        <w:t xml:space="preserve"> </w:t>
      </w:r>
      <w:r w:rsidR="00523591" w:rsidRPr="006A7671">
        <w:rPr>
          <w:rFonts w:ascii="Times New Roman" w:hAnsi="Times New Roman"/>
          <w:sz w:val="24"/>
          <w:szCs w:val="24"/>
        </w:rPr>
        <w:t>Безопасности</w:t>
      </w:r>
      <w:r w:rsidR="005260A3" w:rsidRPr="006A7671">
        <w:rPr>
          <w:rFonts w:ascii="Times New Roman" w:hAnsi="Times New Roman"/>
          <w:sz w:val="24"/>
          <w:szCs w:val="24"/>
        </w:rPr>
        <w:t xml:space="preserve"> БЦ.</w:t>
      </w:r>
    </w:p>
    <w:p w14:paraId="4C3BEC72" w14:textId="77777777" w:rsidR="00E6247D" w:rsidRPr="00E6247D" w:rsidRDefault="00E6247D" w:rsidP="00E6247D">
      <w:pPr>
        <w:jc w:val="both"/>
        <w:rPr>
          <w:b/>
          <w:strike/>
          <w:color w:val="0070C0"/>
          <w:sz w:val="24"/>
          <w:szCs w:val="24"/>
        </w:rPr>
      </w:pPr>
    </w:p>
    <w:p w14:paraId="034D3DB1" w14:textId="0F913F57" w:rsidR="00C766DE" w:rsidRDefault="009272CA" w:rsidP="00E6247D">
      <w:pPr>
        <w:pStyle w:val="3"/>
      </w:pPr>
      <w:bookmarkStart w:id="30" w:name="_Toc217555933"/>
      <w:r w:rsidRPr="006A7671">
        <w:t>П</w:t>
      </w:r>
      <w:r w:rsidR="007D56C0">
        <w:t>равила доступа в здание и на территорию Бизнес-Центра, обеспечение пропускного режима</w:t>
      </w:r>
      <w:bookmarkEnd w:id="30"/>
    </w:p>
    <w:p w14:paraId="73D9AF8F" w14:textId="77777777" w:rsidR="007D56C0" w:rsidRPr="007D56C0" w:rsidRDefault="007D56C0" w:rsidP="007D56C0"/>
    <w:p w14:paraId="45446254" w14:textId="5CBC440C" w:rsidR="009272CA" w:rsidRDefault="009272CA" w:rsidP="00E6247D">
      <w:pPr>
        <w:pStyle w:val="4"/>
      </w:pPr>
      <w:r w:rsidRPr="006A7671">
        <w:t>О</w:t>
      </w:r>
      <w:r w:rsidR="007D56C0">
        <w:t>бщие положения</w:t>
      </w:r>
    </w:p>
    <w:p w14:paraId="5DCC3067" w14:textId="77777777" w:rsidR="00E6247D" w:rsidRPr="00E6247D" w:rsidRDefault="00E6247D" w:rsidP="00E6247D">
      <w:pPr>
        <w:rPr>
          <w:lang w:eastAsia="en-US"/>
        </w:rPr>
      </w:pPr>
    </w:p>
    <w:p w14:paraId="6B7CFEBE" w14:textId="77777777" w:rsidR="00816406" w:rsidRPr="006A7671" w:rsidRDefault="009272CA" w:rsidP="000F0218">
      <w:pPr>
        <w:numPr>
          <w:ilvl w:val="0"/>
          <w:numId w:val="5"/>
        </w:numPr>
        <w:jc w:val="both"/>
        <w:rPr>
          <w:color w:val="000000" w:themeColor="text1"/>
          <w:sz w:val="24"/>
          <w:szCs w:val="24"/>
        </w:rPr>
      </w:pPr>
      <w:r w:rsidRPr="006A7671">
        <w:rPr>
          <w:color w:val="000000" w:themeColor="text1"/>
          <w:sz w:val="24"/>
          <w:szCs w:val="24"/>
        </w:rPr>
        <w:t>Арендатор</w:t>
      </w:r>
      <w:r w:rsidR="00D834C2" w:rsidRPr="006A7671">
        <w:rPr>
          <w:color w:val="000000" w:themeColor="text1"/>
          <w:sz w:val="24"/>
          <w:szCs w:val="24"/>
        </w:rPr>
        <w:t>/Собственник</w:t>
      </w:r>
      <w:r w:rsidRPr="006A7671">
        <w:rPr>
          <w:color w:val="000000" w:themeColor="text1"/>
          <w:sz w:val="24"/>
          <w:szCs w:val="24"/>
        </w:rPr>
        <w:t xml:space="preserve"> должен соблюдать и обеспечить соблюдение гостями Арендатора</w:t>
      </w:r>
      <w:r w:rsidR="00D834C2" w:rsidRPr="006A7671">
        <w:rPr>
          <w:color w:val="000000" w:themeColor="text1"/>
          <w:sz w:val="24"/>
          <w:szCs w:val="24"/>
        </w:rPr>
        <w:t>/Собственника</w:t>
      </w:r>
      <w:r w:rsidRPr="006A7671">
        <w:rPr>
          <w:color w:val="000000" w:themeColor="text1"/>
          <w:sz w:val="24"/>
          <w:szCs w:val="24"/>
        </w:rPr>
        <w:t xml:space="preserve"> настоящих Правил доступа в Здание и на территорию </w:t>
      </w:r>
      <w:r w:rsidR="00794E8B" w:rsidRPr="006A7671">
        <w:rPr>
          <w:color w:val="000000" w:themeColor="text1"/>
          <w:sz w:val="24"/>
          <w:szCs w:val="24"/>
        </w:rPr>
        <w:t>БЦ</w:t>
      </w:r>
      <w:r w:rsidRPr="006A7671">
        <w:rPr>
          <w:color w:val="000000" w:themeColor="text1"/>
          <w:sz w:val="24"/>
          <w:szCs w:val="24"/>
        </w:rPr>
        <w:t>.</w:t>
      </w:r>
    </w:p>
    <w:p w14:paraId="3545A1C8" w14:textId="77777777" w:rsidR="00816406" w:rsidRPr="006A7671" w:rsidRDefault="009D1B2D" w:rsidP="000F0218">
      <w:pPr>
        <w:numPr>
          <w:ilvl w:val="0"/>
          <w:numId w:val="5"/>
        </w:numPr>
        <w:jc w:val="both"/>
        <w:rPr>
          <w:color w:val="000000" w:themeColor="text1"/>
          <w:sz w:val="24"/>
          <w:szCs w:val="24"/>
        </w:rPr>
      </w:pPr>
      <w:r w:rsidRPr="006A7671">
        <w:rPr>
          <w:color w:val="000000" w:themeColor="text1"/>
          <w:sz w:val="24"/>
          <w:szCs w:val="24"/>
        </w:rPr>
        <w:t>Для организации пропускного режима в</w:t>
      </w:r>
      <w:r w:rsidR="009272CA" w:rsidRPr="006A7671">
        <w:rPr>
          <w:color w:val="000000" w:themeColor="text1"/>
          <w:sz w:val="24"/>
          <w:szCs w:val="24"/>
        </w:rPr>
        <w:t xml:space="preserve"> </w:t>
      </w:r>
      <w:r w:rsidR="00794E8B" w:rsidRPr="006A7671">
        <w:rPr>
          <w:color w:val="000000" w:themeColor="text1"/>
          <w:sz w:val="24"/>
          <w:szCs w:val="24"/>
        </w:rPr>
        <w:t>БЦ</w:t>
      </w:r>
      <w:r w:rsidR="009272CA" w:rsidRPr="006A7671">
        <w:rPr>
          <w:color w:val="000000" w:themeColor="text1"/>
          <w:sz w:val="24"/>
          <w:szCs w:val="24"/>
        </w:rPr>
        <w:t xml:space="preserve"> </w:t>
      </w:r>
      <w:r w:rsidRPr="006A7671">
        <w:rPr>
          <w:color w:val="000000" w:themeColor="text1"/>
          <w:sz w:val="24"/>
          <w:szCs w:val="24"/>
        </w:rPr>
        <w:t>в качестве пропусков использую</w:t>
      </w:r>
      <w:r w:rsidR="009272CA" w:rsidRPr="006A7671">
        <w:rPr>
          <w:color w:val="000000" w:themeColor="text1"/>
          <w:sz w:val="24"/>
          <w:szCs w:val="24"/>
        </w:rPr>
        <w:t xml:space="preserve">тся </w:t>
      </w:r>
      <w:r w:rsidRPr="006A7671">
        <w:rPr>
          <w:color w:val="000000" w:themeColor="text1"/>
          <w:sz w:val="24"/>
          <w:szCs w:val="24"/>
        </w:rPr>
        <w:t>магнитные карточ</w:t>
      </w:r>
      <w:r w:rsidR="009272CA" w:rsidRPr="006A7671">
        <w:rPr>
          <w:color w:val="000000" w:themeColor="text1"/>
          <w:sz w:val="24"/>
          <w:szCs w:val="24"/>
        </w:rPr>
        <w:t>к</w:t>
      </w:r>
      <w:r w:rsidRPr="006A7671">
        <w:rPr>
          <w:color w:val="000000" w:themeColor="text1"/>
          <w:sz w:val="24"/>
          <w:szCs w:val="24"/>
        </w:rPr>
        <w:t>и</w:t>
      </w:r>
      <w:r w:rsidR="00790E92" w:rsidRPr="006A7671">
        <w:rPr>
          <w:color w:val="000000" w:themeColor="text1"/>
          <w:sz w:val="24"/>
          <w:szCs w:val="24"/>
        </w:rPr>
        <w:t>.</w:t>
      </w:r>
    </w:p>
    <w:p w14:paraId="4B5C38B7" w14:textId="77777777" w:rsidR="00816406" w:rsidRPr="006A7671" w:rsidRDefault="009272CA" w:rsidP="000F0218">
      <w:pPr>
        <w:numPr>
          <w:ilvl w:val="0"/>
          <w:numId w:val="5"/>
        </w:numPr>
        <w:jc w:val="both"/>
        <w:rPr>
          <w:color w:val="000000" w:themeColor="text1"/>
          <w:sz w:val="24"/>
          <w:szCs w:val="24"/>
        </w:rPr>
      </w:pPr>
      <w:r w:rsidRPr="006A7671">
        <w:rPr>
          <w:color w:val="000000" w:themeColor="text1"/>
          <w:sz w:val="24"/>
          <w:szCs w:val="24"/>
        </w:rPr>
        <w:t>Каждый сотрудник Арендатора</w:t>
      </w:r>
      <w:r w:rsidR="00D834C2" w:rsidRPr="006A7671">
        <w:rPr>
          <w:color w:val="000000" w:themeColor="text1"/>
          <w:sz w:val="24"/>
          <w:szCs w:val="24"/>
        </w:rPr>
        <w:t>/Собственника</w:t>
      </w:r>
      <w:r w:rsidRPr="006A7671">
        <w:rPr>
          <w:color w:val="000000" w:themeColor="text1"/>
          <w:sz w:val="24"/>
          <w:szCs w:val="24"/>
        </w:rPr>
        <w:t xml:space="preserve"> обязан иметь пропуск (магнитную карту) на территорию </w:t>
      </w:r>
      <w:r w:rsidR="00794E8B" w:rsidRPr="006A7671">
        <w:rPr>
          <w:color w:val="000000" w:themeColor="text1"/>
          <w:sz w:val="24"/>
          <w:szCs w:val="24"/>
        </w:rPr>
        <w:t>БЦ</w:t>
      </w:r>
      <w:r w:rsidRPr="006A7671">
        <w:rPr>
          <w:color w:val="000000" w:themeColor="text1"/>
          <w:sz w:val="24"/>
          <w:szCs w:val="24"/>
        </w:rPr>
        <w:t xml:space="preserve">. Пропуск должен </w:t>
      </w:r>
      <w:r w:rsidR="009D1B2D" w:rsidRPr="006A7671">
        <w:rPr>
          <w:color w:val="000000" w:themeColor="text1"/>
          <w:sz w:val="24"/>
          <w:szCs w:val="24"/>
        </w:rPr>
        <w:t>использоваться при проходе через турникеты</w:t>
      </w:r>
      <w:r w:rsidR="002321BF" w:rsidRPr="006A7671">
        <w:rPr>
          <w:color w:val="000000" w:themeColor="text1"/>
          <w:sz w:val="24"/>
          <w:szCs w:val="24"/>
        </w:rPr>
        <w:t>.</w:t>
      </w:r>
      <w:r w:rsidR="009D1B2D" w:rsidRPr="006A7671">
        <w:rPr>
          <w:color w:val="000000" w:themeColor="text1"/>
          <w:sz w:val="24"/>
          <w:szCs w:val="24"/>
        </w:rPr>
        <w:t xml:space="preserve"> </w:t>
      </w:r>
      <w:r w:rsidR="00705995" w:rsidRPr="006A7671">
        <w:rPr>
          <w:color w:val="000000" w:themeColor="text1"/>
          <w:sz w:val="24"/>
          <w:szCs w:val="24"/>
        </w:rPr>
        <w:t>Для обеспечения пропусками своих сотрудников Арендатор</w:t>
      </w:r>
      <w:r w:rsidR="00D834C2" w:rsidRPr="006A7671">
        <w:rPr>
          <w:color w:val="000000" w:themeColor="text1"/>
          <w:sz w:val="24"/>
          <w:szCs w:val="24"/>
        </w:rPr>
        <w:t>/Собственник</w:t>
      </w:r>
      <w:r w:rsidR="00705995" w:rsidRPr="006A7671">
        <w:rPr>
          <w:color w:val="000000" w:themeColor="text1"/>
          <w:sz w:val="24"/>
          <w:szCs w:val="24"/>
        </w:rPr>
        <w:t xml:space="preserve"> должен </w:t>
      </w:r>
      <w:r w:rsidR="00ED6C1D" w:rsidRPr="006A7671">
        <w:rPr>
          <w:color w:val="000000" w:themeColor="text1"/>
          <w:sz w:val="24"/>
          <w:szCs w:val="24"/>
        </w:rPr>
        <w:t xml:space="preserve">сделать заявку в личном кабинете </w:t>
      </w:r>
      <w:r w:rsidR="00ED6C1D" w:rsidRPr="006A7671">
        <w:rPr>
          <w:b/>
          <w:color w:val="000000" w:themeColor="text1"/>
          <w:sz w:val="24"/>
          <w:szCs w:val="24"/>
          <w:lang w:val="en-US"/>
        </w:rPr>
        <w:t>OkDesk</w:t>
      </w:r>
      <w:r w:rsidR="00794E8B" w:rsidRPr="006A7671">
        <w:rPr>
          <w:color w:val="000000" w:themeColor="text1"/>
          <w:sz w:val="24"/>
          <w:szCs w:val="24"/>
        </w:rPr>
        <w:t>.</w:t>
      </w:r>
      <w:r w:rsidR="00705995" w:rsidRPr="006A7671">
        <w:rPr>
          <w:color w:val="000000" w:themeColor="text1"/>
          <w:sz w:val="24"/>
          <w:szCs w:val="24"/>
        </w:rPr>
        <w:t xml:space="preserve"> </w:t>
      </w:r>
      <w:r w:rsidR="0075517F" w:rsidRPr="006A7671">
        <w:rPr>
          <w:color w:val="000000" w:themeColor="text1"/>
          <w:sz w:val="24"/>
          <w:szCs w:val="24"/>
        </w:rPr>
        <w:t>При утрате пропуска необходимо незамедлительно оповестить Администрацию</w:t>
      </w:r>
      <w:r w:rsidR="00D1667A" w:rsidRPr="006A7671">
        <w:rPr>
          <w:color w:val="000000" w:themeColor="text1"/>
          <w:sz w:val="24"/>
          <w:szCs w:val="24"/>
        </w:rPr>
        <w:t>.</w:t>
      </w:r>
    </w:p>
    <w:p w14:paraId="2BF8B420" w14:textId="7624F1A8" w:rsidR="00816406" w:rsidRPr="006A7671" w:rsidRDefault="009F1DBC" w:rsidP="000F0218">
      <w:pPr>
        <w:numPr>
          <w:ilvl w:val="0"/>
          <w:numId w:val="5"/>
        </w:numPr>
        <w:jc w:val="both"/>
        <w:rPr>
          <w:color w:val="000000" w:themeColor="text1"/>
          <w:sz w:val="24"/>
          <w:szCs w:val="24"/>
        </w:rPr>
      </w:pPr>
      <w:r w:rsidRPr="006A7671">
        <w:rPr>
          <w:color w:val="000000" w:themeColor="text1"/>
          <w:sz w:val="24"/>
          <w:szCs w:val="24"/>
        </w:rPr>
        <w:t>При первичном получении магнитная карта выдается бесплатно. В случае по</w:t>
      </w:r>
      <w:r w:rsidR="00635E43" w:rsidRPr="006A7671">
        <w:rPr>
          <w:color w:val="000000" w:themeColor="text1"/>
          <w:sz w:val="24"/>
          <w:szCs w:val="24"/>
        </w:rPr>
        <w:t xml:space="preserve">рчи или утери магнитной карты, </w:t>
      </w:r>
      <w:r w:rsidRPr="006A7671">
        <w:rPr>
          <w:color w:val="000000" w:themeColor="text1"/>
          <w:sz w:val="24"/>
          <w:szCs w:val="24"/>
        </w:rPr>
        <w:t>для повторного ее получения установлен</w:t>
      </w:r>
      <w:r w:rsidR="00ED6C1D" w:rsidRPr="006A7671">
        <w:rPr>
          <w:color w:val="000000" w:themeColor="text1"/>
          <w:sz w:val="24"/>
          <w:szCs w:val="24"/>
        </w:rPr>
        <w:t xml:space="preserve">а компенсация </w:t>
      </w:r>
      <w:r w:rsidR="00635E43" w:rsidRPr="006A7671">
        <w:rPr>
          <w:color w:val="000000" w:themeColor="text1"/>
          <w:sz w:val="24"/>
          <w:szCs w:val="24"/>
        </w:rPr>
        <w:t>(</w:t>
      </w:r>
      <w:r w:rsidR="001C78C8">
        <w:rPr>
          <w:color w:val="000000" w:themeColor="text1"/>
          <w:sz w:val="24"/>
          <w:szCs w:val="24"/>
        </w:rPr>
        <w:t xml:space="preserve">которая </w:t>
      </w:r>
      <w:r w:rsidR="00560D8C" w:rsidRPr="006A7671">
        <w:rPr>
          <w:color w:val="000000" w:themeColor="text1"/>
          <w:sz w:val="24"/>
          <w:szCs w:val="24"/>
        </w:rPr>
        <w:t>возлагается на Арендатора/Собственника)</w:t>
      </w:r>
      <w:r w:rsidRPr="006A7671">
        <w:rPr>
          <w:color w:val="000000" w:themeColor="text1"/>
          <w:sz w:val="24"/>
          <w:szCs w:val="24"/>
        </w:rPr>
        <w:t xml:space="preserve"> в размере 500 рублей.</w:t>
      </w:r>
    </w:p>
    <w:p w14:paraId="7F22FBD3" w14:textId="77777777" w:rsidR="00816406" w:rsidRPr="006A7671" w:rsidRDefault="00CA7FBB" w:rsidP="000F0218">
      <w:pPr>
        <w:numPr>
          <w:ilvl w:val="0"/>
          <w:numId w:val="5"/>
        </w:numPr>
        <w:jc w:val="both"/>
        <w:rPr>
          <w:color w:val="000000" w:themeColor="text1"/>
          <w:sz w:val="24"/>
          <w:szCs w:val="24"/>
        </w:rPr>
      </w:pPr>
      <w:r w:rsidRPr="006A7671">
        <w:rPr>
          <w:color w:val="000000" w:themeColor="text1"/>
          <w:sz w:val="24"/>
          <w:szCs w:val="24"/>
        </w:rPr>
        <w:t>Магнитные карты</w:t>
      </w:r>
      <w:r w:rsidR="009272CA" w:rsidRPr="006A7671">
        <w:rPr>
          <w:color w:val="000000" w:themeColor="text1"/>
          <w:sz w:val="24"/>
          <w:szCs w:val="24"/>
        </w:rPr>
        <w:t xml:space="preserve"> уволенных сотрудников должны сдаваться Администрации</w:t>
      </w:r>
      <w:r w:rsidR="007572D9" w:rsidRPr="006A7671">
        <w:rPr>
          <w:color w:val="000000" w:themeColor="text1"/>
          <w:sz w:val="24"/>
          <w:szCs w:val="24"/>
        </w:rPr>
        <w:t xml:space="preserve"> </w:t>
      </w:r>
      <w:r w:rsidR="00167A19" w:rsidRPr="006A7671">
        <w:rPr>
          <w:color w:val="000000" w:themeColor="text1"/>
          <w:sz w:val="24"/>
          <w:szCs w:val="24"/>
        </w:rPr>
        <w:t>в день увольнения.</w:t>
      </w:r>
      <w:r w:rsidR="009F1DBC" w:rsidRPr="006A7671">
        <w:rPr>
          <w:color w:val="000000" w:themeColor="text1"/>
          <w:sz w:val="24"/>
          <w:szCs w:val="24"/>
        </w:rPr>
        <w:t xml:space="preserve"> Кроме того, в случае расторжения Договора возмездного оказания услуг с ЭК</w:t>
      </w:r>
      <w:r w:rsidR="009F2429" w:rsidRPr="006A7671">
        <w:rPr>
          <w:color w:val="000000" w:themeColor="text1"/>
          <w:sz w:val="24"/>
          <w:szCs w:val="24"/>
        </w:rPr>
        <w:t xml:space="preserve"> ООО БЦС</w:t>
      </w:r>
      <w:r w:rsidR="009F1DBC" w:rsidRPr="006A7671">
        <w:rPr>
          <w:color w:val="000000" w:themeColor="text1"/>
          <w:sz w:val="24"/>
          <w:szCs w:val="24"/>
        </w:rPr>
        <w:t xml:space="preserve"> представитель </w:t>
      </w:r>
      <w:r w:rsidRPr="006A7671">
        <w:rPr>
          <w:color w:val="000000" w:themeColor="text1"/>
          <w:sz w:val="24"/>
          <w:szCs w:val="24"/>
        </w:rPr>
        <w:t>Арендатора</w:t>
      </w:r>
      <w:r w:rsidR="00560D8C" w:rsidRPr="006A7671">
        <w:rPr>
          <w:color w:val="000000" w:themeColor="text1"/>
          <w:sz w:val="24"/>
          <w:szCs w:val="24"/>
        </w:rPr>
        <w:t xml:space="preserve">/Собственника </w:t>
      </w:r>
      <w:r w:rsidR="009F1DBC" w:rsidRPr="006A7671">
        <w:rPr>
          <w:color w:val="000000" w:themeColor="text1"/>
          <w:sz w:val="24"/>
          <w:szCs w:val="24"/>
        </w:rPr>
        <w:t>обяз</w:t>
      </w:r>
      <w:r w:rsidRPr="006A7671">
        <w:rPr>
          <w:color w:val="000000" w:themeColor="text1"/>
          <w:sz w:val="24"/>
          <w:szCs w:val="24"/>
        </w:rPr>
        <w:t>уется</w:t>
      </w:r>
      <w:r w:rsidR="009F1DBC" w:rsidRPr="006A7671">
        <w:rPr>
          <w:color w:val="000000" w:themeColor="text1"/>
          <w:sz w:val="24"/>
          <w:szCs w:val="24"/>
        </w:rPr>
        <w:t xml:space="preserve"> </w:t>
      </w:r>
      <w:r w:rsidRPr="006A7671">
        <w:rPr>
          <w:color w:val="000000" w:themeColor="text1"/>
          <w:sz w:val="24"/>
          <w:szCs w:val="24"/>
        </w:rPr>
        <w:t>вернуть все выданные ранее маг</w:t>
      </w:r>
      <w:r w:rsidR="007572D9" w:rsidRPr="006A7671">
        <w:rPr>
          <w:color w:val="000000" w:themeColor="text1"/>
          <w:sz w:val="24"/>
          <w:szCs w:val="24"/>
        </w:rPr>
        <w:t xml:space="preserve">нитные карты в Администрацию </w:t>
      </w:r>
      <w:r w:rsidRPr="006A7671">
        <w:rPr>
          <w:color w:val="000000" w:themeColor="text1"/>
          <w:sz w:val="24"/>
          <w:szCs w:val="24"/>
        </w:rPr>
        <w:t>в полном объеме.</w:t>
      </w:r>
      <w:r w:rsidR="009F2429" w:rsidRPr="006A7671">
        <w:rPr>
          <w:color w:val="000000" w:themeColor="text1"/>
          <w:sz w:val="24"/>
          <w:szCs w:val="24"/>
        </w:rPr>
        <w:t xml:space="preserve"> </w:t>
      </w:r>
      <w:r w:rsidR="00ED6C1D" w:rsidRPr="006A7671">
        <w:rPr>
          <w:color w:val="000000" w:themeColor="text1"/>
          <w:sz w:val="24"/>
          <w:szCs w:val="24"/>
        </w:rPr>
        <w:t xml:space="preserve">За недостающие карты предусмотрена </w:t>
      </w:r>
      <w:r w:rsidR="00ED6C1D" w:rsidRPr="006A7671">
        <w:rPr>
          <w:sz w:val="24"/>
          <w:szCs w:val="24"/>
        </w:rPr>
        <w:t xml:space="preserve">компенсация </w:t>
      </w:r>
      <w:r w:rsidR="00635E43" w:rsidRPr="006A7671">
        <w:rPr>
          <w:sz w:val="24"/>
          <w:szCs w:val="24"/>
        </w:rPr>
        <w:t>500 рубл</w:t>
      </w:r>
      <w:r w:rsidR="00ED6C1D" w:rsidRPr="006A7671">
        <w:rPr>
          <w:sz w:val="24"/>
          <w:szCs w:val="24"/>
        </w:rPr>
        <w:t>ей за одну карту, оплачиваемая по выставляемому Админис</w:t>
      </w:r>
      <w:r w:rsidR="00635E43" w:rsidRPr="006A7671">
        <w:rPr>
          <w:sz w:val="24"/>
          <w:szCs w:val="24"/>
        </w:rPr>
        <w:t>т</w:t>
      </w:r>
      <w:r w:rsidR="00ED6C1D" w:rsidRPr="006A7671">
        <w:rPr>
          <w:sz w:val="24"/>
          <w:szCs w:val="24"/>
        </w:rPr>
        <w:t>ра</w:t>
      </w:r>
      <w:r w:rsidR="00635E43" w:rsidRPr="006A7671">
        <w:rPr>
          <w:sz w:val="24"/>
          <w:szCs w:val="24"/>
        </w:rPr>
        <w:t>ц</w:t>
      </w:r>
      <w:r w:rsidR="00ED6C1D" w:rsidRPr="006A7671">
        <w:rPr>
          <w:sz w:val="24"/>
          <w:szCs w:val="24"/>
        </w:rPr>
        <w:t>ией ЭК счету</w:t>
      </w:r>
      <w:r w:rsidR="009F2429" w:rsidRPr="006A7671">
        <w:rPr>
          <w:sz w:val="24"/>
          <w:szCs w:val="24"/>
        </w:rPr>
        <w:t>.</w:t>
      </w:r>
    </w:p>
    <w:p w14:paraId="7C23C370" w14:textId="77777777" w:rsidR="00523591" w:rsidRPr="006A7671" w:rsidRDefault="009272CA" w:rsidP="000F0218">
      <w:pPr>
        <w:numPr>
          <w:ilvl w:val="0"/>
          <w:numId w:val="5"/>
        </w:numPr>
        <w:jc w:val="both"/>
        <w:rPr>
          <w:color w:val="000000" w:themeColor="text1"/>
          <w:sz w:val="24"/>
          <w:szCs w:val="24"/>
        </w:rPr>
      </w:pPr>
      <w:r w:rsidRPr="006A7671">
        <w:rPr>
          <w:color w:val="000000" w:themeColor="text1"/>
          <w:sz w:val="24"/>
          <w:szCs w:val="24"/>
        </w:rPr>
        <w:t>Администрация</w:t>
      </w:r>
      <w:r w:rsidR="007572D9" w:rsidRPr="006A7671">
        <w:rPr>
          <w:color w:val="000000" w:themeColor="text1"/>
          <w:sz w:val="24"/>
          <w:szCs w:val="24"/>
        </w:rPr>
        <w:t xml:space="preserve"> </w:t>
      </w:r>
      <w:r w:rsidRPr="006A7671">
        <w:rPr>
          <w:color w:val="000000" w:themeColor="text1"/>
          <w:sz w:val="24"/>
          <w:szCs w:val="24"/>
        </w:rPr>
        <w:t>оставляе</w:t>
      </w:r>
      <w:r w:rsidR="00AA31AD" w:rsidRPr="006A7671">
        <w:rPr>
          <w:color w:val="000000" w:themeColor="text1"/>
          <w:sz w:val="24"/>
          <w:szCs w:val="24"/>
        </w:rPr>
        <w:t>т</w:t>
      </w:r>
      <w:r w:rsidR="0075517F" w:rsidRPr="006A7671">
        <w:rPr>
          <w:color w:val="000000" w:themeColor="text1"/>
          <w:sz w:val="24"/>
          <w:szCs w:val="24"/>
        </w:rPr>
        <w:t xml:space="preserve"> за собой </w:t>
      </w:r>
      <w:r w:rsidRPr="006A7671">
        <w:rPr>
          <w:color w:val="000000" w:themeColor="text1"/>
          <w:sz w:val="24"/>
          <w:szCs w:val="24"/>
        </w:rPr>
        <w:t xml:space="preserve">право вывода с территории и недопущения в </w:t>
      </w:r>
      <w:r w:rsidR="00794E8B" w:rsidRPr="006A7671">
        <w:rPr>
          <w:color w:val="000000" w:themeColor="text1"/>
          <w:sz w:val="24"/>
          <w:szCs w:val="24"/>
        </w:rPr>
        <w:t>БЦ</w:t>
      </w:r>
      <w:r w:rsidRPr="006A7671">
        <w:rPr>
          <w:color w:val="000000" w:themeColor="text1"/>
          <w:sz w:val="24"/>
          <w:szCs w:val="24"/>
        </w:rPr>
        <w:t xml:space="preserve"> лиц, которые, по </w:t>
      </w:r>
      <w:r w:rsidR="00D8445E" w:rsidRPr="006A7671">
        <w:rPr>
          <w:color w:val="000000" w:themeColor="text1"/>
          <w:sz w:val="24"/>
          <w:szCs w:val="24"/>
        </w:rPr>
        <w:t>её мнению</w:t>
      </w:r>
      <w:r w:rsidRPr="006A7671">
        <w:rPr>
          <w:color w:val="000000" w:themeColor="text1"/>
          <w:sz w:val="24"/>
          <w:szCs w:val="24"/>
        </w:rPr>
        <w:t xml:space="preserve"> могут нанести ущерб безопасности, репутации или интересам </w:t>
      </w:r>
      <w:r w:rsidR="00794E8B" w:rsidRPr="006A7671">
        <w:rPr>
          <w:color w:val="000000" w:themeColor="text1"/>
          <w:sz w:val="24"/>
          <w:szCs w:val="24"/>
        </w:rPr>
        <w:t>БЦ</w:t>
      </w:r>
      <w:r w:rsidRPr="006A7671">
        <w:rPr>
          <w:color w:val="000000" w:themeColor="text1"/>
          <w:sz w:val="24"/>
          <w:szCs w:val="24"/>
        </w:rPr>
        <w:t xml:space="preserve">. Администрация </w:t>
      </w:r>
      <w:r w:rsidR="00D8445E" w:rsidRPr="006A7671">
        <w:rPr>
          <w:color w:val="000000" w:themeColor="text1"/>
          <w:sz w:val="24"/>
          <w:szCs w:val="24"/>
        </w:rPr>
        <w:t>ЭК</w:t>
      </w:r>
      <w:r w:rsidR="007572D9" w:rsidRPr="006A7671">
        <w:rPr>
          <w:color w:val="000000" w:themeColor="text1"/>
          <w:sz w:val="24"/>
          <w:szCs w:val="24"/>
        </w:rPr>
        <w:t xml:space="preserve"> ООО «БЦС»</w:t>
      </w:r>
      <w:r w:rsidR="00D8445E" w:rsidRPr="006A7671">
        <w:rPr>
          <w:color w:val="000000" w:themeColor="text1"/>
          <w:sz w:val="24"/>
          <w:szCs w:val="24"/>
        </w:rPr>
        <w:t xml:space="preserve"> </w:t>
      </w:r>
      <w:r w:rsidRPr="006A7671">
        <w:rPr>
          <w:color w:val="000000" w:themeColor="text1"/>
          <w:sz w:val="24"/>
          <w:szCs w:val="24"/>
        </w:rPr>
        <w:t xml:space="preserve">сохраняет за собой право удалять из </w:t>
      </w:r>
      <w:r w:rsidR="00794E8B" w:rsidRPr="006A7671">
        <w:rPr>
          <w:color w:val="000000" w:themeColor="text1"/>
          <w:sz w:val="24"/>
          <w:szCs w:val="24"/>
        </w:rPr>
        <w:t>БЦ</w:t>
      </w:r>
      <w:r w:rsidRPr="006A7671">
        <w:rPr>
          <w:color w:val="000000" w:themeColor="text1"/>
          <w:sz w:val="24"/>
          <w:szCs w:val="24"/>
        </w:rPr>
        <w:t xml:space="preserve"> или запрещать доступ любому лицу, не выполняющему требования данных правил</w:t>
      </w:r>
      <w:r w:rsidR="002943D7" w:rsidRPr="006A7671">
        <w:rPr>
          <w:color w:val="000000" w:themeColor="text1"/>
          <w:sz w:val="24"/>
          <w:szCs w:val="24"/>
        </w:rPr>
        <w:t>.</w:t>
      </w:r>
    </w:p>
    <w:p w14:paraId="030D8E36" w14:textId="77777777" w:rsidR="00072C16" w:rsidRPr="006A7671" w:rsidRDefault="00072C16" w:rsidP="00072C16">
      <w:pPr>
        <w:jc w:val="both"/>
        <w:rPr>
          <w:color w:val="000000" w:themeColor="text1"/>
          <w:sz w:val="24"/>
          <w:szCs w:val="24"/>
        </w:rPr>
      </w:pPr>
    </w:p>
    <w:p w14:paraId="3A155E19" w14:textId="7E1383FA" w:rsidR="009272CA" w:rsidRPr="006A7671" w:rsidRDefault="009272CA" w:rsidP="00E6247D">
      <w:pPr>
        <w:pStyle w:val="4"/>
      </w:pPr>
      <w:r w:rsidRPr="006A7671">
        <w:t>Д</w:t>
      </w:r>
      <w:r w:rsidR="007D56C0">
        <w:t>оступ в здание и выход сотрудников Арендаторов/Собственников</w:t>
      </w:r>
    </w:p>
    <w:p w14:paraId="60C7AC90" w14:textId="77777777" w:rsidR="00D1667A" w:rsidRPr="006A7671" w:rsidRDefault="00D1667A" w:rsidP="00780C30">
      <w:pPr>
        <w:pStyle w:val="af0"/>
        <w:ind w:left="360"/>
        <w:jc w:val="left"/>
        <w:rPr>
          <w:rFonts w:ascii="Times New Roman" w:hAnsi="Times New Roman"/>
          <w:b/>
          <w:bCs/>
          <w:color w:val="000000" w:themeColor="text1"/>
          <w:sz w:val="24"/>
          <w:szCs w:val="24"/>
          <w:u w:val="single"/>
        </w:rPr>
      </w:pPr>
    </w:p>
    <w:p w14:paraId="67340C18" w14:textId="77777777" w:rsidR="00816406" w:rsidRPr="006A7671" w:rsidRDefault="00ED6C1D" w:rsidP="000F0218">
      <w:pPr>
        <w:pStyle w:val="af0"/>
        <w:numPr>
          <w:ilvl w:val="0"/>
          <w:numId w:val="18"/>
        </w:numPr>
        <w:jc w:val="both"/>
        <w:rPr>
          <w:rFonts w:ascii="Times New Roman" w:hAnsi="Times New Roman"/>
          <w:sz w:val="24"/>
          <w:szCs w:val="24"/>
        </w:rPr>
      </w:pPr>
      <w:r w:rsidRPr="006A7671">
        <w:rPr>
          <w:rFonts w:ascii="Times New Roman" w:hAnsi="Times New Roman"/>
          <w:sz w:val="24"/>
          <w:szCs w:val="24"/>
        </w:rPr>
        <w:t>Вход (выход) в здание Бизнес Центра осуществляется круглосуточно:</w:t>
      </w:r>
    </w:p>
    <w:p w14:paraId="52C0D141" w14:textId="77777777" w:rsidR="00070B84" w:rsidRPr="006A7671" w:rsidRDefault="00ED6C1D" w:rsidP="000F0218">
      <w:pPr>
        <w:pStyle w:val="af0"/>
        <w:numPr>
          <w:ilvl w:val="1"/>
          <w:numId w:val="18"/>
        </w:numPr>
        <w:jc w:val="both"/>
        <w:rPr>
          <w:rFonts w:ascii="Times New Roman" w:hAnsi="Times New Roman"/>
          <w:sz w:val="24"/>
          <w:szCs w:val="24"/>
        </w:rPr>
      </w:pPr>
      <w:r w:rsidRPr="006A7671">
        <w:rPr>
          <w:rFonts w:ascii="Times New Roman" w:hAnsi="Times New Roman"/>
          <w:sz w:val="24"/>
          <w:szCs w:val="24"/>
        </w:rPr>
        <w:t>вход (выход) сотрудников осуществляется по постоянным персональным бесконтактным электронным прокси-картам (далее постоянный пропуск).</w:t>
      </w:r>
    </w:p>
    <w:p w14:paraId="4A2890F7" w14:textId="77777777" w:rsidR="00070B84"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вход (выход) посетителей, указанных в п. 4.2 настоящей Инструкции, в здание Бизнес Центра осуществляется круглосуточно по служебным удостоверениям в порядке, установленном разделом 4 настоящей Инструкции.</w:t>
      </w:r>
    </w:p>
    <w:p w14:paraId="114E3238" w14:textId="77777777" w:rsidR="00816406"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lastRenderedPageBreak/>
        <w:t>вход (выход) посетителей, указанных в п. 6.1 настоящей Инструкции, в здание Бизнес Центра осуществляется в порядке, установленном разделом 6 настоящей Инструкции.</w:t>
      </w:r>
    </w:p>
    <w:p w14:paraId="7FE943B0" w14:textId="77777777" w:rsidR="00ED6C1D"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вход (выход) посетителей, за исключением п. 2.2, 2.3 настоящей Инструкции, в здание Бизнес Центра осуществляется по разовым пропускам, выданным в порядке, установленном разделом 5 настоящей Инструкции.</w:t>
      </w:r>
    </w:p>
    <w:p w14:paraId="32D6C3BB" w14:textId="77777777" w:rsidR="00816406" w:rsidRPr="006A7671" w:rsidRDefault="00ED6C1D" w:rsidP="000F0218">
      <w:pPr>
        <w:pStyle w:val="af0"/>
        <w:numPr>
          <w:ilvl w:val="0"/>
          <w:numId w:val="5"/>
        </w:numPr>
        <w:jc w:val="both"/>
        <w:rPr>
          <w:rFonts w:ascii="Times New Roman" w:hAnsi="Times New Roman"/>
          <w:sz w:val="24"/>
          <w:szCs w:val="24"/>
        </w:rPr>
      </w:pPr>
      <w:r w:rsidRPr="006A7671">
        <w:rPr>
          <w:rFonts w:ascii="Times New Roman" w:hAnsi="Times New Roman"/>
          <w:sz w:val="24"/>
          <w:szCs w:val="24"/>
        </w:rPr>
        <w:t>Вход (выход) сотрудников, посетителей осуществляется через оборудованные на 1 этаже здания администрации турникеты системы контроля и управления доступом (далее СКУД), установленные у центрального входа и входов со двора. Проход в здание через разгрузочные зоны не предусмотрен.</w:t>
      </w:r>
    </w:p>
    <w:p w14:paraId="741F9C18" w14:textId="77777777" w:rsidR="00816406" w:rsidRPr="006A7671" w:rsidRDefault="00ED6C1D" w:rsidP="000F0218">
      <w:pPr>
        <w:pStyle w:val="af0"/>
        <w:numPr>
          <w:ilvl w:val="0"/>
          <w:numId w:val="5"/>
        </w:numPr>
        <w:jc w:val="both"/>
        <w:rPr>
          <w:rFonts w:ascii="Times New Roman" w:hAnsi="Times New Roman"/>
          <w:sz w:val="24"/>
          <w:szCs w:val="24"/>
        </w:rPr>
      </w:pPr>
      <w:r w:rsidRPr="006A7671">
        <w:rPr>
          <w:rFonts w:ascii="Times New Roman" w:hAnsi="Times New Roman"/>
          <w:sz w:val="24"/>
          <w:szCs w:val="24"/>
        </w:rPr>
        <w:t>Для обеспечения пропускного режима в здании администрации используются следующие виды документов:</w:t>
      </w:r>
    </w:p>
    <w:p w14:paraId="7BB449A3" w14:textId="77777777" w:rsidR="00816406"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Основные документы:</w:t>
      </w:r>
    </w:p>
    <w:p w14:paraId="4E79FB68" w14:textId="77777777" w:rsidR="00816406"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постоянный пропуск;</w:t>
      </w:r>
    </w:p>
    <w:p w14:paraId="38AEB519" w14:textId="77777777" w:rsidR="00070B84"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разовый пропуск.</w:t>
      </w:r>
    </w:p>
    <w:p w14:paraId="216664A3" w14:textId="77777777" w:rsidR="00816406" w:rsidRPr="006A7671" w:rsidRDefault="00816406"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И</w:t>
      </w:r>
      <w:r w:rsidR="00ED6C1D" w:rsidRPr="006A7671">
        <w:rPr>
          <w:rFonts w:ascii="Times New Roman" w:hAnsi="Times New Roman"/>
          <w:sz w:val="24"/>
          <w:szCs w:val="24"/>
        </w:rPr>
        <w:t>ные документы:</w:t>
      </w:r>
    </w:p>
    <w:p w14:paraId="702F91E9" w14:textId="77777777" w:rsidR="00816406"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служебные удостоверения;</w:t>
      </w:r>
    </w:p>
    <w:p w14:paraId="6BFD8988" w14:textId="77777777" w:rsidR="00816406"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оформленная в соответствии с требованиями «Регламента работы объекта» заявка на вход (выход) работников подрядных организаций (далее подрядчиков), проводящих в здании Бизнес Центра работы по договорам с Собственниками и Арендаторами помещений, заключенные в соответствии с законодательством Российской Федерации;</w:t>
      </w:r>
    </w:p>
    <w:p w14:paraId="78922A34" w14:textId="77777777" w:rsidR="00816406"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оформленная в соответствии с требованиями «Регламента работы объекта» заявка на внос (вынос), ввоз (вывоз) грузов и материальных ценностей в (из) здание Бизнес Центра;</w:t>
      </w:r>
    </w:p>
    <w:p w14:paraId="1A69FA37" w14:textId="77777777" w:rsidR="00ED6C1D" w:rsidRPr="006A7671" w:rsidRDefault="00ED6C1D" w:rsidP="000F0218">
      <w:pPr>
        <w:pStyle w:val="af0"/>
        <w:numPr>
          <w:ilvl w:val="2"/>
          <w:numId w:val="5"/>
        </w:numPr>
        <w:jc w:val="both"/>
        <w:rPr>
          <w:rFonts w:ascii="Times New Roman" w:hAnsi="Times New Roman"/>
          <w:sz w:val="24"/>
          <w:szCs w:val="24"/>
        </w:rPr>
      </w:pPr>
      <w:r w:rsidRPr="006A7671">
        <w:rPr>
          <w:rFonts w:ascii="Times New Roman" w:hAnsi="Times New Roman"/>
          <w:sz w:val="24"/>
          <w:szCs w:val="24"/>
        </w:rPr>
        <w:t>оформленная в соответствии с требованиями «Регламента работы объекта» заявка на въезд (выезд) транспортного средства на внутреннюю территорию здания Бизнес Центра.</w:t>
      </w:r>
    </w:p>
    <w:p w14:paraId="6EB0C40E" w14:textId="77777777" w:rsidR="00070B84" w:rsidRPr="006A7671" w:rsidRDefault="00ED6C1D" w:rsidP="000F0218">
      <w:pPr>
        <w:pStyle w:val="af0"/>
        <w:numPr>
          <w:ilvl w:val="0"/>
          <w:numId w:val="5"/>
        </w:numPr>
        <w:jc w:val="both"/>
        <w:rPr>
          <w:rFonts w:ascii="Times New Roman" w:hAnsi="Times New Roman"/>
          <w:sz w:val="24"/>
          <w:szCs w:val="24"/>
        </w:rPr>
      </w:pPr>
      <w:r w:rsidRPr="006A7671">
        <w:rPr>
          <w:rFonts w:ascii="Times New Roman" w:hAnsi="Times New Roman"/>
          <w:sz w:val="24"/>
          <w:szCs w:val="24"/>
        </w:rPr>
        <w:t>Техническому персоналу, которые оказывают услуги по уборке, по техническому обслуживанию инженерных систем жизнеобеспечения здания, средств тревожной, охранной, пожарной сигнализации, СКУД в здании Бизнес Центра, на основании договоров, заключаемых в соответствии с законодательством Российской Федерации, в случае производственной необходимости, имеют право на круглосуточный допуск в здание.</w:t>
      </w:r>
    </w:p>
    <w:p w14:paraId="0E5E3025" w14:textId="77777777" w:rsidR="00816406" w:rsidRPr="006A7671" w:rsidRDefault="00ED6C1D" w:rsidP="000F0218">
      <w:pPr>
        <w:pStyle w:val="af0"/>
        <w:numPr>
          <w:ilvl w:val="0"/>
          <w:numId w:val="5"/>
        </w:numPr>
        <w:jc w:val="both"/>
        <w:rPr>
          <w:rFonts w:ascii="Times New Roman" w:hAnsi="Times New Roman"/>
          <w:sz w:val="24"/>
          <w:szCs w:val="24"/>
        </w:rPr>
      </w:pPr>
      <w:r w:rsidRPr="006A7671">
        <w:rPr>
          <w:rFonts w:ascii="Times New Roman" w:hAnsi="Times New Roman"/>
          <w:sz w:val="24"/>
          <w:szCs w:val="24"/>
        </w:rPr>
        <w:t>Не допускаются в здание администрации:</w:t>
      </w:r>
    </w:p>
    <w:p w14:paraId="4E69B403" w14:textId="77777777" w:rsidR="00816406"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Посетители и сотрудники по пропускам неустановленного образца или с истекшим сроком действия, пропускам, выданным на имя иных лиц. При установлении факта использования пропуска другим лицом, он изымается службой охраны.</w:t>
      </w:r>
    </w:p>
    <w:p w14:paraId="482BB640" w14:textId="77777777" w:rsidR="00816406"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Посетители в грязной одежде.</w:t>
      </w:r>
    </w:p>
    <w:p w14:paraId="4FFB82F3" w14:textId="77777777" w:rsidR="00816406"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Посетители, находящиеся в алкогольном или наркотическом опьянении.</w:t>
      </w:r>
    </w:p>
    <w:p w14:paraId="7EDB8BF9" w14:textId="77777777" w:rsidR="00ED6C1D" w:rsidRPr="006A7671" w:rsidRDefault="00ED6C1D" w:rsidP="000F0218">
      <w:pPr>
        <w:pStyle w:val="af0"/>
        <w:numPr>
          <w:ilvl w:val="1"/>
          <w:numId w:val="5"/>
        </w:numPr>
        <w:jc w:val="both"/>
        <w:rPr>
          <w:rFonts w:ascii="Times New Roman" w:hAnsi="Times New Roman"/>
          <w:sz w:val="24"/>
          <w:szCs w:val="24"/>
        </w:rPr>
      </w:pPr>
      <w:r w:rsidRPr="006A7671">
        <w:rPr>
          <w:rFonts w:ascii="Times New Roman" w:hAnsi="Times New Roman"/>
          <w:sz w:val="24"/>
          <w:szCs w:val="24"/>
        </w:rPr>
        <w:t>Дети до 14 лет без сопровождения взрослых.</w:t>
      </w:r>
    </w:p>
    <w:p w14:paraId="4795DEA5" w14:textId="77777777" w:rsidR="00ED6C1D" w:rsidRPr="006A7671" w:rsidRDefault="00ED6C1D" w:rsidP="00ED6C1D">
      <w:pPr>
        <w:autoSpaceDE/>
        <w:autoSpaceDN/>
        <w:adjustRightInd/>
        <w:ind w:firstLine="567"/>
        <w:jc w:val="both"/>
        <w:rPr>
          <w:sz w:val="24"/>
          <w:szCs w:val="24"/>
        </w:rPr>
      </w:pPr>
    </w:p>
    <w:p w14:paraId="5B8B3E46" w14:textId="74054F67" w:rsidR="00ED6C1D" w:rsidRPr="006A7671" w:rsidRDefault="00ED6C1D" w:rsidP="00E6247D">
      <w:pPr>
        <w:pStyle w:val="3"/>
      </w:pPr>
      <w:bookmarkStart w:id="31" w:name="_Toc217555934"/>
      <w:r w:rsidRPr="006A7671">
        <w:t>Порядок оформления и выдачи пропусков</w:t>
      </w:r>
      <w:bookmarkEnd w:id="31"/>
    </w:p>
    <w:p w14:paraId="07E0F793" w14:textId="77777777" w:rsidR="00ED6C1D" w:rsidRPr="006A7671" w:rsidRDefault="00ED6C1D" w:rsidP="00ED6C1D">
      <w:pPr>
        <w:autoSpaceDE/>
        <w:autoSpaceDN/>
        <w:adjustRightInd/>
        <w:ind w:firstLine="567"/>
        <w:jc w:val="both"/>
        <w:rPr>
          <w:sz w:val="24"/>
          <w:szCs w:val="24"/>
        </w:rPr>
      </w:pPr>
    </w:p>
    <w:p w14:paraId="5C866458"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Выдача постоянных пропусков осуществляется с 09.00 до 17.00 часов в рабочие дни.</w:t>
      </w:r>
    </w:p>
    <w:p w14:paraId="2AC468AD"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Всем сотрудникам Бизнес Центра выдается постоянный пропуск.</w:t>
      </w:r>
    </w:p>
    <w:p w14:paraId="4BF06D1E"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Выдача постоянного пропуска осуществляется на основании заявки организации на выдачу постоянного пропуска, с указанием фамилии, имени, отчества, должности сотрудников.</w:t>
      </w:r>
    </w:p>
    <w:p w14:paraId="6197018C"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Заявка оформляется в личном кабинете организации на платформе «</w:t>
      </w:r>
      <w:r w:rsidRPr="006A7671">
        <w:rPr>
          <w:rFonts w:ascii="Times New Roman" w:hAnsi="Times New Roman"/>
          <w:b/>
          <w:sz w:val="24"/>
          <w:szCs w:val="24"/>
          <w:lang w:val="en-US"/>
        </w:rPr>
        <w:t>OkDesk</w:t>
      </w:r>
      <w:r w:rsidRPr="006A7671">
        <w:rPr>
          <w:rFonts w:ascii="Times New Roman" w:hAnsi="Times New Roman"/>
          <w:sz w:val="24"/>
          <w:szCs w:val="24"/>
        </w:rPr>
        <w:t>».</w:t>
      </w:r>
    </w:p>
    <w:p w14:paraId="7923360B"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Выдача постоянного пропуска осуществляется под личную подпись сотрудников.</w:t>
      </w:r>
    </w:p>
    <w:p w14:paraId="56DD2A32"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Выданные постоянные пропуска подлежат возврату в ООО «БИЗНЕСЦЕНТРСЕРВИС».</w:t>
      </w:r>
    </w:p>
    <w:p w14:paraId="7DA8B712"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lastRenderedPageBreak/>
        <w:t>Контроль за возвратом постоянного пропуска осуществляют непосредственные руководители работодателей сотрудников.</w:t>
      </w:r>
    </w:p>
    <w:p w14:paraId="4C8437DB"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Сотрудник, посетитель, получивший постоянный пропуск несет персональную ответственность за его сохранность.</w:t>
      </w:r>
    </w:p>
    <w:p w14:paraId="075FB264"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В случае утери постоянного пропуска служащий обязан немедленно уведомить об этом непосредственного руководителя, а также ООО «БИЗНЕСЦЕНТРСЕРВИС» заявлением об обстоятельствах утери.</w:t>
      </w:r>
    </w:p>
    <w:p w14:paraId="7D4B5408" w14:textId="77777777" w:rsidR="0094433F" w:rsidRPr="006A7671" w:rsidRDefault="00ED6C1D" w:rsidP="000F0218">
      <w:pPr>
        <w:pStyle w:val="af0"/>
        <w:numPr>
          <w:ilvl w:val="0"/>
          <w:numId w:val="19"/>
        </w:numPr>
        <w:jc w:val="both"/>
        <w:rPr>
          <w:rFonts w:ascii="Times New Roman" w:hAnsi="Times New Roman"/>
          <w:sz w:val="24"/>
          <w:szCs w:val="24"/>
        </w:rPr>
      </w:pPr>
      <w:r w:rsidRPr="006A7671">
        <w:rPr>
          <w:rFonts w:ascii="Times New Roman" w:hAnsi="Times New Roman"/>
          <w:sz w:val="24"/>
          <w:szCs w:val="24"/>
        </w:rPr>
        <w:t>Пользователям постоянных пропусков запрещается:</w:t>
      </w:r>
    </w:p>
    <w:p w14:paraId="4DE3AF77" w14:textId="77777777" w:rsidR="0094433F" w:rsidRPr="006A7671" w:rsidRDefault="00ED6C1D" w:rsidP="000F0218">
      <w:pPr>
        <w:pStyle w:val="af0"/>
        <w:numPr>
          <w:ilvl w:val="1"/>
          <w:numId w:val="19"/>
        </w:numPr>
        <w:jc w:val="both"/>
        <w:rPr>
          <w:rFonts w:ascii="Times New Roman" w:hAnsi="Times New Roman"/>
          <w:sz w:val="24"/>
          <w:szCs w:val="24"/>
        </w:rPr>
      </w:pPr>
      <w:r w:rsidRPr="006A7671">
        <w:rPr>
          <w:rFonts w:ascii="Times New Roman" w:hAnsi="Times New Roman"/>
          <w:sz w:val="24"/>
          <w:szCs w:val="24"/>
        </w:rPr>
        <w:t>передавать пропуск иным лицам;</w:t>
      </w:r>
    </w:p>
    <w:p w14:paraId="32CF4C1C" w14:textId="77777777" w:rsidR="0094433F" w:rsidRPr="006A7671" w:rsidRDefault="00ED6C1D" w:rsidP="000F0218">
      <w:pPr>
        <w:pStyle w:val="af0"/>
        <w:numPr>
          <w:ilvl w:val="1"/>
          <w:numId w:val="19"/>
        </w:numPr>
        <w:jc w:val="both"/>
        <w:rPr>
          <w:rFonts w:ascii="Times New Roman" w:hAnsi="Times New Roman"/>
          <w:sz w:val="24"/>
          <w:szCs w:val="24"/>
        </w:rPr>
      </w:pPr>
      <w:r w:rsidRPr="006A7671">
        <w:rPr>
          <w:rFonts w:ascii="Times New Roman" w:hAnsi="Times New Roman"/>
          <w:sz w:val="24"/>
          <w:szCs w:val="24"/>
        </w:rPr>
        <w:t>использовать пропуск для входа (выхода) в здание Бизнес Центра иных лиц;</w:t>
      </w:r>
    </w:p>
    <w:p w14:paraId="55A7ACE1" w14:textId="77777777" w:rsidR="0094433F" w:rsidRPr="006A7671" w:rsidRDefault="00ED6C1D" w:rsidP="000F0218">
      <w:pPr>
        <w:pStyle w:val="af0"/>
        <w:numPr>
          <w:ilvl w:val="1"/>
          <w:numId w:val="19"/>
        </w:numPr>
        <w:jc w:val="both"/>
        <w:rPr>
          <w:rFonts w:ascii="Times New Roman" w:hAnsi="Times New Roman"/>
          <w:sz w:val="24"/>
          <w:szCs w:val="24"/>
        </w:rPr>
      </w:pPr>
      <w:r w:rsidRPr="006A7671">
        <w:rPr>
          <w:rFonts w:ascii="Times New Roman" w:hAnsi="Times New Roman"/>
          <w:sz w:val="24"/>
          <w:szCs w:val="24"/>
        </w:rPr>
        <w:t>использовать для входа (выхода) пропуск, оформленный на имя иного посетителя;</w:t>
      </w:r>
    </w:p>
    <w:p w14:paraId="1CA0245C" w14:textId="77777777" w:rsidR="0094433F" w:rsidRPr="006A7671" w:rsidRDefault="00ED6C1D" w:rsidP="000F0218">
      <w:pPr>
        <w:pStyle w:val="af0"/>
        <w:numPr>
          <w:ilvl w:val="1"/>
          <w:numId w:val="19"/>
        </w:numPr>
        <w:jc w:val="both"/>
        <w:rPr>
          <w:rFonts w:ascii="Times New Roman" w:hAnsi="Times New Roman"/>
          <w:sz w:val="24"/>
          <w:szCs w:val="24"/>
        </w:rPr>
      </w:pPr>
      <w:r w:rsidRPr="006A7671">
        <w:rPr>
          <w:rFonts w:ascii="Times New Roman" w:hAnsi="Times New Roman"/>
          <w:sz w:val="24"/>
          <w:szCs w:val="24"/>
        </w:rPr>
        <w:t>скрывать факт утери пропуска;</w:t>
      </w:r>
    </w:p>
    <w:p w14:paraId="469F911F" w14:textId="77777777" w:rsidR="00ED6C1D" w:rsidRPr="006A7671" w:rsidRDefault="00ED6C1D" w:rsidP="000F0218">
      <w:pPr>
        <w:pStyle w:val="af0"/>
        <w:numPr>
          <w:ilvl w:val="1"/>
          <w:numId w:val="19"/>
        </w:numPr>
        <w:jc w:val="both"/>
        <w:rPr>
          <w:rFonts w:ascii="Times New Roman" w:hAnsi="Times New Roman"/>
          <w:sz w:val="24"/>
          <w:szCs w:val="24"/>
        </w:rPr>
      </w:pPr>
      <w:r w:rsidRPr="006A7671">
        <w:rPr>
          <w:rFonts w:ascii="Times New Roman" w:hAnsi="Times New Roman"/>
          <w:sz w:val="24"/>
          <w:szCs w:val="24"/>
        </w:rPr>
        <w:t>входить (выходить) в здание администрации без использования пропуска.</w:t>
      </w:r>
    </w:p>
    <w:p w14:paraId="728F38D6" w14:textId="77777777" w:rsidR="00ED6C1D" w:rsidRPr="006A7671" w:rsidRDefault="00ED6C1D" w:rsidP="00ED6C1D">
      <w:pPr>
        <w:autoSpaceDE/>
        <w:autoSpaceDN/>
        <w:adjustRightInd/>
        <w:ind w:firstLine="567"/>
        <w:jc w:val="both"/>
        <w:rPr>
          <w:sz w:val="24"/>
          <w:szCs w:val="24"/>
        </w:rPr>
      </w:pPr>
    </w:p>
    <w:p w14:paraId="131F9680" w14:textId="77777777" w:rsidR="001C78C8" w:rsidRDefault="00ED6C1D" w:rsidP="001C78C8">
      <w:pPr>
        <w:pStyle w:val="3"/>
      </w:pPr>
      <w:bookmarkStart w:id="32" w:name="_Toc217555935"/>
      <w:r w:rsidRPr="006A7671">
        <w:t>Порядок входа (выхода) в здание Бизнес Центра</w:t>
      </w:r>
      <w:bookmarkEnd w:id="32"/>
    </w:p>
    <w:p w14:paraId="1FF5B0B4" w14:textId="3DDD6333" w:rsidR="00ED6C1D" w:rsidRPr="006A7671" w:rsidRDefault="00ED6C1D" w:rsidP="001C78C8">
      <w:pPr>
        <w:pStyle w:val="3"/>
      </w:pPr>
      <w:bookmarkStart w:id="33" w:name="_Toc217555936"/>
      <w:r w:rsidRPr="006A7671">
        <w:t>по служебным удостоверениям</w:t>
      </w:r>
      <w:bookmarkEnd w:id="33"/>
    </w:p>
    <w:p w14:paraId="2F88AAA8" w14:textId="77777777" w:rsidR="00ED6C1D" w:rsidRPr="006A7671" w:rsidRDefault="00ED6C1D" w:rsidP="00747C39">
      <w:pPr>
        <w:pStyle w:val="2"/>
      </w:pPr>
    </w:p>
    <w:p w14:paraId="2907AA87" w14:textId="77777777" w:rsidR="0094433F" w:rsidRPr="006A7671" w:rsidRDefault="00ED6C1D" w:rsidP="000F0218">
      <w:pPr>
        <w:pStyle w:val="af0"/>
        <w:numPr>
          <w:ilvl w:val="0"/>
          <w:numId w:val="20"/>
        </w:numPr>
        <w:jc w:val="both"/>
        <w:rPr>
          <w:rFonts w:ascii="Times New Roman" w:hAnsi="Times New Roman"/>
          <w:sz w:val="24"/>
          <w:szCs w:val="24"/>
        </w:rPr>
      </w:pPr>
      <w:r w:rsidRPr="006A7671">
        <w:rPr>
          <w:rFonts w:ascii="Times New Roman" w:hAnsi="Times New Roman"/>
          <w:sz w:val="24"/>
          <w:szCs w:val="24"/>
        </w:rPr>
        <w:t>Служебным удостоверением является документ, удостоверяющий личность и должностное положение лица, на имя которого оно выдано.</w:t>
      </w:r>
    </w:p>
    <w:p w14:paraId="2625B910" w14:textId="77777777" w:rsidR="00ED6C1D" w:rsidRPr="006A7671" w:rsidRDefault="00ED6C1D" w:rsidP="000F0218">
      <w:pPr>
        <w:pStyle w:val="af0"/>
        <w:numPr>
          <w:ilvl w:val="0"/>
          <w:numId w:val="20"/>
        </w:numPr>
        <w:jc w:val="both"/>
        <w:rPr>
          <w:rFonts w:ascii="Times New Roman" w:hAnsi="Times New Roman"/>
          <w:sz w:val="24"/>
          <w:szCs w:val="24"/>
        </w:rPr>
      </w:pPr>
      <w:r w:rsidRPr="006A7671">
        <w:rPr>
          <w:rFonts w:ascii="Times New Roman" w:hAnsi="Times New Roman"/>
          <w:sz w:val="24"/>
          <w:szCs w:val="24"/>
        </w:rPr>
        <w:t>Право на вход (выход) в здание администрации в рабочие дни по служебному удостоверению имеют сотрудники федеральной службы охраны, федеральной службы безопасности, министерства внутренних дел, налоговых органов, прокуратуры, иных федеральных и региональных органов государственной власти и судьи.</w:t>
      </w:r>
    </w:p>
    <w:p w14:paraId="10396140" w14:textId="77777777" w:rsidR="00ED6C1D" w:rsidRPr="006A7671" w:rsidRDefault="00ED6C1D" w:rsidP="00ED6C1D">
      <w:pPr>
        <w:autoSpaceDE/>
        <w:autoSpaceDN/>
        <w:adjustRightInd/>
        <w:ind w:firstLine="567"/>
        <w:jc w:val="both"/>
        <w:rPr>
          <w:sz w:val="24"/>
          <w:szCs w:val="24"/>
        </w:rPr>
      </w:pPr>
    </w:p>
    <w:p w14:paraId="386C4D50" w14:textId="386C0A4B" w:rsidR="00ED6C1D" w:rsidRPr="006A7671" w:rsidRDefault="00ED6C1D" w:rsidP="001C78C8">
      <w:pPr>
        <w:pStyle w:val="3"/>
      </w:pPr>
      <w:bookmarkStart w:id="34" w:name="_Toc217555937"/>
      <w:r w:rsidRPr="006A7671">
        <w:t>Порядок входа (выхода) в здание Бизнес Центра по разовым</w:t>
      </w:r>
      <w:r w:rsidR="001C78C8">
        <w:t xml:space="preserve"> </w:t>
      </w:r>
      <w:r w:rsidRPr="006A7671">
        <w:t>пропускам</w:t>
      </w:r>
      <w:bookmarkEnd w:id="34"/>
    </w:p>
    <w:p w14:paraId="2DDED659" w14:textId="77777777" w:rsidR="00ED6C1D" w:rsidRPr="006A7671" w:rsidRDefault="00ED6C1D" w:rsidP="00ED6C1D">
      <w:pPr>
        <w:autoSpaceDE/>
        <w:autoSpaceDN/>
        <w:adjustRightInd/>
        <w:ind w:firstLine="567"/>
        <w:jc w:val="both"/>
        <w:rPr>
          <w:sz w:val="24"/>
          <w:szCs w:val="24"/>
        </w:rPr>
      </w:pPr>
    </w:p>
    <w:p w14:paraId="58D1D777" w14:textId="77777777" w:rsidR="0094433F"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Вход (выход) в здание администрации по разовым пропускам разрешен круглосуточно ежедневно.</w:t>
      </w:r>
    </w:p>
    <w:p w14:paraId="0543E6D9" w14:textId="77777777" w:rsidR="0094433F"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Разовые пропуска оформляются посетителям при необходимости посещения здания Бизнес Центра, за исключением случаев, указанных в п. 2.2, 2.3 настоящей Инструкции.</w:t>
      </w:r>
    </w:p>
    <w:p w14:paraId="18FBB48D" w14:textId="77777777" w:rsidR="0094433F"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Разовый пропуск посетителю оформляется службой охраны на стойке ресепшен по предъявлению паспорта или иного документа, удостоверяющего личность, после соответствующего согласования по телефону непосредственно со служащим, к которому направляется посетитель.</w:t>
      </w:r>
    </w:p>
    <w:p w14:paraId="0B4A5506" w14:textId="77777777" w:rsidR="0094433F"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Фамилия, имя и отчество посетителя и лица, заказавшего пропуск заносятся в журнал регистрации посетителей в здании Бизнес Центра.</w:t>
      </w:r>
    </w:p>
    <w:p w14:paraId="3DAC8BD1" w14:textId="77777777" w:rsidR="0094433F"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Разовые пропуска подлежат сдаче посетителями в службу охраны или картоприемник при выходе из здания Бизнес Центра.</w:t>
      </w:r>
    </w:p>
    <w:p w14:paraId="1F7C9317" w14:textId="77777777" w:rsidR="00ED6C1D" w:rsidRPr="006A7671" w:rsidRDefault="00ED6C1D" w:rsidP="000F0218">
      <w:pPr>
        <w:pStyle w:val="af0"/>
        <w:numPr>
          <w:ilvl w:val="0"/>
          <w:numId w:val="21"/>
        </w:numPr>
        <w:jc w:val="both"/>
        <w:rPr>
          <w:rFonts w:ascii="Times New Roman" w:hAnsi="Times New Roman"/>
          <w:sz w:val="24"/>
          <w:szCs w:val="24"/>
        </w:rPr>
      </w:pPr>
      <w:r w:rsidRPr="006A7671">
        <w:rPr>
          <w:rFonts w:ascii="Times New Roman" w:hAnsi="Times New Roman"/>
          <w:sz w:val="24"/>
          <w:szCs w:val="24"/>
        </w:rPr>
        <w:t>При приеме посетителя без разового пропуска в любое время суток служащий обязан обеспечить встречу на входе и сопровождение посетителя до выхода в целях исключения случаев его бесконтрольного нахождения в здании и территории Бизнес Центра.</w:t>
      </w:r>
    </w:p>
    <w:p w14:paraId="09239BBF" w14:textId="77777777" w:rsidR="00ED6C1D" w:rsidRPr="006A7671" w:rsidRDefault="00ED6C1D" w:rsidP="00ED6C1D">
      <w:pPr>
        <w:autoSpaceDE/>
        <w:autoSpaceDN/>
        <w:adjustRightInd/>
        <w:ind w:firstLine="567"/>
        <w:jc w:val="both"/>
        <w:rPr>
          <w:sz w:val="24"/>
          <w:szCs w:val="24"/>
        </w:rPr>
      </w:pPr>
    </w:p>
    <w:p w14:paraId="361A9F51" w14:textId="15B98400" w:rsidR="00ED6C1D" w:rsidRPr="006A7671" w:rsidRDefault="00ED6C1D" w:rsidP="00E6247D">
      <w:pPr>
        <w:pStyle w:val="3"/>
      </w:pPr>
      <w:bookmarkStart w:id="35" w:name="_Toc217555938"/>
      <w:r w:rsidRPr="006A7671">
        <w:t>Порядок входа (выхода) в здание Бизнес Центра подрядчиков</w:t>
      </w:r>
      <w:bookmarkEnd w:id="35"/>
    </w:p>
    <w:p w14:paraId="365EB15B" w14:textId="77777777" w:rsidR="00ED6C1D" w:rsidRPr="006A7671" w:rsidRDefault="00ED6C1D" w:rsidP="00ED6C1D">
      <w:pPr>
        <w:autoSpaceDE/>
        <w:autoSpaceDN/>
        <w:adjustRightInd/>
        <w:ind w:firstLine="567"/>
        <w:jc w:val="both"/>
        <w:rPr>
          <w:sz w:val="24"/>
          <w:szCs w:val="24"/>
        </w:rPr>
      </w:pPr>
    </w:p>
    <w:p w14:paraId="69C6BC1C" w14:textId="77777777" w:rsidR="0094433F" w:rsidRPr="006A7671" w:rsidRDefault="00ED6C1D" w:rsidP="000F0218">
      <w:pPr>
        <w:pStyle w:val="af0"/>
        <w:numPr>
          <w:ilvl w:val="0"/>
          <w:numId w:val="22"/>
        </w:numPr>
        <w:jc w:val="both"/>
        <w:rPr>
          <w:rFonts w:ascii="Times New Roman" w:hAnsi="Times New Roman"/>
          <w:sz w:val="24"/>
          <w:szCs w:val="24"/>
        </w:rPr>
      </w:pPr>
      <w:r w:rsidRPr="006A7671">
        <w:rPr>
          <w:rFonts w:ascii="Times New Roman" w:hAnsi="Times New Roman"/>
          <w:sz w:val="24"/>
          <w:szCs w:val="24"/>
        </w:rPr>
        <w:t>Вход (выход) в здание подрядчиков осуществляется на основании заявки установленной формы, оформленная в соответствии с требованиями «Регламента работы объекта».</w:t>
      </w:r>
    </w:p>
    <w:p w14:paraId="082B6607" w14:textId="77777777" w:rsidR="0094433F" w:rsidRPr="006A7671" w:rsidRDefault="00ED6C1D" w:rsidP="000F0218">
      <w:pPr>
        <w:pStyle w:val="af0"/>
        <w:numPr>
          <w:ilvl w:val="0"/>
          <w:numId w:val="22"/>
        </w:numPr>
        <w:jc w:val="both"/>
        <w:rPr>
          <w:rFonts w:ascii="Times New Roman" w:hAnsi="Times New Roman"/>
          <w:sz w:val="24"/>
          <w:szCs w:val="24"/>
        </w:rPr>
      </w:pPr>
      <w:r w:rsidRPr="006A7671">
        <w:rPr>
          <w:rFonts w:ascii="Times New Roman" w:hAnsi="Times New Roman"/>
          <w:sz w:val="24"/>
          <w:szCs w:val="24"/>
        </w:rPr>
        <w:t xml:space="preserve">Заявка на вход (выход) подрядчиков, оформляется на бланке организации Собственника или Арендатора помещения, осуществляющего проведение работ, подписывается </w:t>
      </w:r>
      <w:r w:rsidRPr="006A7671">
        <w:rPr>
          <w:rFonts w:ascii="Times New Roman" w:hAnsi="Times New Roman"/>
          <w:sz w:val="24"/>
          <w:szCs w:val="24"/>
        </w:rPr>
        <w:lastRenderedPageBreak/>
        <w:t>руководителем организации, заверяется печатью организации и, после согласования с эксплуатирующей компанией ООО «БИЗНЕСЦЕНТРСЕРВИС» передается в службу охраны.</w:t>
      </w:r>
    </w:p>
    <w:p w14:paraId="03F5C495" w14:textId="77777777" w:rsidR="0094433F" w:rsidRPr="006A7671" w:rsidRDefault="00ED6C1D" w:rsidP="000F0218">
      <w:pPr>
        <w:pStyle w:val="af0"/>
        <w:numPr>
          <w:ilvl w:val="0"/>
          <w:numId w:val="22"/>
        </w:numPr>
        <w:jc w:val="both"/>
        <w:rPr>
          <w:rFonts w:ascii="Times New Roman" w:hAnsi="Times New Roman"/>
          <w:sz w:val="24"/>
          <w:szCs w:val="24"/>
        </w:rPr>
      </w:pPr>
      <w:r w:rsidRPr="006A7671">
        <w:rPr>
          <w:rFonts w:ascii="Times New Roman" w:hAnsi="Times New Roman"/>
          <w:sz w:val="24"/>
          <w:szCs w:val="24"/>
        </w:rPr>
        <w:t>Фамилии, имена и отчества участников мероприятий в заявке на вход (выход) участников мероприятий, проводимых в здании Бизнес Центра, вносятся в именительном падеже, располагаются в алфавитном порядке. К заявке прикладываются контактные данные ответственного производителя работ и паспортные данные работников.</w:t>
      </w:r>
    </w:p>
    <w:p w14:paraId="325C6000" w14:textId="77777777" w:rsidR="00747C39" w:rsidRDefault="00ED6C1D" w:rsidP="00747C39">
      <w:pPr>
        <w:pStyle w:val="af0"/>
        <w:numPr>
          <w:ilvl w:val="0"/>
          <w:numId w:val="22"/>
        </w:numPr>
        <w:jc w:val="both"/>
        <w:rPr>
          <w:rFonts w:ascii="Times New Roman" w:hAnsi="Times New Roman"/>
          <w:sz w:val="24"/>
          <w:szCs w:val="24"/>
        </w:rPr>
      </w:pPr>
      <w:r w:rsidRPr="006A7671">
        <w:rPr>
          <w:rFonts w:ascii="Times New Roman" w:hAnsi="Times New Roman"/>
          <w:sz w:val="24"/>
          <w:szCs w:val="24"/>
        </w:rPr>
        <w:t>Заявка на вход (выход) участников мероприятий, проводимых в здании Бизнес Центра, представляется в эксплуатирующую компанию на согласование заблаговременно, но не позднее 12.00 часов дня, предшествующего дню проведения мероприятия.</w:t>
      </w:r>
    </w:p>
    <w:p w14:paraId="6EB719AF" w14:textId="1CDBA443" w:rsidR="007D56C0" w:rsidRDefault="00ED6C1D" w:rsidP="00747C39">
      <w:pPr>
        <w:pStyle w:val="af0"/>
        <w:numPr>
          <w:ilvl w:val="0"/>
          <w:numId w:val="22"/>
        </w:numPr>
        <w:jc w:val="both"/>
        <w:rPr>
          <w:rFonts w:ascii="Times New Roman" w:hAnsi="Times New Roman"/>
          <w:sz w:val="24"/>
          <w:szCs w:val="24"/>
        </w:rPr>
      </w:pPr>
      <w:r w:rsidRPr="00747C39">
        <w:rPr>
          <w:rFonts w:ascii="Times New Roman" w:hAnsi="Times New Roman"/>
          <w:sz w:val="24"/>
          <w:szCs w:val="24"/>
        </w:rPr>
        <w:t>Вход (выход) подрядчиков, указанных в заявке на вход (выход) осуществляется при предъявлении службе охраны документа, удостоверяющего личность.</w:t>
      </w:r>
    </w:p>
    <w:p w14:paraId="31396406" w14:textId="77777777" w:rsidR="00747C39" w:rsidRPr="00747C39" w:rsidRDefault="00747C39" w:rsidP="00747C39">
      <w:pPr>
        <w:jc w:val="both"/>
        <w:rPr>
          <w:sz w:val="24"/>
          <w:szCs w:val="24"/>
        </w:rPr>
      </w:pPr>
    </w:p>
    <w:p w14:paraId="354E2D2A" w14:textId="0C508AE7" w:rsidR="00ED6C1D" w:rsidRPr="006A7671" w:rsidRDefault="00ED6C1D" w:rsidP="00747C39">
      <w:pPr>
        <w:pStyle w:val="3"/>
      </w:pPr>
      <w:bookmarkStart w:id="36" w:name="_Toc217555939"/>
      <w:r w:rsidRPr="006A7671">
        <w:t>Порядок вноса (выноса), ввоза (вывоза) в (из) здание</w:t>
      </w:r>
      <w:r w:rsidR="00747C39">
        <w:t xml:space="preserve"> </w:t>
      </w:r>
      <w:r w:rsidRPr="006A7671">
        <w:t>Бизнес Центра грузов и материальных ценностей</w:t>
      </w:r>
      <w:bookmarkEnd w:id="36"/>
    </w:p>
    <w:p w14:paraId="1327770E" w14:textId="77777777" w:rsidR="00ED6C1D" w:rsidRPr="006A7671" w:rsidRDefault="00ED6C1D" w:rsidP="00ED6C1D">
      <w:pPr>
        <w:autoSpaceDE/>
        <w:autoSpaceDN/>
        <w:adjustRightInd/>
        <w:ind w:firstLine="567"/>
        <w:jc w:val="both"/>
        <w:rPr>
          <w:sz w:val="24"/>
          <w:szCs w:val="24"/>
        </w:rPr>
      </w:pPr>
    </w:p>
    <w:p w14:paraId="6C0F22E8" w14:textId="77777777" w:rsidR="0094433F" w:rsidRPr="006A7671" w:rsidRDefault="00ED6C1D" w:rsidP="000F0218">
      <w:pPr>
        <w:pStyle w:val="af0"/>
        <w:numPr>
          <w:ilvl w:val="0"/>
          <w:numId w:val="23"/>
        </w:numPr>
        <w:jc w:val="both"/>
        <w:rPr>
          <w:rFonts w:ascii="Times New Roman" w:hAnsi="Times New Roman"/>
          <w:sz w:val="24"/>
          <w:szCs w:val="24"/>
        </w:rPr>
      </w:pPr>
      <w:r w:rsidRPr="006A7671">
        <w:rPr>
          <w:rFonts w:ascii="Times New Roman" w:hAnsi="Times New Roman"/>
          <w:sz w:val="24"/>
          <w:szCs w:val="24"/>
        </w:rPr>
        <w:t>Внос (вынос), ввоз (вывоз) грузов и материальных ценностей в (из) здание Бизнес Центра осуществляется на основании заявки, оформленной в соответствии с требованиями «Регламента работы объекта», за исключением случаев, установленных п. 9.4, 9.5 настоящего раздела.</w:t>
      </w:r>
    </w:p>
    <w:p w14:paraId="1BBB21C8" w14:textId="77777777" w:rsidR="0094433F" w:rsidRPr="006A7671" w:rsidRDefault="00ED6C1D" w:rsidP="000F0218">
      <w:pPr>
        <w:pStyle w:val="af0"/>
        <w:numPr>
          <w:ilvl w:val="0"/>
          <w:numId w:val="23"/>
        </w:numPr>
        <w:jc w:val="both"/>
        <w:rPr>
          <w:rFonts w:ascii="Times New Roman" w:hAnsi="Times New Roman"/>
          <w:sz w:val="24"/>
          <w:szCs w:val="24"/>
        </w:rPr>
      </w:pPr>
      <w:r w:rsidRPr="006A7671">
        <w:rPr>
          <w:rFonts w:ascii="Times New Roman" w:hAnsi="Times New Roman"/>
          <w:sz w:val="24"/>
          <w:szCs w:val="24"/>
        </w:rPr>
        <w:t>Заявка оформляется в личном кабинете организации на платформе «</w:t>
      </w:r>
      <w:r w:rsidRPr="006A7671">
        <w:rPr>
          <w:rFonts w:ascii="Times New Roman" w:hAnsi="Times New Roman"/>
          <w:b/>
          <w:sz w:val="24"/>
          <w:szCs w:val="24"/>
        </w:rPr>
        <w:t>OkDesk</w:t>
      </w:r>
      <w:r w:rsidRPr="006A7671">
        <w:rPr>
          <w:rFonts w:ascii="Times New Roman" w:hAnsi="Times New Roman"/>
          <w:sz w:val="24"/>
          <w:szCs w:val="24"/>
        </w:rPr>
        <w:t>» и после согласования Администратором эксплуатирующей компании ООО «БИЗНЕСЦЕНТРСЕРВИС» передается в службу охраны.</w:t>
      </w:r>
    </w:p>
    <w:p w14:paraId="750BC71A" w14:textId="77777777" w:rsidR="0094433F" w:rsidRPr="006A7671" w:rsidRDefault="00ED6C1D" w:rsidP="000F0218">
      <w:pPr>
        <w:pStyle w:val="af0"/>
        <w:numPr>
          <w:ilvl w:val="0"/>
          <w:numId w:val="23"/>
        </w:numPr>
        <w:jc w:val="both"/>
        <w:rPr>
          <w:rFonts w:ascii="Times New Roman" w:hAnsi="Times New Roman"/>
          <w:sz w:val="24"/>
          <w:szCs w:val="24"/>
        </w:rPr>
      </w:pPr>
      <w:r w:rsidRPr="006A7671">
        <w:rPr>
          <w:rFonts w:ascii="Times New Roman" w:hAnsi="Times New Roman"/>
          <w:sz w:val="24"/>
          <w:szCs w:val="24"/>
        </w:rPr>
        <w:t>Контроль за вносом (выносом), ввозом (вывозом) грузов и материальных ценностей в (из) здание администрации осуществляет сотрудник охраны, через чей пост осуществляется внос (вынос).</w:t>
      </w:r>
    </w:p>
    <w:p w14:paraId="5FE21B4B" w14:textId="77777777" w:rsidR="0094433F" w:rsidRPr="006A7671" w:rsidRDefault="00ED6C1D" w:rsidP="000F0218">
      <w:pPr>
        <w:pStyle w:val="af0"/>
        <w:numPr>
          <w:ilvl w:val="0"/>
          <w:numId w:val="23"/>
        </w:numPr>
        <w:jc w:val="both"/>
        <w:rPr>
          <w:rFonts w:ascii="Times New Roman" w:hAnsi="Times New Roman"/>
          <w:sz w:val="24"/>
          <w:szCs w:val="24"/>
        </w:rPr>
      </w:pPr>
      <w:r w:rsidRPr="006A7671">
        <w:rPr>
          <w:rFonts w:ascii="Times New Roman" w:hAnsi="Times New Roman"/>
          <w:sz w:val="24"/>
          <w:szCs w:val="24"/>
        </w:rPr>
        <w:t>Оформление заявки на внос (вынос), ввоз (вывоз) грузов и материальных ценностей в (из) здание администрации не требуется:</w:t>
      </w:r>
    </w:p>
    <w:p w14:paraId="003DE6FD" w14:textId="77777777" w:rsidR="0094433F" w:rsidRPr="006A7671" w:rsidRDefault="00ED6C1D" w:rsidP="000F0218">
      <w:pPr>
        <w:pStyle w:val="af0"/>
        <w:numPr>
          <w:ilvl w:val="1"/>
          <w:numId w:val="23"/>
        </w:numPr>
        <w:jc w:val="both"/>
        <w:rPr>
          <w:rFonts w:ascii="Times New Roman" w:hAnsi="Times New Roman"/>
          <w:sz w:val="24"/>
          <w:szCs w:val="24"/>
        </w:rPr>
      </w:pPr>
      <w:r w:rsidRPr="006A7671">
        <w:rPr>
          <w:rFonts w:ascii="Times New Roman" w:hAnsi="Times New Roman"/>
          <w:sz w:val="24"/>
          <w:szCs w:val="24"/>
        </w:rPr>
        <w:t>на доставку продуктов питания для обеспечения деятельности предприятий общественного питания и продуктовых магазинов, размещенных на территории Бизнес Центра.</w:t>
      </w:r>
    </w:p>
    <w:p w14:paraId="61D32A1C" w14:textId="77777777" w:rsidR="0094433F" w:rsidRPr="006A7671" w:rsidRDefault="00ED6C1D" w:rsidP="000F0218">
      <w:pPr>
        <w:pStyle w:val="af0"/>
        <w:numPr>
          <w:ilvl w:val="1"/>
          <w:numId w:val="23"/>
        </w:numPr>
        <w:jc w:val="both"/>
        <w:rPr>
          <w:rFonts w:ascii="Times New Roman" w:hAnsi="Times New Roman"/>
          <w:sz w:val="24"/>
          <w:szCs w:val="24"/>
        </w:rPr>
      </w:pPr>
      <w:r w:rsidRPr="006A7671">
        <w:rPr>
          <w:rFonts w:ascii="Times New Roman" w:hAnsi="Times New Roman"/>
          <w:sz w:val="24"/>
          <w:szCs w:val="24"/>
        </w:rPr>
        <w:t>на внос информационной продукции, распространяемой посредством телерадиовещания, сетевыми изданиями, а также периодической печатной продукции;</w:t>
      </w:r>
    </w:p>
    <w:p w14:paraId="7D0368D5" w14:textId="77777777" w:rsidR="0094433F" w:rsidRPr="006A7671" w:rsidRDefault="00ED6C1D" w:rsidP="000F0218">
      <w:pPr>
        <w:pStyle w:val="af0"/>
        <w:numPr>
          <w:ilvl w:val="1"/>
          <w:numId w:val="23"/>
        </w:numPr>
        <w:jc w:val="both"/>
        <w:rPr>
          <w:rFonts w:ascii="Times New Roman" w:hAnsi="Times New Roman"/>
          <w:sz w:val="24"/>
          <w:szCs w:val="24"/>
        </w:rPr>
      </w:pPr>
      <w:r w:rsidRPr="006A7671">
        <w:rPr>
          <w:rFonts w:ascii="Times New Roman" w:hAnsi="Times New Roman"/>
          <w:sz w:val="24"/>
          <w:szCs w:val="24"/>
        </w:rPr>
        <w:t>на доставку канцелярских товаров и иных письменных принадлежностей, товаров хозяйственно-бытового назначения;</w:t>
      </w:r>
    </w:p>
    <w:p w14:paraId="06D9BADA" w14:textId="77777777" w:rsidR="0094433F" w:rsidRPr="006A7671" w:rsidRDefault="00ED6C1D" w:rsidP="000F0218">
      <w:pPr>
        <w:pStyle w:val="af0"/>
        <w:numPr>
          <w:ilvl w:val="1"/>
          <w:numId w:val="23"/>
        </w:numPr>
        <w:jc w:val="both"/>
        <w:rPr>
          <w:rFonts w:ascii="Times New Roman" w:hAnsi="Times New Roman"/>
          <w:sz w:val="24"/>
          <w:szCs w:val="24"/>
        </w:rPr>
      </w:pPr>
      <w:r w:rsidRPr="006A7671">
        <w:rPr>
          <w:rFonts w:ascii="Times New Roman" w:hAnsi="Times New Roman"/>
          <w:sz w:val="24"/>
          <w:szCs w:val="24"/>
        </w:rPr>
        <w:t>на до</w:t>
      </w:r>
      <w:r w:rsidR="0094433F" w:rsidRPr="006A7671">
        <w:rPr>
          <w:rFonts w:ascii="Times New Roman" w:hAnsi="Times New Roman"/>
          <w:sz w:val="24"/>
          <w:szCs w:val="24"/>
        </w:rPr>
        <w:t>ставку почтовой корреспонденции;</w:t>
      </w:r>
    </w:p>
    <w:p w14:paraId="69E20041" w14:textId="77777777" w:rsidR="0094433F" w:rsidRPr="006A7671" w:rsidRDefault="00ED6C1D" w:rsidP="000F0218">
      <w:pPr>
        <w:pStyle w:val="af0"/>
        <w:numPr>
          <w:ilvl w:val="1"/>
          <w:numId w:val="23"/>
        </w:numPr>
        <w:jc w:val="both"/>
        <w:rPr>
          <w:rFonts w:ascii="Times New Roman" w:hAnsi="Times New Roman"/>
          <w:sz w:val="24"/>
          <w:szCs w:val="24"/>
        </w:rPr>
      </w:pPr>
      <w:r w:rsidRPr="006A7671">
        <w:rPr>
          <w:rFonts w:ascii="Times New Roman" w:hAnsi="Times New Roman"/>
          <w:sz w:val="24"/>
          <w:szCs w:val="24"/>
        </w:rPr>
        <w:t>на доставку воды.</w:t>
      </w:r>
    </w:p>
    <w:p w14:paraId="1E30AD42" w14:textId="77777777" w:rsidR="0094433F" w:rsidRPr="006A7671" w:rsidRDefault="00ED6C1D" w:rsidP="000F0218">
      <w:pPr>
        <w:pStyle w:val="af0"/>
        <w:numPr>
          <w:ilvl w:val="0"/>
          <w:numId w:val="24"/>
        </w:numPr>
        <w:jc w:val="both"/>
        <w:rPr>
          <w:rFonts w:ascii="Times New Roman" w:hAnsi="Times New Roman"/>
          <w:sz w:val="24"/>
          <w:szCs w:val="24"/>
        </w:rPr>
      </w:pPr>
      <w:r w:rsidRPr="006A7671">
        <w:rPr>
          <w:rFonts w:ascii="Times New Roman" w:hAnsi="Times New Roman"/>
          <w:sz w:val="24"/>
          <w:szCs w:val="24"/>
        </w:rPr>
        <w:t>В зависимости от назначения груза и его объема внос (вынос), ввоз (вывоз) грузов и материальных ценностей в (из) здание Бизнес Центра осуществляются через ту или иную разгрузочную зону или центральный вход и (или) входы с внутреннего двора здания Бизнес Центра.</w:t>
      </w:r>
    </w:p>
    <w:p w14:paraId="4C73892E" w14:textId="77777777" w:rsidR="00ED6C1D" w:rsidRPr="006A7671" w:rsidRDefault="00ED6C1D" w:rsidP="000F0218">
      <w:pPr>
        <w:pStyle w:val="af0"/>
        <w:numPr>
          <w:ilvl w:val="0"/>
          <w:numId w:val="24"/>
        </w:numPr>
        <w:jc w:val="both"/>
        <w:rPr>
          <w:rFonts w:ascii="Times New Roman" w:hAnsi="Times New Roman"/>
          <w:sz w:val="24"/>
          <w:szCs w:val="24"/>
        </w:rPr>
      </w:pPr>
      <w:r w:rsidRPr="006A7671">
        <w:rPr>
          <w:rFonts w:ascii="Times New Roman" w:hAnsi="Times New Roman"/>
          <w:sz w:val="24"/>
          <w:szCs w:val="24"/>
        </w:rPr>
        <w:t>Доставка крупногабаритных товаров и материалов осуществляется в нерабочее время Бизнес Центра с 20.00 до 08.00 в будни или круглосуточно в выходные дни.</w:t>
      </w:r>
    </w:p>
    <w:p w14:paraId="07627924" w14:textId="77777777" w:rsidR="00ED6C1D" w:rsidRPr="006A7671" w:rsidRDefault="00ED6C1D" w:rsidP="00ED6C1D">
      <w:pPr>
        <w:autoSpaceDE/>
        <w:autoSpaceDN/>
        <w:adjustRightInd/>
        <w:ind w:firstLine="567"/>
        <w:jc w:val="both"/>
        <w:rPr>
          <w:sz w:val="24"/>
          <w:szCs w:val="24"/>
        </w:rPr>
      </w:pPr>
    </w:p>
    <w:p w14:paraId="67CDFBDE" w14:textId="6D8C94CB" w:rsidR="00ED6C1D" w:rsidRPr="006A7671" w:rsidRDefault="00ED6C1D" w:rsidP="00747C39">
      <w:pPr>
        <w:pStyle w:val="3"/>
      </w:pPr>
      <w:bookmarkStart w:id="37" w:name="_Toc217555940"/>
      <w:r w:rsidRPr="006A7671">
        <w:t>Пропускной режим транспортных средств, грузов и материальных ценностей на внутреннюю территорию здания Бизнес Центра</w:t>
      </w:r>
      <w:bookmarkEnd w:id="37"/>
    </w:p>
    <w:p w14:paraId="644470C7" w14:textId="77777777" w:rsidR="00ED6C1D" w:rsidRPr="006A7671" w:rsidRDefault="00ED6C1D" w:rsidP="00ED6C1D">
      <w:pPr>
        <w:autoSpaceDE/>
        <w:autoSpaceDN/>
        <w:adjustRightInd/>
        <w:ind w:firstLine="567"/>
        <w:jc w:val="both"/>
        <w:rPr>
          <w:sz w:val="24"/>
          <w:szCs w:val="24"/>
        </w:rPr>
      </w:pPr>
    </w:p>
    <w:p w14:paraId="30A7692C" w14:textId="77777777" w:rsidR="0094433F" w:rsidRPr="006A7671" w:rsidRDefault="00ED6C1D" w:rsidP="000F0218">
      <w:pPr>
        <w:pStyle w:val="af0"/>
        <w:numPr>
          <w:ilvl w:val="0"/>
          <w:numId w:val="25"/>
        </w:numPr>
        <w:jc w:val="both"/>
        <w:rPr>
          <w:rFonts w:ascii="Times New Roman" w:hAnsi="Times New Roman"/>
          <w:sz w:val="24"/>
          <w:szCs w:val="24"/>
        </w:rPr>
      </w:pPr>
      <w:r w:rsidRPr="006A7671">
        <w:rPr>
          <w:rFonts w:ascii="Times New Roman" w:hAnsi="Times New Roman"/>
          <w:sz w:val="24"/>
          <w:szCs w:val="24"/>
        </w:rPr>
        <w:t xml:space="preserve">Внутренняя территория здания Бизнес Центра предназначена для въезда (выезда), погрузки, разгрузки, стоянки транспортных средств, находящихся в собственности сотрудников или организаций Собственников или Арендаторов помещений в Бизнес </w:t>
      </w:r>
      <w:r w:rsidRPr="006A7671">
        <w:rPr>
          <w:rFonts w:ascii="Times New Roman" w:hAnsi="Times New Roman"/>
          <w:sz w:val="24"/>
          <w:szCs w:val="24"/>
        </w:rPr>
        <w:lastRenderedPageBreak/>
        <w:t>Центре, либо на основании договора, заключенного в соответствии с законодательством Российской Федерации с логистическими или другими компаниями, осуществляющие исполнение соответствующих договорных обязательств.</w:t>
      </w:r>
    </w:p>
    <w:p w14:paraId="217A7F86" w14:textId="77777777" w:rsidR="0094433F" w:rsidRPr="006A7671" w:rsidRDefault="00ED6C1D" w:rsidP="000F0218">
      <w:pPr>
        <w:pStyle w:val="af0"/>
        <w:numPr>
          <w:ilvl w:val="0"/>
          <w:numId w:val="25"/>
        </w:numPr>
        <w:jc w:val="both"/>
        <w:rPr>
          <w:rFonts w:ascii="Times New Roman" w:hAnsi="Times New Roman"/>
          <w:sz w:val="24"/>
          <w:szCs w:val="24"/>
        </w:rPr>
      </w:pPr>
      <w:r w:rsidRPr="006A7671">
        <w:rPr>
          <w:rFonts w:ascii="Times New Roman" w:hAnsi="Times New Roman"/>
          <w:sz w:val="24"/>
          <w:szCs w:val="24"/>
        </w:rPr>
        <w:t>В случаях предупреждения и ликвидации чрезвычайных ситуаций и предотвращения противоправных действий въезд (выезд) специальных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Федеральной службы безопасности Российской Федерации, Федеральной службы охраны Российской Федерации, бригады скорой медицинской помощи на внутреннюю территорию здания администрации осуществляется беспрепятственно в любое время суток.</w:t>
      </w:r>
    </w:p>
    <w:p w14:paraId="737AF68B" w14:textId="77777777" w:rsidR="00ED6C1D" w:rsidRPr="006A7671" w:rsidRDefault="00ED6C1D" w:rsidP="000F0218">
      <w:pPr>
        <w:pStyle w:val="af0"/>
        <w:numPr>
          <w:ilvl w:val="0"/>
          <w:numId w:val="25"/>
        </w:numPr>
        <w:jc w:val="both"/>
        <w:rPr>
          <w:rFonts w:ascii="Times New Roman" w:hAnsi="Times New Roman"/>
          <w:sz w:val="24"/>
          <w:szCs w:val="24"/>
        </w:rPr>
      </w:pPr>
      <w:r w:rsidRPr="006A7671">
        <w:rPr>
          <w:rFonts w:ascii="Times New Roman" w:hAnsi="Times New Roman"/>
          <w:sz w:val="24"/>
          <w:szCs w:val="24"/>
        </w:rPr>
        <w:t>Въезд (выезд), стоянка транспортных средств на внутренней территорию здания Бизнес Центра осуществляется круглосуточно, согласно долгосрочным договорам с эксплуатирующей компанией ООО «БИЗНЕСЦЕНТРСЕРВИС» или по разовым заявкам, оформленным в личном кабинете организации на платформе «</w:t>
      </w:r>
      <w:r w:rsidRPr="006A7671">
        <w:rPr>
          <w:rFonts w:ascii="Times New Roman" w:hAnsi="Times New Roman"/>
          <w:b/>
          <w:sz w:val="24"/>
          <w:szCs w:val="24"/>
        </w:rPr>
        <w:t>OkDesk</w:t>
      </w:r>
      <w:r w:rsidRPr="006A7671">
        <w:rPr>
          <w:rFonts w:ascii="Times New Roman" w:hAnsi="Times New Roman"/>
          <w:sz w:val="24"/>
          <w:szCs w:val="24"/>
        </w:rPr>
        <w:t>» и утвержденным ответственным сотрудником эксплуатирующей компании ООО «БИЗНЕСЦЕНТРСЕРВИС».</w:t>
      </w:r>
    </w:p>
    <w:p w14:paraId="4F511B8C" w14:textId="77777777" w:rsidR="00ED6C1D" w:rsidRPr="006A7671" w:rsidRDefault="00ED6C1D" w:rsidP="00ED6C1D">
      <w:pPr>
        <w:autoSpaceDE/>
        <w:autoSpaceDN/>
        <w:adjustRightInd/>
        <w:ind w:firstLine="567"/>
        <w:jc w:val="both"/>
        <w:rPr>
          <w:sz w:val="24"/>
          <w:szCs w:val="24"/>
        </w:rPr>
      </w:pPr>
    </w:p>
    <w:p w14:paraId="759A96CF" w14:textId="4B9851A0" w:rsidR="00ED6C1D" w:rsidRPr="006A7671" w:rsidRDefault="00ED6C1D" w:rsidP="00747C39">
      <w:pPr>
        <w:pStyle w:val="3"/>
      </w:pPr>
      <w:bookmarkStart w:id="38" w:name="_Toc217555941"/>
      <w:r w:rsidRPr="006A7671">
        <w:t>Внутриобъектовый режим</w:t>
      </w:r>
      <w:bookmarkEnd w:id="38"/>
    </w:p>
    <w:p w14:paraId="469871F1" w14:textId="77777777" w:rsidR="00ED6C1D" w:rsidRPr="006A7671" w:rsidRDefault="00ED6C1D" w:rsidP="00ED6C1D">
      <w:pPr>
        <w:autoSpaceDE/>
        <w:autoSpaceDN/>
        <w:adjustRightInd/>
        <w:ind w:firstLine="567"/>
        <w:jc w:val="both"/>
        <w:rPr>
          <w:sz w:val="24"/>
          <w:szCs w:val="24"/>
        </w:rPr>
      </w:pPr>
    </w:p>
    <w:p w14:paraId="6158165F" w14:textId="77777777" w:rsidR="00863C86" w:rsidRPr="006A7671" w:rsidRDefault="00ED6C1D" w:rsidP="000F0218">
      <w:pPr>
        <w:pStyle w:val="af0"/>
        <w:numPr>
          <w:ilvl w:val="0"/>
          <w:numId w:val="26"/>
        </w:numPr>
        <w:jc w:val="both"/>
        <w:rPr>
          <w:rFonts w:ascii="Times New Roman" w:hAnsi="Times New Roman"/>
          <w:sz w:val="24"/>
          <w:szCs w:val="24"/>
        </w:rPr>
      </w:pPr>
      <w:r w:rsidRPr="006A7671">
        <w:rPr>
          <w:rFonts w:ascii="Times New Roman" w:hAnsi="Times New Roman"/>
          <w:sz w:val="24"/>
          <w:szCs w:val="24"/>
        </w:rPr>
        <w:t>В целях предупреждения и пресечения террористических актов, иных преступлений и административных правонарушений, обеспечения личной безопасности сотрудников и посетителей, находящихся в контролируемой зоне, категорически запрещается:</w:t>
      </w:r>
    </w:p>
    <w:p w14:paraId="0B5F22F7"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вносить (ввозить) химические, биологические, взрывчатые и легковоспламеняющиеся вещества, пиротехнические изделия и иные предметы и средства, наличие либо применение (использование) которых может представлять угрозу для безопасности окружающих;</w:t>
      </w:r>
    </w:p>
    <w:p w14:paraId="5BCD1926"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вносить (ввозить) боеприпасы, оружие всех видов и патроны к нему, за исключением лиц, которым законодательством Российской Федерации разрешено ношение, хранение и применение оружия для исполнения возложенных на них обязанностей;</w:t>
      </w:r>
    </w:p>
    <w:p w14:paraId="664AA237"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иметь при себе крупногабаритные предметы, без оформленных соответствующим образом заявок на внос/вынос материальных ценностей;</w:t>
      </w:r>
    </w:p>
    <w:p w14:paraId="583E08E5"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курение табака, в том числе электронных сигарет, вейпов и т.п.;</w:t>
      </w:r>
    </w:p>
    <w:p w14:paraId="5EE82F21"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проводить без разрешения эксплуатирующей компании ООО «БИЗНЕСЦЕНТРСЕРВИС» профессиональную фото-, кино-, видеосъемку в здании Бизнес центра и прилегающей территории;</w:t>
      </w:r>
    </w:p>
    <w:p w14:paraId="0C64DB16"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загромождать входы в здание и (или) запасные, эвакуационные выходы, лестничные площадки, подвальные помещения строительными материалами и другими предметами, затрудняющими эвакуацию граждан, материальных ценностей и транспортных средств, препятствующими ликвидации возгорания, а также способствующих закладке взрывных устройств;</w:t>
      </w:r>
    </w:p>
    <w:p w14:paraId="14358328"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совершать действия, нарушающие установленные режимы функционирования технических средств охраны и пожарной сигнализации;</w:t>
      </w:r>
    </w:p>
    <w:p w14:paraId="63F556CB"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осуществлять несанкционированную торговлю и рекламную деятельность;</w:t>
      </w:r>
    </w:p>
    <w:p w14:paraId="560F8B9A" w14:textId="77777777" w:rsidR="00863C86"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потребление (распитие) алкогольной и спиртосодержащей продукции, потребление наркотических средств или психотропных веществ, новых потенциально опасных психоактивных веществ или одурманивающих веществ;</w:t>
      </w:r>
    </w:p>
    <w:p w14:paraId="2D6B7554" w14:textId="77777777" w:rsidR="00ED6C1D" w:rsidRPr="006A7671" w:rsidRDefault="00ED6C1D" w:rsidP="000F0218">
      <w:pPr>
        <w:pStyle w:val="af0"/>
        <w:numPr>
          <w:ilvl w:val="1"/>
          <w:numId w:val="26"/>
        </w:numPr>
        <w:jc w:val="both"/>
        <w:rPr>
          <w:rFonts w:ascii="Times New Roman" w:hAnsi="Times New Roman"/>
          <w:sz w:val="24"/>
          <w:szCs w:val="24"/>
        </w:rPr>
      </w:pPr>
      <w:r w:rsidRPr="006A7671">
        <w:rPr>
          <w:rFonts w:ascii="Times New Roman" w:hAnsi="Times New Roman"/>
          <w:sz w:val="24"/>
          <w:szCs w:val="24"/>
        </w:rPr>
        <w:t>находиться в состоянии алкогольного, наркотического, психотропного опьянения.</w:t>
      </w:r>
    </w:p>
    <w:p w14:paraId="0E80DDF4" w14:textId="77777777" w:rsidR="00863C86" w:rsidRPr="006A7671" w:rsidRDefault="00ED6C1D" w:rsidP="000F0218">
      <w:pPr>
        <w:pStyle w:val="af0"/>
        <w:numPr>
          <w:ilvl w:val="0"/>
          <w:numId w:val="26"/>
        </w:numPr>
        <w:jc w:val="both"/>
        <w:rPr>
          <w:rFonts w:ascii="Times New Roman" w:hAnsi="Times New Roman"/>
          <w:sz w:val="24"/>
          <w:szCs w:val="24"/>
        </w:rPr>
      </w:pPr>
      <w:r w:rsidRPr="006A7671">
        <w:rPr>
          <w:rFonts w:ascii="Times New Roman" w:hAnsi="Times New Roman"/>
          <w:sz w:val="24"/>
          <w:szCs w:val="24"/>
        </w:rPr>
        <w:t xml:space="preserve">В случае выявления службой охраны при осуществлении пропускного и внутриобъектового режимов в здании Бизнес Центра, установленных настоящей </w:t>
      </w:r>
      <w:r w:rsidRPr="006A7671">
        <w:rPr>
          <w:rFonts w:ascii="Times New Roman" w:hAnsi="Times New Roman"/>
          <w:sz w:val="24"/>
          <w:szCs w:val="24"/>
        </w:rPr>
        <w:lastRenderedPageBreak/>
        <w:t>Инструкцией признаков террористического акта, иных преступлений и административных правонарушений служба охраны действует по соответствующей инструкции.</w:t>
      </w:r>
    </w:p>
    <w:p w14:paraId="00CF833B" w14:textId="77777777" w:rsidR="00863C86" w:rsidRPr="006A7671" w:rsidRDefault="00ED6C1D" w:rsidP="000F0218">
      <w:pPr>
        <w:pStyle w:val="af0"/>
        <w:numPr>
          <w:ilvl w:val="0"/>
          <w:numId w:val="26"/>
        </w:numPr>
        <w:jc w:val="both"/>
        <w:rPr>
          <w:rFonts w:ascii="Times New Roman" w:hAnsi="Times New Roman"/>
          <w:sz w:val="24"/>
          <w:szCs w:val="24"/>
        </w:rPr>
      </w:pPr>
      <w:r w:rsidRPr="006A7671">
        <w:rPr>
          <w:rFonts w:ascii="Times New Roman" w:hAnsi="Times New Roman"/>
          <w:sz w:val="24"/>
          <w:szCs w:val="24"/>
        </w:rPr>
        <w:t>За самовольное проникновение в здание Бизнес Центра и нарушение пропускного и внутриобъектового режимов в здании Бизнес Центра, установленных настоящей Инструкцией, виновные лица несут ответственность в соответствии с законодательством Российской Федерации, к ним принимаются меры по задержанию и препровождению в Отдел Министерства внутренних дел России.</w:t>
      </w:r>
    </w:p>
    <w:p w14:paraId="33EA1AA4" w14:textId="77777777" w:rsidR="00863C86" w:rsidRPr="006A7671" w:rsidRDefault="00ED6C1D" w:rsidP="000F0218">
      <w:pPr>
        <w:pStyle w:val="af0"/>
        <w:numPr>
          <w:ilvl w:val="0"/>
          <w:numId w:val="26"/>
        </w:numPr>
        <w:jc w:val="both"/>
        <w:rPr>
          <w:rFonts w:ascii="Times New Roman" w:hAnsi="Times New Roman"/>
          <w:sz w:val="24"/>
          <w:szCs w:val="24"/>
        </w:rPr>
      </w:pPr>
      <w:r w:rsidRPr="006A7671">
        <w:rPr>
          <w:rFonts w:ascii="Times New Roman" w:hAnsi="Times New Roman"/>
          <w:sz w:val="24"/>
          <w:szCs w:val="24"/>
        </w:rPr>
        <w:t>Служебные помещения (рабочие кабинеты), окна после окончания работы в обязательном порядке подлежат закрытию сотрудниками этих помещений.</w:t>
      </w:r>
    </w:p>
    <w:p w14:paraId="370CE5DD" w14:textId="77777777" w:rsidR="00ED6C1D" w:rsidRPr="006A7671" w:rsidRDefault="00ED6C1D" w:rsidP="000F0218">
      <w:pPr>
        <w:pStyle w:val="af0"/>
        <w:numPr>
          <w:ilvl w:val="0"/>
          <w:numId w:val="26"/>
        </w:numPr>
        <w:jc w:val="both"/>
        <w:rPr>
          <w:rFonts w:ascii="Times New Roman" w:hAnsi="Times New Roman"/>
          <w:sz w:val="24"/>
          <w:szCs w:val="24"/>
        </w:rPr>
      </w:pPr>
      <w:r w:rsidRPr="006A7671">
        <w:rPr>
          <w:rFonts w:ascii="Times New Roman" w:hAnsi="Times New Roman"/>
          <w:sz w:val="24"/>
          <w:szCs w:val="24"/>
        </w:rPr>
        <w:t>Сотрудники и посетители, находящиеся в здании Бизнес центра, при обнаружении возгорания (пожара), незамедлительно уведомляют службу охраны, сообщают по телефону 01 или 112 и действуют согласно Инструкции по действиям при пожаре.</w:t>
      </w:r>
    </w:p>
    <w:p w14:paraId="04DB1DED" w14:textId="77777777" w:rsidR="00ED6C1D" w:rsidRDefault="00ED6C1D" w:rsidP="00ED6C1D">
      <w:pPr>
        <w:autoSpaceDE/>
        <w:autoSpaceDN/>
        <w:adjustRightInd/>
        <w:ind w:firstLine="567"/>
        <w:jc w:val="both"/>
        <w:rPr>
          <w:sz w:val="24"/>
          <w:szCs w:val="24"/>
        </w:rPr>
      </w:pPr>
    </w:p>
    <w:p w14:paraId="27C1FDF8" w14:textId="458322AC" w:rsidR="00ED6C1D" w:rsidRPr="006A7671" w:rsidRDefault="00ED6C1D" w:rsidP="00747C39">
      <w:pPr>
        <w:pStyle w:val="3"/>
      </w:pPr>
      <w:bookmarkStart w:id="39" w:name="_Toc217555942"/>
      <w:r w:rsidRPr="006A7671">
        <w:t>Контроль за выполнением пропускного и внутри</w:t>
      </w:r>
      <w:r w:rsidR="00747C39">
        <w:t xml:space="preserve"> </w:t>
      </w:r>
      <w:r w:rsidRPr="006A7671">
        <w:t>объектового режимов в здании Бизнес центра</w:t>
      </w:r>
      <w:bookmarkEnd w:id="39"/>
    </w:p>
    <w:p w14:paraId="5838D40E" w14:textId="77777777" w:rsidR="00ED6C1D" w:rsidRPr="006A7671" w:rsidRDefault="00ED6C1D" w:rsidP="00ED6C1D">
      <w:pPr>
        <w:autoSpaceDE/>
        <w:autoSpaceDN/>
        <w:adjustRightInd/>
        <w:ind w:firstLine="567"/>
        <w:jc w:val="both"/>
        <w:rPr>
          <w:sz w:val="24"/>
          <w:szCs w:val="24"/>
        </w:rPr>
      </w:pPr>
    </w:p>
    <w:p w14:paraId="172C096F" w14:textId="77777777" w:rsidR="00863C86" w:rsidRPr="006A7671" w:rsidRDefault="00ED6C1D" w:rsidP="000F0218">
      <w:pPr>
        <w:pStyle w:val="af0"/>
        <w:numPr>
          <w:ilvl w:val="0"/>
          <w:numId w:val="27"/>
        </w:numPr>
        <w:jc w:val="both"/>
        <w:rPr>
          <w:rFonts w:ascii="Times New Roman" w:hAnsi="Times New Roman"/>
          <w:sz w:val="24"/>
          <w:szCs w:val="24"/>
        </w:rPr>
      </w:pPr>
      <w:r w:rsidRPr="006A7671">
        <w:rPr>
          <w:rFonts w:ascii="Times New Roman" w:hAnsi="Times New Roman"/>
          <w:sz w:val="24"/>
          <w:szCs w:val="24"/>
        </w:rPr>
        <w:t>Контроль за выполнением пропускного и внутриобъектового режимов в здании Бизнес центра осуществляется в виде проверок ответственными работниками эксплуатирующей компании.</w:t>
      </w:r>
    </w:p>
    <w:p w14:paraId="0F72B3D4" w14:textId="77777777" w:rsidR="00863C86" w:rsidRPr="006A7671" w:rsidRDefault="00ED6C1D" w:rsidP="000F0218">
      <w:pPr>
        <w:pStyle w:val="af0"/>
        <w:numPr>
          <w:ilvl w:val="0"/>
          <w:numId w:val="27"/>
        </w:numPr>
        <w:jc w:val="both"/>
        <w:rPr>
          <w:rFonts w:ascii="Times New Roman" w:hAnsi="Times New Roman"/>
          <w:sz w:val="24"/>
          <w:szCs w:val="24"/>
        </w:rPr>
      </w:pPr>
      <w:r w:rsidRPr="006A7671">
        <w:rPr>
          <w:rFonts w:ascii="Times New Roman" w:hAnsi="Times New Roman"/>
          <w:sz w:val="24"/>
          <w:szCs w:val="24"/>
        </w:rPr>
        <w:t>Служба охраны осуществляет постоянный контроль за обстановкой на контролируемой зоне посредством охранной, пожарной сигнализации, системы видеонаблюдения и СКУД.</w:t>
      </w:r>
    </w:p>
    <w:p w14:paraId="3E6990F3" w14:textId="77777777" w:rsidR="00ED6C1D" w:rsidRPr="006A7671" w:rsidRDefault="00ED6C1D" w:rsidP="000F0218">
      <w:pPr>
        <w:pStyle w:val="af0"/>
        <w:numPr>
          <w:ilvl w:val="0"/>
          <w:numId w:val="27"/>
        </w:numPr>
        <w:jc w:val="both"/>
        <w:rPr>
          <w:rFonts w:ascii="Times New Roman" w:hAnsi="Times New Roman"/>
          <w:sz w:val="24"/>
          <w:szCs w:val="24"/>
        </w:rPr>
      </w:pPr>
      <w:r w:rsidRPr="006A7671">
        <w:rPr>
          <w:rFonts w:ascii="Times New Roman" w:hAnsi="Times New Roman"/>
          <w:sz w:val="24"/>
          <w:szCs w:val="24"/>
        </w:rPr>
        <w:t>Служба охраны по всем вопросам осуществления пропускного и внутриобъектового режимов в здании Бизнес центра, установленного настоящей Инструкцией, взаимодействует с эксплуатирующей компанией ООО «БИЗНЕСЦЕНТРСЕРВИС».</w:t>
      </w:r>
    </w:p>
    <w:p w14:paraId="72EA984F" w14:textId="77777777" w:rsidR="00EE0013" w:rsidRPr="006A7671" w:rsidRDefault="00EE0013" w:rsidP="00257DCD">
      <w:pPr>
        <w:jc w:val="both"/>
        <w:rPr>
          <w:color w:val="000000" w:themeColor="text1"/>
          <w:sz w:val="24"/>
          <w:szCs w:val="24"/>
        </w:rPr>
      </w:pPr>
    </w:p>
    <w:p w14:paraId="2CE20D54" w14:textId="496F1033" w:rsidR="00EE0013" w:rsidRPr="006A7671" w:rsidRDefault="00EE0013" w:rsidP="00747C39">
      <w:pPr>
        <w:pStyle w:val="3"/>
      </w:pPr>
      <w:bookmarkStart w:id="40" w:name="_Toc141087968"/>
      <w:bookmarkStart w:id="41" w:name="_Toc217555943"/>
      <w:r w:rsidRPr="006A7671">
        <w:t>К</w:t>
      </w:r>
      <w:bookmarkEnd w:id="40"/>
      <w:r w:rsidR="007D56C0">
        <w:t>лючи от помещений Арендаторов/Собственников</w:t>
      </w:r>
      <w:bookmarkEnd w:id="41"/>
    </w:p>
    <w:p w14:paraId="77262874" w14:textId="77777777" w:rsidR="00764DC3" w:rsidRPr="006A7671" w:rsidRDefault="00764DC3" w:rsidP="00764DC3">
      <w:pPr>
        <w:rPr>
          <w:color w:val="000000" w:themeColor="text1"/>
        </w:rPr>
      </w:pPr>
    </w:p>
    <w:p w14:paraId="0DEADB49" w14:textId="77777777" w:rsidR="00863C86" w:rsidRPr="006A7671" w:rsidRDefault="00D834C2" w:rsidP="000F0218">
      <w:pPr>
        <w:pStyle w:val="af0"/>
        <w:numPr>
          <w:ilvl w:val="0"/>
          <w:numId w:val="28"/>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Для всех </w:t>
      </w:r>
      <w:r w:rsidR="00EE0013" w:rsidRPr="006A7671">
        <w:rPr>
          <w:rFonts w:ascii="Times New Roman" w:hAnsi="Times New Roman"/>
          <w:color w:val="000000" w:themeColor="text1"/>
          <w:sz w:val="24"/>
          <w:szCs w:val="24"/>
        </w:rPr>
        <w:t>Арендаторов</w:t>
      </w:r>
      <w:r w:rsidRPr="006A7671">
        <w:rPr>
          <w:rFonts w:ascii="Times New Roman" w:hAnsi="Times New Roman"/>
          <w:color w:val="000000" w:themeColor="text1"/>
          <w:sz w:val="24"/>
          <w:szCs w:val="24"/>
        </w:rPr>
        <w:t>/Собственников</w:t>
      </w:r>
      <w:r w:rsidR="00EE0013" w:rsidRPr="006A7671">
        <w:rPr>
          <w:rFonts w:ascii="Times New Roman" w:hAnsi="Times New Roman"/>
          <w:color w:val="000000" w:themeColor="text1"/>
          <w:sz w:val="24"/>
          <w:szCs w:val="24"/>
        </w:rPr>
        <w:t xml:space="preserve"> обязательно предоставление </w:t>
      </w:r>
      <w:r w:rsidR="004831F6" w:rsidRPr="006A7671">
        <w:rPr>
          <w:rFonts w:ascii="Times New Roman" w:hAnsi="Times New Roman"/>
          <w:color w:val="000000" w:themeColor="text1"/>
          <w:sz w:val="24"/>
          <w:szCs w:val="24"/>
        </w:rPr>
        <w:t xml:space="preserve">в </w:t>
      </w:r>
      <w:r w:rsidR="007572D9" w:rsidRPr="006A7671">
        <w:rPr>
          <w:rFonts w:ascii="Times New Roman" w:hAnsi="Times New Roman"/>
          <w:color w:val="000000" w:themeColor="text1"/>
          <w:sz w:val="24"/>
          <w:szCs w:val="24"/>
        </w:rPr>
        <w:t>Администрацию</w:t>
      </w:r>
      <w:r w:rsidR="00EE0013" w:rsidRPr="006A7671">
        <w:rPr>
          <w:rFonts w:ascii="Times New Roman" w:hAnsi="Times New Roman"/>
          <w:color w:val="000000" w:themeColor="text1"/>
          <w:sz w:val="24"/>
          <w:szCs w:val="24"/>
        </w:rPr>
        <w:t xml:space="preserve"> запасного комплекта ключей от занимаемых помещений. Запасной комплект ключей от помещений компаний Арендаторов</w:t>
      </w:r>
      <w:r w:rsidRPr="006A7671">
        <w:rPr>
          <w:rFonts w:ascii="Times New Roman" w:hAnsi="Times New Roman"/>
          <w:color w:val="000000" w:themeColor="text1"/>
          <w:sz w:val="24"/>
          <w:szCs w:val="24"/>
        </w:rPr>
        <w:t>/Собствен</w:t>
      </w:r>
      <w:r w:rsidR="00764DC3" w:rsidRPr="006A7671">
        <w:rPr>
          <w:rFonts w:ascii="Times New Roman" w:hAnsi="Times New Roman"/>
          <w:color w:val="000000" w:themeColor="text1"/>
          <w:sz w:val="24"/>
          <w:szCs w:val="24"/>
        </w:rPr>
        <w:t>н</w:t>
      </w:r>
      <w:r w:rsidRPr="006A7671">
        <w:rPr>
          <w:rFonts w:ascii="Times New Roman" w:hAnsi="Times New Roman"/>
          <w:color w:val="000000" w:themeColor="text1"/>
          <w:sz w:val="24"/>
          <w:szCs w:val="24"/>
        </w:rPr>
        <w:t>иков</w:t>
      </w:r>
      <w:r w:rsidR="00EE0013" w:rsidRPr="006A7671">
        <w:rPr>
          <w:rFonts w:ascii="Times New Roman" w:hAnsi="Times New Roman"/>
          <w:color w:val="000000" w:themeColor="text1"/>
          <w:sz w:val="24"/>
          <w:szCs w:val="24"/>
        </w:rPr>
        <w:t xml:space="preserve"> необходимо передать по акту </w:t>
      </w:r>
      <w:r w:rsidR="00D1667A" w:rsidRPr="006A7671">
        <w:rPr>
          <w:rFonts w:ascii="Times New Roman" w:hAnsi="Times New Roman"/>
          <w:color w:val="000000" w:themeColor="text1"/>
          <w:sz w:val="24"/>
          <w:szCs w:val="24"/>
        </w:rPr>
        <w:t xml:space="preserve">свободной формы </w:t>
      </w:r>
      <w:r w:rsidR="00EE0013" w:rsidRPr="006A7671">
        <w:rPr>
          <w:rFonts w:ascii="Times New Roman" w:hAnsi="Times New Roman"/>
          <w:color w:val="000000" w:themeColor="text1"/>
          <w:sz w:val="24"/>
          <w:szCs w:val="24"/>
        </w:rPr>
        <w:t xml:space="preserve">в </w:t>
      </w:r>
      <w:r w:rsidR="0090122D" w:rsidRPr="006A7671">
        <w:rPr>
          <w:rFonts w:ascii="Times New Roman" w:hAnsi="Times New Roman"/>
          <w:color w:val="000000" w:themeColor="text1"/>
          <w:sz w:val="24"/>
          <w:szCs w:val="24"/>
        </w:rPr>
        <w:t>эксплуатирующую</w:t>
      </w:r>
      <w:r w:rsidR="00EE0013" w:rsidRPr="006A7671">
        <w:rPr>
          <w:rFonts w:ascii="Times New Roman" w:hAnsi="Times New Roman"/>
          <w:color w:val="000000" w:themeColor="text1"/>
          <w:sz w:val="24"/>
          <w:szCs w:val="24"/>
        </w:rPr>
        <w:t xml:space="preserve"> компанию</w:t>
      </w:r>
      <w:r w:rsidR="00D1667A" w:rsidRPr="006A7671">
        <w:rPr>
          <w:rFonts w:ascii="Times New Roman" w:hAnsi="Times New Roman"/>
          <w:color w:val="000000" w:themeColor="text1"/>
          <w:sz w:val="24"/>
          <w:szCs w:val="24"/>
        </w:rPr>
        <w:t xml:space="preserve"> на ресепшен</w:t>
      </w:r>
      <w:r w:rsidR="00EE0013" w:rsidRPr="006A7671">
        <w:rPr>
          <w:rFonts w:ascii="Times New Roman" w:hAnsi="Times New Roman"/>
          <w:color w:val="000000" w:themeColor="text1"/>
          <w:sz w:val="24"/>
          <w:szCs w:val="24"/>
        </w:rPr>
        <w:t xml:space="preserve">. </w:t>
      </w:r>
    </w:p>
    <w:p w14:paraId="05EB3DCA" w14:textId="77777777" w:rsidR="00863C86" w:rsidRPr="006A7671" w:rsidRDefault="00EE0013" w:rsidP="000F0218">
      <w:pPr>
        <w:pStyle w:val="af0"/>
        <w:numPr>
          <w:ilvl w:val="0"/>
          <w:numId w:val="28"/>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 xml:space="preserve">Запасной комплект ключей находится </w:t>
      </w:r>
      <w:r w:rsidR="00D8445E" w:rsidRPr="006A7671">
        <w:rPr>
          <w:rFonts w:ascii="Times New Roman" w:hAnsi="Times New Roman"/>
          <w:color w:val="000000" w:themeColor="text1"/>
          <w:sz w:val="24"/>
          <w:szCs w:val="24"/>
        </w:rPr>
        <w:t>в Службе безопасности</w:t>
      </w:r>
      <w:r w:rsidRPr="006A7671">
        <w:rPr>
          <w:rFonts w:ascii="Times New Roman" w:hAnsi="Times New Roman"/>
          <w:color w:val="000000" w:themeColor="text1"/>
          <w:sz w:val="24"/>
          <w:szCs w:val="24"/>
        </w:rPr>
        <w:t xml:space="preserve"> </w:t>
      </w:r>
      <w:r w:rsidR="008A1C66" w:rsidRPr="006A7671">
        <w:rPr>
          <w:rFonts w:ascii="Times New Roman" w:hAnsi="Times New Roman"/>
          <w:color w:val="000000" w:themeColor="text1"/>
          <w:sz w:val="24"/>
          <w:szCs w:val="24"/>
        </w:rPr>
        <w:t>БЦ</w:t>
      </w:r>
      <w:r w:rsidRPr="006A7671">
        <w:rPr>
          <w:rFonts w:ascii="Times New Roman" w:hAnsi="Times New Roman"/>
          <w:color w:val="000000" w:themeColor="text1"/>
          <w:sz w:val="24"/>
          <w:szCs w:val="24"/>
        </w:rPr>
        <w:t xml:space="preserve"> в специальных конвертах, опечатанных печатью. Конверты могут быть осмотрены Арендатором</w:t>
      </w:r>
      <w:r w:rsidR="00D834C2" w:rsidRPr="006A7671">
        <w:rPr>
          <w:rFonts w:ascii="Times New Roman" w:hAnsi="Times New Roman"/>
          <w:color w:val="000000" w:themeColor="text1"/>
          <w:sz w:val="24"/>
          <w:szCs w:val="24"/>
        </w:rPr>
        <w:t xml:space="preserve">/Собственником </w:t>
      </w:r>
      <w:r w:rsidRPr="006A7671">
        <w:rPr>
          <w:rFonts w:ascii="Times New Roman" w:hAnsi="Times New Roman"/>
          <w:color w:val="000000" w:themeColor="text1"/>
          <w:sz w:val="24"/>
          <w:szCs w:val="24"/>
        </w:rPr>
        <w:t>в любое время.</w:t>
      </w:r>
    </w:p>
    <w:p w14:paraId="2CAE1FB0" w14:textId="77777777" w:rsidR="00EE0013" w:rsidRPr="006A7671" w:rsidRDefault="00EE0013" w:rsidP="000F0218">
      <w:pPr>
        <w:pStyle w:val="af0"/>
        <w:numPr>
          <w:ilvl w:val="0"/>
          <w:numId w:val="28"/>
        </w:numPr>
        <w:jc w:val="both"/>
        <w:rPr>
          <w:rFonts w:ascii="Times New Roman" w:hAnsi="Times New Roman"/>
          <w:color w:val="000000" w:themeColor="text1"/>
          <w:sz w:val="24"/>
          <w:szCs w:val="24"/>
        </w:rPr>
      </w:pPr>
      <w:r w:rsidRPr="006A7671">
        <w:rPr>
          <w:rFonts w:ascii="Times New Roman" w:hAnsi="Times New Roman"/>
          <w:color w:val="000000" w:themeColor="text1"/>
          <w:sz w:val="24"/>
          <w:szCs w:val="24"/>
        </w:rPr>
        <w:t>Использование этого комплекта ключей допускается только в условиях аварийной ситуации с обязательным уведомлением ответственного лица Арендатора</w:t>
      </w:r>
      <w:r w:rsidR="00D834C2" w:rsidRPr="006A7671">
        <w:rPr>
          <w:rFonts w:ascii="Times New Roman" w:hAnsi="Times New Roman"/>
          <w:color w:val="000000" w:themeColor="text1"/>
          <w:sz w:val="24"/>
          <w:szCs w:val="24"/>
        </w:rPr>
        <w:t>/Собственника</w:t>
      </w:r>
      <w:r w:rsidRPr="006A7671">
        <w:rPr>
          <w:rFonts w:ascii="Times New Roman" w:hAnsi="Times New Roman"/>
          <w:color w:val="000000" w:themeColor="text1"/>
          <w:sz w:val="24"/>
          <w:szCs w:val="24"/>
        </w:rPr>
        <w:t xml:space="preserve">. После открытия помещения </w:t>
      </w:r>
      <w:r w:rsidR="0090122D" w:rsidRPr="006A7671">
        <w:rPr>
          <w:rFonts w:ascii="Times New Roman" w:hAnsi="Times New Roman"/>
          <w:color w:val="000000" w:themeColor="text1"/>
          <w:sz w:val="24"/>
          <w:szCs w:val="24"/>
        </w:rPr>
        <w:t>эк</w:t>
      </w:r>
      <w:r w:rsidR="00764DC3" w:rsidRPr="006A7671">
        <w:rPr>
          <w:rFonts w:ascii="Times New Roman" w:hAnsi="Times New Roman"/>
          <w:color w:val="000000" w:themeColor="text1"/>
          <w:sz w:val="24"/>
          <w:szCs w:val="24"/>
        </w:rPr>
        <w:t>с</w:t>
      </w:r>
      <w:r w:rsidR="0090122D" w:rsidRPr="006A7671">
        <w:rPr>
          <w:rFonts w:ascii="Times New Roman" w:hAnsi="Times New Roman"/>
          <w:color w:val="000000" w:themeColor="text1"/>
          <w:sz w:val="24"/>
          <w:szCs w:val="24"/>
        </w:rPr>
        <w:t>плуатирующая</w:t>
      </w:r>
      <w:r w:rsidRPr="006A7671">
        <w:rPr>
          <w:rFonts w:ascii="Times New Roman" w:hAnsi="Times New Roman"/>
          <w:color w:val="000000" w:themeColor="text1"/>
          <w:sz w:val="24"/>
          <w:szCs w:val="24"/>
        </w:rPr>
        <w:t xml:space="preserve"> компания составляет соответствующий акт </w:t>
      </w:r>
      <w:r w:rsidR="00FC3C51" w:rsidRPr="006A7671">
        <w:rPr>
          <w:rFonts w:ascii="Times New Roman" w:hAnsi="Times New Roman"/>
          <w:color w:val="000000" w:themeColor="text1"/>
          <w:sz w:val="24"/>
          <w:szCs w:val="24"/>
        </w:rPr>
        <w:t xml:space="preserve">в свободной форме </w:t>
      </w:r>
      <w:r w:rsidRPr="006A7671">
        <w:rPr>
          <w:rFonts w:ascii="Times New Roman" w:hAnsi="Times New Roman"/>
          <w:color w:val="000000" w:themeColor="text1"/>
          <w:sz w:val="24"/>
          <w:szCs w:val="24"/>
        </w:rPr>
        <w:t>с указанием причины такого открытия. Копия акта незамедлительно предоставляется Арендатору</w:t>
      </w:r>
      <w:r w:rsidR="00D834C2" w:rsidRPr="006A7671">
        <w:rPr>
          <w:rFonts w:ascii="Times New Roman" w:hAnsi="Times New Roman"/>
          <w:color w:val="000000" w:themeColor="text1"/>
          <w:sz w:val="24"/>
          <w:szCs w:val="24"/>
        </w:rPr>
        <w:t>/Собственнику</w:t>
      </w:r>
      <w:r w:rsidRPr="006A7671">
        <w:rPr>
          <w:rFonts w:ascii="Times New Roman" w:hAnsi="Times New Roman"/>
          <w:color w:val="000000" w:themeColor="text1"/>
          <w:sz w:val="24"/>
          <w:szCs w:val="24"/>
        </w:rPr>
        <w:t>.</w:t>
      </w:r>
      <w:r w:rsidR="00D834C2" w:rsidRPr="006A7671">
        <w:rPr>
          <w:rFonts w:ascii="Times New Roman" w:hAnsi="Times New Roman"/>
          <w:color w:val="000000" w:themeColor="text1"/>
          <w:sz w:val="24"/>
          <w:szCs w:val="24"/>
        </w:rPr>
        <w:t xml:space="preserve"> </w:t>
      </w:r>
    </w:p>
    <w:p w14:paraId="2F026A58" w14:textId="77777777" w:rsidR="00EE0013" w:rsidRPr="006A7671" w:rsidRDefault="00764DC3" w:rsidP="00EE0013">
      <w:pPr>
        <w:jc w:val="both"/>
        <w:rPr>
          <w:color w:val="000000" w:themeColor="text1"/>
          <w:sz w:val="24"/>
          <w:szCs w:val="24"/>
        </w:rPr>
      </w:pPr>
      <w:r w:rsidRPr="006A7671">
        <w:rPr>
          <w:color w:val="000000" w:themeColor="text1"/>
          <w:sz w:val="24"/>
          <w:szCs w:val="24"/>
        </w:rPr>
        <w:t xml:space="preserve">4. </w:t>
      </w:r>
      <w:r w:rsidR="00EE0013" w:rsidRPr="006A7671">
        <w:rPr>
          <w:color w:val="000000" w:themeColor="text1"/>
          <w:sz w:val="24"/>
          <w:szCs w:val="24"/>
        </w:rPr>
        <w:t>При замене замков ответственному лицу компании Арендатора</w:t>
      </w:r>
      <w:r w:rsidR="00D834C2" w:rsidRPr="006A7671">
        <w:rPr>
          <w:color w:val="000000" w:themeColor="text1"/>
          <w:sz w:val="24"/>
          <w:szCs w:val="24"/>
        </w:rPr>
        <w:t>/Собственника</w:t>
      </w:r>
      <w:r w:rsidR="00EE0013" w:rsidRPr="006A7671">
        <w:rPr>
          <w:color w:val="000000" w:themeColor="text1"/>
          <w:sz w:val="24"/>
          <w:szCs w:val="24"/>
        </w:rPr>
        <w:t xml:space="preserve"> необходимо передать комплект новых ключей</w:t>
      </w:r>
      <w:r w:rsidR="00FC3C51" w:rsidRPr="006A7671">
        <w:rPr>
          <w:color w:val="000000" w:themeColor="text1"/>
          <w:sz w:val="24"/>
          <w:szCs w:val="24"/>
        </w:rPr>
        <w:t xml:space="preserve"> с соблюдением процедуры п.1.</w:t>
      </w:r>
    </w:p>
    <w:p w14:paraId="0AB68FC8" w14:textId="77777777" w:rsidR="00362AEB" w:rsidRPr="006A7671" w:rsidRDefault="00362AEB" w:rsidP="00362AEB">
      <w:pPr>
        <w:jc w:val="both"/>
        <w:rPr>
          <w:b/>
          <w:bCs/>
          <w:sz w:val="24"/>
          <w:szCs w:val="24"/>
        </w:rPr>
      </w:pPr>
    </w:p>
    <w:p w14:paraId="18B6AF05" w14:textId="46DECF3B" w:rsidR="006A7F16" w:rsidRPr="006A7671" w:rsidRDefault="00DA7595" w:rsidP="00747C39">
      <w:pPr>
        <w:pStyle w:val="2"/>
      </w:pPr>
      <w:bookmarkStart w:id="42" w:name="_Toc217555944"/>
      <w:r w:rsidRPr="006A7671">
        <w:t>П</w:t>
      </w:r>
      <w:r w:rsidR="007D56C0">
        <w:t>равила пожарной безопасности в здании Бизнес-Центра</w:t>
      </w:r>
      <w:bookmarkEnd w:id="42"/>
    </w:p>
    <w:p w14:paraId="3365119B" w14:textId="77777777" w:rsidR="00AD0B64" w:rsidRPr="006A7671" w:rsidRDefault="00AD0B64" w:rsidP="00BE0034">
      <w:pPr>
        <w:rPr>
          <w:sz w:val="24"/>
          <w:szCs w:val="24"/>
        </w:rPr>
      </w:pPr>
    </w:p>
    <w:p w14:paraId="47614964" w14:textId="77777777" w:rsidR="006A7F16" w:rsidRPr="006A7671" w:rsidRDefault="006A7F16" w:rsidP="007E53B0">
      <w:pPr>
        <w:jc w:val="both"/>
        <w:rPr>
          <w:b/>
          <w:sz w:val="24"/>
          <w:szCs w:val="24"/>
        </w:rPr>
      </w:pPr>
      <w:r w:rsidRPr="006A7671">
        <w:rPr>
          <w:b/>
          <w:sz w:val="24"/>
          <w:szCs w:val="24"/>
        </w:rPr>
        <w:t>Настоящ</w:t>
      </w:r>
      <w:r w:rsidR="00DA7595" w:rsidRPr="006A7671">
        <w:rPr>
          <w:b/>
          <w:sz w:val="24"/>
          <w:szCs w:val="24"/>
        </w:rPr>
        <w:t xml:space="preserve">ие правила </w:t>
      </w:r>
      <w:r w:rsidRPr="006A7671">
        <w:rPr>
          <w:b/>
          <w:sz w:val="24"/>
          <w:szCs w:val="24"/>
        </w:rPr>
        <w:t>явля</w:t>
      </w:r>
      <w:r w:rsidR="00DA7595" w:rsidRPr="006A7671">
        <w:rPr>
          <w:b/>
          <w:sz w:val="24"/>
          <w:szCs w:val="24"/>
        </w:rPr>
        <w:t>ются</w:t>
      </w:r>
      <w:r w:rsidRPr="006A7671">
        <w:rPr>
          <w:b/>
          <w:sz w:val="24"/>
          <w:szCs w:val="24"/>
        </w:rPr>
        <w:t xml:space="preserve"> </w:t>
      </w:r>
      <w:r w:rsidR="00DA7595" w:rsidRPr="006A7671">
        <w:rPr>
          <w:b/>
          <w:sz w:val="24"/>
          <w:szCs w:val="24"/>
        </w:rPr>
        <w:t xml:space="preserve">обязательными </w:t>
      </w:r>
      <w:r w:rsidRPr="006A7671">
        <w:rPr>
          <w:b/>
          <w:sz w:val="24"/>
          <w:szCs w:val="24"/>
        </w:rPr>
        <w:t xml:space="preserve">для выполнения всеми </w:t>
      </w:r>
      <w:r w:rsidR="00931617" w:rsidRPr="006A7671">
        <w:rPr>
          <w:b/>
          <w:sz w:val="24"/>
          <w:szCs w:val="24"/>
        </w:rPr>
        <w:t>Арендаторами</w:t>
      </w:r>
      <w:r w:rsidR="00804815" w:rsidRPr="006A7671">
        <w:rPr>
          <w:b/>
          <w:sz w:val="24"/>
          <w:szCs w:val="24"/>
        </w:rPr>
        <w:t>/Собственниками</w:t>
      </w:r>
      <w:r w:rsidR="00DA7595" w:rsidRPr="006A7671">
        <w:rPr>
          <w:b/>
          <w:sz w:val="24"/>
          <w:szCs w:val="24"/>
        </w:rPr>
        <w:t>, их посетителями, подрядчиками и т.п., находящихся в Бизнес Центре.</w:t>
      </w:r>
    </w:p>
    <w:p w14:paraId="7A49523F" w14:textId="77777777" w:rsidR="001F7635" w:rsidRPr="006A7671" w:rsidRDefault="001F7635" w:rsidP="005A741C">
      <w:pPr>
        <w:ind w:left="284" w:hanging="284"/>
        <w:jc w:val="both"/>
        <w:rPr>
          <w:sz w:val="24"/>
          <w:szCs w:val="24"/>
        </w:rPr>
      </w:pPr>
    </w:p>
    <w:p w14:paraId="69E541AE" w14:textId="77777777" w:rsidR="00863C86" w:rsidRPr="006A7671" w:rsidRDefault="001F7635"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Электронагревательные приборы, настольные лампы, радиоприемники, холодильники и т.п. разрешается включать в электрическую сеть только при помощи штепсельных соединений заводского изготовления.</w:t>
      </w:r>
    </w:p>
    <w:p w14:paraId="1B15A7B9" w14:textId="77777777" w:rsidR="00863C86" w:rsidRPr="006A7671" w:rsidRDefault="00BA0C05"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lastRenderedPageBreak/>
        <w:t>Светильники общего пользования должны подвергаться периодическому осмотру и очистке от пыли не реже 2-х раз в год.</w:t>
      </w:r>
    </w:p>
    <w:p w14:paraId="28D0332F" w14:textId="77777777" w:rsidR="00863C86" w:rsidRPr="006A7671" w:rsidRDefault="00DA7595"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 xml:space="preserve">Запрещается применять </w:t>
      </w:r>
      <w:r w:rsidR="007740B8" w:rsidRPr="006A7671">
        <w:rPr>
          <w:rFonts w:ascii="Times New Roman" w:hAnsi="Times New Roman"/>
          <w:sz w:val="24"/>
          <w:szCs w:val="24"/>
        </w:rPr>
        <w:t>на путях эвакуации</w:t>
      </w:r>
      <w:r w:rsidR="00A00AEF" w:rsidRPr="006A7671">
        <w:rPr>
          <w:rFonts w:ascii="Times New Roman" w:hAnsi="Times New Roman"/>
          <w:sz w:val="24"/>
          <w:szCs w:val="24"/>
        </w:rPr>
        <w:t xml:space="preserve"> г</w:t>
      </w:r>
      <w:r w:rsidR="00BA0C05" w:rsidRPr="006A7671">
        <w:rPr>
          <w:rFonts w:ascii="Times New Roman" w:hAnsi="Times New Roman"/>
          <w:sz w:val="24"/>
          <w:szCs w:val="24"/>
        </w:rPr>
        <w:t>орючие и токсичные при горении отделочные материалы, ковры и другие покрытия полов, способствующие быстрому распрос</w:t>
      </w:r>
      <w:r w:rsidR="00F7045D" w:rsidRPr="006A7671">
        <w:rPr>
          <w:rFonts w:ascii="Times New Roman" w:hAnsi="Times New Roman"/>
          <w:sz w:val="24"/>
          <w:szCs w:val="24"/>
        </w:rPr>
        <w:t>транению горения по поверхности.</w:t>
      </w:r>
    </w:p>
    <w:p w14:paraId="564856C8" w14:textId="77777777" w:rsidR="00863C86" w:rsidRPr="006A7671" w:rsidRDefault="00BA0C05"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На    время   проведения   массовых   мероприятий назначаются   ответственные дежурные из   числа лиц обслуживающего    персонала, которые   должны    быть    проинструктированы    о    правилах    пожарной безопасности.</w:t>
      </w:r>
    </w:p>
    <w:p w14:paraId="30362627" w14:textId="3CF16CAB" w:rsidR="00863C86" w:rsidRPr="006A7671" w:rsidRDefault="00BA0C05"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Во   время проведения ма</w:t>
      </w:r>
      <w:r w:rsidR="00863C86" w:rsidRPr="006A7671">
        <w:rPr>
          <w:rFonts w:ascii="Times New Roman" w:hAnsi="Times New Roman"/>
          <w:sz w:val="24"/>
          <w:szCs w:val="24"/>
        </w:rPr>
        <w:t xml:space="preserve">ссовых мероприятий запрещается </w:t>
      </w:r>
      <w:r w:rsidRPr="006A7671">
        <w:rPr>
          <w:rFonts w:ascii="Times New Roman" w:hAnsi="Times New Roman"/>
          <w:sz w:val="24"/>
          <w:szCs w:val="24"/>
        </w:rPr>
        <w:t xml:space="preserve">устанавливать в </w:t>
      </w:r>
      <w:r w:rsidR="00DA7595" w:rsidRPr="006A7671">
        <w:rPr>
          <w:rFonts w:ascii="Times New Roman" w:hAnsi="Times New Roman"/>
          <w:sz w:val="24"/>
          <w:szCs w:val="24"/>
        </w:rPr>
        <w:t>эвакуационных коридорах</w:t>
      </w:r>
      <w:r w:rsidRPr="006A7671">
        <w:rPr>
          <w:rFonts w:ascii="Times New Roman" w:hAnsi="Times New Roman"/>
          <w:sz w:val="24"/>
          <w:szCs w:val="24"/>
        </w:rPr>
        <w:t xml:space="preserve"> стулья,</w:t>
      </w:r>
      <w:r w:rsidR="00DA7595" w:rsidRPr="006A7671">
        <w:rPr>
          <w:rFonts w:ascii="Times New Roman" w:hAnsi="Times New Roman"/>
          <w:sz w:val="24"/>
          <w:szCs w:val="24"/>
        </w:rPr>
        <w:t xml:space="preserve"> к</w:t>
      </w:r>
      <w:r w:rsidR="001C78C8">
        <w:rPr>
          <w:rFonts w:ascii="Times New Roman" w:hAnsi="Times New Roman"/>
          <w:sz w:val="24"/>
          <w:szCs w:val="24"/>
        </w:rPr>
        <w:t>а</w:t>
      </w:r>
      <w:r w:rsidR="00DA7595" w:rsidRPr="006A7671">
        <w:rPr>
          <w:rFonts w:ascii="Times New Roman" w:hAnsi="Times New Roman"/>
          <w:sz w:val="24"/>
          <w:szCs w:val="24"/>
        </w:rPr>
        <w:t xml:space="preserve">кое-либо оборудование, создающее препятствие при возможной эвакуации, </w:t>
      </w:r>
      <w:r w:rsidRPr="006A7671">
        <w:rPr>
          <w:rFonts w:ascii="Times New Roman" w:hAnsi="Times New Roman"/>
          <w:sz w:val="24"/>
          <w:szCs w:val="24"/>
        </w:rPr>
        <w:t xml:space="preserve">закрывать   на   замки   двери </w:t>
      </w:r>
      <w:r w:rsidR="001C78C8">
        <w:rPr>
          <w:rFonts w:ascii="Times New Roman" w:hAnsi="Times New Roman"/>
          <w:sz w:val="24"/>
          <w:szCs w:val="24"/>
        </w:rPr>
        <w:t xml:space="preserve">помещений, </w:t>
      </w:r>
      <w:r w:rsidR="007740B8" w:rsidRPr="006A7671">
        <w:rPr>
          <w:rFonts w:ascii="Times New Roman" w:hAnsi="Times New Roman"/>
          <w:sz w:val="24"/>
          <w:szCs w:val="24"/>
        </w:rPr>
        <w:t xml:space="preserve">где находятся люди, </w:t>
      </w:r>
      <w:r w:rsidRPr="006A7671">
        <w:rPr>
          <w:rFonts w:ascii="Times New Roman" w:hAnsi="Times New Roman"/>
          <w:sz w:val="24"/>
          <w:szCs w:val="24"/>
        </w:rPr>
        <w:t xml:space="preserve">   впускать   в   помещения   людей   в   количестве,</w:t>
      </w:r>
      <w:r w:rsidR="00F7045D" w:rsidRPr="006A7671">
        <w:rPr>
          <w:rFonts w:ascii="Times New Roman" w:hAnsi="Times New Roman"/>
          <w:sz w:val="24"/>
          <w:szCs w:val="24"/>
        </w:rPr>
        <w:t xml:space="preserve"> превышающем установленные нормы.</w:t>
      </w:r>
    </w:p>
    <w:p w14:paraId="2862646F" w14:textId="77777777" w:rsidR="00863C86" w:rsidRPr="006A7671" w:rsidRDefault="00F7045D"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 xml:space="preserve">Администрация </w:t>
      </w:r>
      <w:r w:rsidR="00DD727B" w:rsidRPr="006A7671">
        <w:rPr>
          <w:rFonts w:ascii="Times New Roman" w:hAnsi="Times New Roman"/>
          <w:sz w:val="24"/>
          <w:szCs w:val="24"/>
        </w:rPr>
        <w:t>ЭК</w:t>
      </w:r>
      <w:r w:rsidR="00797520" w:rsidRPr="006A7671">
        <w:rPr>
          <w:rFonts w:ascii="Times New Roman" w:hAnsi="Times New Roman"/>
          <w:sz w:val="24"/>
          <w:szCs w:val="24"/>
        </w:rPr>
        <w:t xml:space="preserve"> ООО «БЦС»</w:t>
      </w:r>
      <w:r w:rsidR="00BA0C05" w:rsidRPr="006A7671">
        <w:rPr>
          <w:rFonts w:ascii="Times New Roman" w:hAnsi="Times New Roman"/>
          <w:sz w:val="24"/>
          <w:szCs w:val="24"/>
        </w:rPr>
        <w:t xml:space="preserve"> должна иметь возможность круглосуточного доступа в любое помещение здания, для обеспечения противопожарных мероприятий в экстренных случаях. Для этого необход</w:t>
      </w:r>
      <w:r w:rsidR="00797520" w:rsidRPr="006A7671">
        <w:rPr>
          <w:rFonts w:ascii="Times New Roman" w:hAnsi="Times New Roman"/>
          <w:sz w:val="24"/>
          <w:szCs w:val="24"/>
        </w:rPr>
        <w:t>имо представить в Администрацию</w:t>
      </w:r>
      <w:r w:rsidR="00BA0C05" w:rsidRPr="006A7671">
        <w:rPr>
          <w:rFonts w:ascii="Times New Roman" w:hAnsi="Times New Roman"/>
          <w:sz w:val="24"/>
          <w:szCs w:val="24"/>
        </w:rPr>
        <w:t xml:space="preserve"> по одному экземпляру ключей от всех помещений Арендатора</w:t>
      </w:r>
      <w:r w:rsidR="00804815" w:rsidRPr="006A7671">
        <w:rPr>
          <w:rFonts w:ascii="Times New Roman" w:hAnsi="Times New Roman"/>
          <w:sz w:val="24"/>
          <w:szCs w:val="24"/>
        </w:rPr>
        <w:t>/Собственника</w:t>
      </w:r>
      <w:r w:rsidR="00BA0C05" w:rsidRPr="006A7671">
        <w:rPr>
          <w:rFonts w:ascii="Times New Roman" w:hAnsi="Times New Roman"/>
          <w:sz w:val="24"/>
          <w:szCs w:val="24"/>
        </w:rPr>
        <w:t xml:space="preserve"> (возможно в опечатанном виде).</w:t>
      </w:r>
    </w:p>
    <w:p w14:paraId="61B3CDFD" w14:textId="77777777" w:rsidR="006A7F16" w:rsidRPr="006A7671" w:rsidRDefault="009B1E56" w:rsidP="000F0218">
      <w:pPr>
        <w:pStyle w:val="af0"/>
        <w:numPr>
          <w:ilvl w:val="0"/>
          <w:numId w:val="29"/>
        </w:numPr>
        <w:jc w:val="both"/>
        <w:rPr>
          <w:rFonts w:ascii="Times New Roman" w:hAnsi="Times New Roman"/>
          <w:sz w:val="24"/>
          <w:szCs w:val="24"/>
        </w:rPr>
      </w:pPr>
      <w:r w:rsidRPr="006A7671">
        <w:rPr>
          <w:rFonts w:ascii="Times New Roman" w:hAnsi="Times New Roman"/>
          <w:b/>
          <w:sz w:val="24"/>
          <w:szCs w:val="24"/>
        </w:rPr>
        <w:t xml:space="preserve">В зданиях </w:t>
      </w:r>
      <w:r w:rsidR="001B2786" w:rsidRPr="006A7671">
        <w:rPr>
          <w:rFonts w:ascii="Times New Roman" w:hAnsi="Times New Roman"/>
          <w:b/>
          <w:color w:val="000000"/>
          <w:spacing w:val="3"/>
          <w:sz w:val="24"/>
          <w:szCs w:val="24"/>
        </w:rPr>
        <w:t>БЦ</w:t>
      </w:r>
      <w:r w:rsidR="001B2786" w:rsidRPr="006A7671">
        <w:rPr>
          <w:rFonts w:ascii="Times New Roman" w:hAnsi="Times New Roman"/>
          <w:b/>
          <w:sz w:val="24"/>
          <w:szCs w:val="24"/>
        </w:rPr>
        <w:t xml:space="preserve"> </w:t>
      </w:r>
      <w:r w:rsidRPr="006A7671">
        <w:rPr>
          <w:rFonts w:ascii="Times New Roman" w:hAnsi="Times New Roman"/>
          <w:b/>
          <w:sz w:val="24"/>
          <w:szCs w:val="24"/>
        </w:rPr>
        <w:t>запрещается:</w:t>
      </w:r>
    </w:p>
    <w:p w14:paraId="49F250AE" w14:textId="77777777" w:rsidR="0076449B" w:rsidRPr="006A7671" w:rsidRDefault="009B1E56" w:rsidP="000F0218">
      <w:pPr>
        <w:numPr>
          <w:ilvl w:val="0"/>
          <w:numId w:val="30"/>
        </w:numPr>
        <w:jc w:val="both"/>
        <w:rPr>
          <w:sz w:val="24"/>
          <w:szCs w:val="24"/>
        </w:rPr>
      </w:pPr>
      <w:r w:rsidRPr="006A7671">
        <w:rPr>
          <w:sz w:val="24"/>
          <w:szCs w:val="24"/>
        </w:rPr>
        <w:t>Размещать магаз</w:t>
      </w:r>
      <w:r w:rsidR="006A7F16" w:rsidRPr="006A7671">
        <w:rPr>
          <w:sz w:val="24"/>
          <w:szCs w:val="24"/>
        </w:rPr>
        <w:t>ины, мастерские и склады с горючими материалами</w:t>
      </w:r>
      <w:r w:rsidR="0076449B" w:rsidRPr="006A7671">
        <w:rPr>
          <w:sz w:val="24"/>
          <w:szCs w:val="24"/>
        </w:rPr>
        <w:t>, размещать   бочки   с   горючими   и   легковоспламеняющимися жидкостями, а также баллоны со сжатыми и сжиженными газами.</w:t>
      </w:r>
    </w:p>
    <w:p w14:paraId="700E0105" w14:textId="77777777" w:rsidR="006A7F16" w:rsidRPr="006A7671" w:rsidRDefault="006A7F16" w:rsidP="000F0218">
      <w:pPr>
        <w:numPr>
          <w:ilvl w:val="0"/>
          <w:numId w:val="30"/>
        </w:numPr>
        <w:jc w:val="both"/>
        <w:rPr>
          <w:sz w:val="24"/>
          <w:szCs w:val="24"/>
        </w:rPr>
      </w:pPr>
      <w:r w:rsidRPr="006A7671">
        <w:rPr>
          <w:sz w:val="24"/>
          <w:szCs w:val="24"/>
        </w:rPr>
        <w:t>Снимать доводчики или другие устройства самозакрывания дверей лестничных клеток.</w:t>
      </w:r>
    </w:p>
    <w:p w14:paraId="644A068A" w14:textId="14E2A46E" w:rsidR="006A7F16" w:rsidRPr="006A7671" w:rsidRDefault="009B1E56" w:rsidP="000F0218">
      <w:pPr>
        <w:numPr>
          <w:ilvl w:val="0"/>
          <w:numId w:val="30"/>
        </w:numPr>
        <w:jc w:val="both"/>
        <w:rPr>
          <w:sz w:val="24"/>
          <w:szCs w:val="24"/>
        </w:rPr>
      </w:pPr>
      <w:r w:rsidRPr="006A7671">
        <w:rPr>
          <w:sz w:val="24"/>
          <w:szCs w:val="24"/>
        </w:rPr>
        <w:t>Сни</w:t>
      </w:r>
      <w:r w:rsidR="006A7F16" w:rsidRPr="006A7671">
        <w:rPr>
          <w:sz w:val="24"/>
          <w:szCs w:val="24"/>
        </w:rPr>
        <w:t xml:space="preserve">мать   предусмотренные    проектом    в   </w:t>
      </w:r>
      <w:r w:rsidRPr="006A7671">
        <w:rPr>
          <w:sz w:val="24"/>
          <w:szCs w:val="24"/>
        </w:rPr>
        <w:t>коридорах, лестничных    клетк</w:t>
      </w:r>
      <w:r w:rsidR="006A7F16" w:rsidRPr="006A7671">
        <w:rPr>
          <w:sz w:val="24"/>
          <w:szCs w:val="24"/>
        </w:rPr>
        <w:t>ах   дверные   полотнища, противопожарные двери; разбирать противопожарные перегородки.</w:t>
      </w:r>
    </w:p>
    <w:p w14:paraId="06E9C15D" w14:textId="13A1E271" w:rsidR="006A7F16" w:rsidRPr="006A7671" w:rsidRDefault="006A7F16" w:rsidP="000F0218">
      <w:pPr>
        <w:numPr>
          <w:ilvl w:val="0"/>
          <w:numId w:val="30"/>
        </w:numPr>
        <w:jc w:val="both"/>
        <w:rPr>
          <w:sz w:val="24"/>
          <w:szCs w:val="24"/>
        </w:rPr>
      </w:pPr>
      <w:r w:rsidRPr="006A7671">
        <w:rPr>
          <w:sz w:val="24"/>
          <w:szCs w:val="24"/>
        </w:rPr>
        <w:t xml:space="preserve">Хранить </w:t>
      </w:r>
      <w:r w:rsidR="0076449B" w:rsidRPr="006A7671">
        <w:rPr>
          <w:sz w:val="24"/>
          <w:szCs w:val="24"/>
        </w:rPr>
        <w:t xml:space="preserve">в арендуемых Помещениях </w:t>
      </w:r>
      <w:r w:rsidRPr="006A7671">
        <w:rPr>
          <w:sz w:val="24"/>
          <w:szCs w:val="24"/>
        </w:rPr>
        <w:t>легковоспламеняющиес</w:t>
      </w:r>
      <w:r w:rsidR="001C78C8">
        <w:rPr>
          <w:sz w:val="24"/>
          <w:szCs w:val="24"/>
        </w:rPr>
        <w:t xml:space="preserve">я </w:t>
      </w:r>
      <w:r w:rsidRPr="006A7671">
        <w:rPr>
          <w:sz w:val="24"/>
          <w:szCs w:val="24"/>
        </w:rPr>
        <w:t xml:space="preserve">и </w:t>
      </w:r>
      <w:r w:rsidR="001C78C8">
        <w:rPr>
          <w:sz w:val="24"/>
          <w:szCs w:val="24"/>
        </w:rPr>
        <w:t xml:space="preserve">горючие жидкости, </w:t>
      </w:r>
      <w:r w:rsidRPr="006A7671">
        <w:rPr>
          <w:sz w:val="24"/>
          <w:szCs w:val="24"/>
        </w:rPr>
        <w:t>взрывоопа</w:t>
      </w:r>
      <w:r w:rsidR="001C78C8">
        <w:rPr>
          <w:sz w:val="24"/>
          <w:szCs w:val="24"/>
        </w:rPr>
        <w:t xml:space="preserve">сные материалы и </w:t>
      </w:r>
      <w:r w:rsidR="0076449B" w:rsidRPr="006A7671">
        <w:rPr>
          <w:sz w:val="24"/>
          <w:szCs w:val="24"/>
        </w:rPr>
        <w:t>вещества</w:t>
      </w:r>
      <w:r w:rsidRPr="006A7671">
        <w:rPr>
          <w:sz w:val="24"/>
          <w:szCs w:val="24"/>
        </w:rPr>
        <w:t>.</w:t>
      </w:r>
    </w:p>
    <w:p w14:paraId="50ABCF78" w14:textId="77F0AD9C" w:rsidR="006A7F16" w:rsidRPr="006A7671" w:rsidRDefault="006A7F16" w:rsidP="000F0218">
      <w:pPr>
        <w:numPr>
          <w:ilvl w:val="0"/>
          <w:numId w:val="30"/>
        </w:numPr>
        <w:jc w:val="both"/>
        <w:rPr>
          <w:sz w:val="24"/>
          <w:szCs w:val="24"/>
        </w:rPr>
      </w:pPr>
      <w:r w:rsidRPr="006A7671">
        <w:rPr>
          <w:sz w:val="24"/>
          <w:szCs w:val="24"/>
        </w:rPr>
        <w:t xml:space="preserve">Производить электрогазосварочные работы без предварительной </w:t>
      </w:r>
      <w:r w:rsidR="00C46F8B" w:rsidRPr="006A7671">
        <w:rPr>
          <w:sz w:val="24"/>
          <w:szCs w:val="24"/>
        </w:rPr>
        <w:t xml:space="preserve">очистки места сварки от горючих </w:t>
      </w:r>
      <w:r w:rsidRPr="006A7671">
        <w:rPr>
          <w:sz w:val="24"/>
          <w:szCs w:val="24"/>
        </w:rPr>
        <w:t xml:space="preserve">материалов    и    без    обеспечения    места    производства    сварочных    работ   </w:t>
      </w:r>
      <w:r w:rsidR="00C46F8B" w:rsidRPr="006A7671">
        <w:rPr>
          <w:sz w:val="24"/>
          <w:szCs w:val="24"/>
        </w:rPr>
        <w:t xml:space="preserve"> первичными    средствами </w:t>
      </w:r>
      <w:r w:rsidRPr="006A7671">
        <w:rPr>
          <w:sz w:val="24"/>
          <w:szCs w:val="24"/>
        </w:rPr>
        <w:t>пожаротушения. Проведение огневых работ должно производиться с р</w:t>
      </w:r>
      <w:r w:rsidR="00C46F8B" w:rsidRPr="006A7671">
        <w:rPr>
          <w:sz w:val="24"/>
          <w:szCs w:val="24"/>
        </w:rPr>
        <w:t xml:space="preserve">азрешения лиц, ответственных за </w:t>
      </w:r>
      <w:r w:rsidR="001C78C8">
        <w:rPr>
          <w:sz w:val="24"/>
          <w:szCs w:val="24"/>
        </w:rPr>
        <w:t>эксплуатацию зданий и помещений с обязательным</w:t>
      </w:r>
      <w:r w:rsidRPr="006A7671">
        <w:rPr>
          <w:sz w:val="24"/>
          <w:szCs w:val="24"/>
        </w:rPr>
        <w:t xml:space="preserve"> оформ</w:t>
      </w:r>
      <w:r w:rsidR="001C78C8">
        <w:rPr>
          <w:sz w:val="24"/>
          <w:szCs w:val="24"/>
        </w:rPr>
        <w:t xml:space="preserve">лением наряда-допуска.  После </w:t>
      </w:r>
      <w:r w:rsidRPr="006A7671">
        <w:rPr>
          <w:sz w:val="24"/>
          <w:szCs w:val="24"/>
        </w:rPr>
        <w:t>завершения</w:t>
      </w:r>
      <w:r w:rsidR="00C46F8B" w:rsidRPr="006A7671">
        <w:rPr>
          <w:sz w:val="24"/>
          <w:szCs w:val="24"/>
        </w:rPr>
        <w:t xml:space="preserve"> </w:t>
      </w:r>
      <w:r w:rsidRPr="006A7671">
        <w:rPr>
          <w:sz w:val="24"/>
          <w:szCs w:val="24"/>
        </w:rPr>
        <w:t>огневых работ необходимо тщательно проверить прилегающие к месту их проведения помещения, конструкции и предметы, чтобы исключить возможность их загорания и сдать место проведения работ ответственному за пожарную безопаснос</w:t>
      </w:r>
      <w:r w:rsidR="001C78C8">
        <w:rPr>
          <w:sz w:val="24"/>
          <w:szCs w:val="24"/>
        </w:rPr>
        <w:t>ть в Администрацию</w:t>
      </w:r>
      <w:r w:rsidR="00F7045D" w:rsidRPr="006A7671">
        <w:rPr>
          <w:sz w:val="24"/>
          <w:szCs w:val="24"/>
        </w:rPr>
        <w:t>.</w:t>
      </w:r>
    </w:p>
    <w:p w14:paraId="6A4321C2" w14:textId="77777777" w:rsidR="006A7F16" w:rsidRPr="006A7671" w:rsidRDefault="006A7F16" w:rsidP="000F0218">
      <w:pPr>
        <w:numPr>
          <w:ilvl w:val="0"/>
          <w:numId w:val="30"/>
        </w:numPr>
        <w:jc w:val="both"/>
        <w:rPr>
          <w:sz w:val="24"/>
          <w:szCs w:val="24"/>
        </w:rPr>
      </w:pPr>
      <w:r w:rsidRPr="006A7671">
        <w:rPr>
          <w:sz w:val="24"/>
          <w:szCs w:val="24"/>
        </w:rPr>
        <w:t>Курить и пользоваться открытым огнем</w:t>
      </w:r>
      <w:r w:rsidR="00AD6798" w:rsidRPr="006A7671">
        <w:rPr>
          <w:sz w:val="24"/>
          <w:szCs w:val="24"/>
        </w:rPr>
        <w:t xml:space="preserve">.  </w:t>
      </w:r>
      <w:r w:rsidRPr="006A7671">
        <w:rPr>
          <w:sz w:val="24"/>
          <w:szCs w:val="24"/>
        </w:rPr>
        <w:t>Курение разрешено только в отведенных для этого местах</w:t>
      </w:r>
      <w:r w:rsidR="0082082F" w:rsidRPr="006A7671">
        <w:rPr>
          <w:sz w:val="24"/>
          <w:szCs w:val="24"/>
        </w:rPr>
        <w:t xml:space="preserve"> на прилегающей территории</w:t>
      </w:r>
      <w:r w:rsidRPr="006A7671">
        <w:rPr>
          <w:sz w:val="24"/>
          <w:szCs w:val="24"/>
        </w:rPr>
        <w:t>.</w:t>
      </w:r>
    </w:p>
    <w:p w14:paraId="2C72F049" w14:textId="77777777" w:rsidR="006A7F16" w:rsidRPr="006A7671" w:rsidRDefault="006A7F16" w:rsidP="000F0218">
      <w:pPr>
        <w:numPr>
          <w:ilvl w:val="0"/>
          <w:numId w:val="30"/>
        </w:numPr>
        <w:jc w:val="both"/>
        <w:rPr>
          <w:sz w:val="24"/>
          <w:szCs w:val="24"/>
        </w:rPr>
      </w:pPr>
      <w:r w:rsidRPr="006A7671">
        <w:rPr>
          <w:sz w:val="24"/>
          <w:szCs w:val="24"/>
        </w:rPr>
        <w:t>Устанавливать на окнах глухие металлические решетки.</w:t>
      </w:r>
    </w:p>
    <w:p w14:paraId="5078EE12" w14:textId="77777777" w:rsidR="006A7F16" w:rsidRPr="006A7671" w:rsidRDefault="006A7F16" w:rsidP="000F0218">
      <w:pPr>
        <w:numPr>
          <w:ilvl w:val="0"/>
          <w:numId w:val="30"/>
        </w:numPr>
        <w:jc w:val="both"/>
        <w:rPr>
          <w:sz w:val="24"/>
          <w:szCs w:val="24"/>
        </w:rPr>
      </w:pPr>
      <w:r w:rsidRPr="006A7671">
        <w:rPr>
          <w:sz w:val="24"/>
          <w:szCs w:val="24"/>
        </w:rPr>
        <w:t>Применять легковоспламеняющиеся жидкости для мойки полов и обработки одежды.</w:t>
      </w:r>
    </w:p>
    <w:p w14:paraId="4A52024E" w14:textId="2D6F6384" w:rsidR="006A7F16" w:rsidRPr="006A7671" w:rsidRDefault="006A7F16" w:rsidP="000F0218">
      <w:pPr>
        <w:numPr>
          <w:ilvl w:val="0"/>
          <w:numId w:val="30"/>
        </w:numPr>
        <w:jc w:val="both"/>
        <w:rPr>
          <w:sz w:val="24"/>
          <w:szCs w:val="24"/>
        </w:rPr>
      </w:pPr>
      <w:r w:rsidRPr="006A7671">
        <w:rPr>
          <w:sz w:val="24"/>
          <w:szCs w:val="24"/>
        </w:rPr>
        <w:t>Оставлять</w:t>
      </w:r>
      <w:r w:rsidR="00B2725C" w:rsidRPr="006A7671">
        <w:rPr>
          <w:sz w:val="24"/>
          <w:szCs w:val="24"/>
        </w:rPr>
        <w:t xml:space="preserve"> без присмотра</w:t>
      </w:r>
      <w:r w:rsidRPr="006A7671">
        <w:rPr>
          <w:sz w:val="24"/>
          <w:szCs w:val="24"/>
        </w:rPr>
        <w:t xml:space="preserve">   находящиеся   под  </w:t>
      </w:r>
      <w:r w:rsidR="006510EE">
        <w:rPr>
          <w:sz w:val="24"/>
          <w:szCs w:val="24"/>
        </w:rPr>
        <w:t xml:space="preserve"> напряжением   радиоприемники, </w:t>
      </w:r>
      <w:r w:rsidRPr="006A7671">
        <w:rPr>
          <w:sz w:val="24"/>
          <w:szCs w:val="24"/>
        </w:rPr>
        <w:t>теле</w:t>
      </w:r>
      <w:r w:rsidR="001C78C8">
        <w:rPr>
          <w:sz w:val="24"/>
          <w:szCs w:val="24"/>
        </w:rPr>
        <w:t xml:space="preserve">визоры, </w:t>
      </w:r>
      <w:r w:rsidR="005D0E66" w:rsidRPr="006A7671">
        <w:rPr>
          <w:sz w:val="24"/>
          <w:szCs w:val="24"/>
        </w:rPr>
        <w:t xml:space="preserve">электронагревательные </w:t>
      </w:r>
      <w:r w:rsidRPr="006A7671">
        <w:rPr>
          <w:sz w:val="24"/>
          <w:szCs w:val="24"/>
        </w:rPr>
        <w:t>приборы и другие электробытовые устройства, уходя из помещений.</w:t>
      </w:r>
    </w:p>
    <w:p w14:paraId="472F350A" w14:textId="25497DAC" w:rsidR="00BE714C" w:rsidRPr="006A7671" w:rsidRDefault="00BE714C" w:rsidP="000F0218">
      <w:pPr>
        <w:numPr>
          <w:ilvl w:val="0"/>
          <w:numId w:val="30"/>
        </w:numPr>
        <w:jc w:val="both"/>
        <w:rPr>
          <w:sz w:val="24"/>
          <w:szCs w:val="24"/>
        </w:rPr>
      </w:pPr>
      <w:r w:rsidRPr="006A7671">
        <w:rPr>
          <w:sz w:val="24"/>
          <w:szCs w:val="24"/>
        </w:rPr>
        <w:t>Оставлять без присмотра включенные электронагревательные приборы (чайники, кофе</w:t>
      </w:r>
      <w:r w:rsidR="001C78C8">
        <w:rPr>
          <w:sz w:val="24"/>
          <w:szCs w:val="24"/>
        </w:rPr>
        <w:t xml:space="preserve"> </w:t>
      </w:r>
      <w:r w:rsidRPr="006A7671">
        <w:rPr>
          <w:sz w:val="24"/>
          <w:szCs w:val="24"/>
        </w:rPr>
        <w:t>машины, микроволновые печи) во время приготовления/разогрева пищи.</w:t>
      </w:r>
    </w:p>
    <w:p w14:paraId="79129E24" w14:textId="77777777" w:rsidR="006A7F16" w:rsidRPr="006A7671" w:rsidRDefault="006A7F16" w:rsidP="000F0218">
      <w:pPr>
        <w:numPr>
          <w:ilvl w:val="0"/>
          <w:numId w:val="30"/>
        </w:numPr>
        <w:jc w:val="both"/>
        <w:rPr>
          <w:sz w:val="24"/>
          <w:szCs w:val="24"/>
        </w:rPr>
      </w:pPr>
      <w:r w:rsidRPr="006A7671">
        <w:rPr>
          <w:sz w:val="24"/>
          <w:szCs w:val="24"/>
        </w:rPr>
        <w:t>Устраивать бани, парилки, сауны в здании без соответствующего со</w:t>
      </w:r>
      <w:r w:rsidR="005D0E66" w:rsidRPr="006A7671">
        <w:rPr>
          <w:sz w:val="24"/>
          <w:szCs w:val="24"/>
        </w:rPr>
        <w:t xml:space="preserve">гласования с пожарной охраной и </w:t>
      </w:r>
      <w:r w:rsidRPr="006A7671">
        <w:rPr>
          <w:sz w:val="24"/>
          <w:szCs w:val="24"/>
        </w:rPr>
        <w:t xml:space="preserve">Администрацией </w:t>
      </w:r>
      <w:r w:rsidR="00DD727B" w:rsidRPr="006A7671">
        <w:rPr>
          <w:color w:val="000000"/>
          <w:spacing w:val="3"/>
          <w:sz w:val="24"/>
          <w:szCs w:val="24"/>
        </w:rPr>
        <w:t>ЭК</w:t>
      </w:r>
      <w:r w:rsidRPr="006A7671">
        <w:rPr>
          <w:sz w:val="24"/>
          <w:szCs w:val="24"/>
        </w:rPr>
        <w:t>.</w:t>
      </w:r>
    </w:p>
    <w:p w14:paraId="5A49BF4A" w14:textId="363740E9" w:rsidR="006A7F16" w:rsidRPr="006A7671" w:rsidRDefault="006A7F16" w:rsidP="000F0218">
      <w:pPr>
        <w:numPr>
          <w:ilvl w:val="0"/>
          <w:numId w:val="30"/>
        </w:numPr>
        <w:jc w:val="both"/>
        <w:rPr>
          <w:sz w:val="24"/>
          <w:szCs w:val="24"/>
        </w:rPr>
      </w:pPr>
      <w:r w:rsidRPr="006A7671">
        <w:rPr>
          <w:sz w:val="24"/>
          <w:szCs w:val="24"/>
        </w:rPr>
        <w:t>Самово</w:t>
      </w:r>
      <w:r w:rsidR="006510EE">
        <w:rPr>
          <w:sz w:val="24"/>
          <w:szCs w:val="24"/>
        </w:rPr>
        <w:t>льно,</w:t>
      </w:r>
      <w:r w:rsidR="00F7045D" w:rsidRPr="006A7671">
        <w:rPr>
          <w:sz w:val="24"/>
          <w:szCs w:val="24"/>
        </w:rPr>
        <w:t xml:space="preserve"> без   согласования   с Администрацией</w:t>
      </w:r>
      <w:r w:rsidR="0082082F" w:rsidRPr="006A7671">
        <w:rPr>
          <w:sz w:val="24"/>
          <w:szCs w:val="24"/>
        </w:rPr>
        <w:t>,</w:t>
      </w:r>
      <w:r w:rsidR="00F7045D" w:rsidRPr="006A7671">
        <w:rPr>
          <w:sz w:val="24"/>
          <w:szCs w:val="24"/>
        </w:rPr>
        <w:t xml:space="preserve"> </w:t>
      </w:r>
      <w:r w:rsidR="001C78C8">
        <w:rPr>
          <w:sz w:val="24"/>
          <w:szCs w:val="24"/>
        </w:rPr>
        <w:t xml:space="preserve">демонтировать, </w:t>
      </w:r>
      <w:r w:rsidRPr="006A7671">
        <w:rPr>
          <w:sz w:val="24"/>
          <w:szCs w:val="24"/>
        </w:rPr>
        <w:t>перемещать,</w:t>
      </w:r>
      <w:r w:rsidR="005D0E66" w:rsidRPr="006A7671">
        <w:rPr>
          <w:sz w:val="24"/>
          <w:szCs w:val="24"/>
        </w:rPr>
        <w:t xml:space="preserve"> </w:t>
      </w:r>
      <w:r w:rsidRPr="006A7671">
        <w:rPr>
          <w:sz w:val="24"/>
          <w:szCs w:val="24"/>
        </w:rPr>
        <w:t>модернизировать, закрывать и ремонтировать оборудование системы пожарной сигнализации здания, системы оповещения, системы пожарных гидрантов, либо допускать лиц, не имеющих право на производство данного вида работ.</w:t>
      </w:r>
    </w:p>
    <w:p w14:paraId="5A3C6F98" w14:textId="77777777" w:rsidR="006A7F16" w:rsidRPr="006A7671" w:rsidRDefault="006A7CEE" w:rsidP="000F0218">
      <w:pPr>
        <w:numPr>
          <w:ilvl w:val="0"/>
          <w:numId w:val="30"/>
        </w:numPr>
        <w:jc w:val="both"/>
        <w:rPr>
          <w:sz w:val="24"/>
          <w:szCs w:val="24"/>
        </w:rPr>
      </w:pPr>
      <w:r w:rsidRPr="006A7671">
        <w:rPr>
          <w:sz w:val="24"/>
          <w:szCs w:val="24"/>
        </w:rPr>
        <w:t xml:space="preserve">В </w:t>
      </w:r>
      <w:r w:rsidR="006A7F16" w:rsidRPr="006A7671">
        <w:rPr>
          <w:sz w:val="24"/>
          <w:szCs w:val="24"/>
        </w:rPr>
        <w:t>архивных помещениях, библиотеках, и других подсобных помещениях обивать стены и потолки тканями без предварительной их обработки огнезащитным составом.</w:t>
      </w:r>
    </w:p>
    <w:p w14:paraId="5B9201C5" w14:textId="77777777" w:rsidR="006A7F16" w:rsidRPr="006A7671" w:rsidRDefault="005D0E66" w:rsidP="000F0218">
      <w:pPr>
        <w:pStyle w:val="af0"/>
        <w:numPr>
          <w:ilvl w:val="0"/>
          <w:numId w:val="29"/>
        </w:numPr>
        <w:jc w:val="both"/>
        <w:rPr>
          <w:rFonts w:ascii="Times New Roman" w:hAnsi="Times New Roman"/>
          <w:sz w:val="24"/>
          <w:szCs w:val="24"/>
        </w:rPr>
      </w:pPr>
      <w:r w:rsidRPr="006A7671">
        <w:rPr>
          <w:rFonts w:ascii="Times New Roman" w:hAnsi="Times New Roman"/>
          <w:sz w:val="24"/>
          <w:szCs w:val="24"/>
        </w:rPr>
        <w:t>Пр</w:t>
      </w:r>
      <w:r w:rsidR="006A7F16" w:rsidRPr="006A7671">
        <w:rPr>
          <w:rFonts w:ascii="Times New Roman" w:hAnsi="Times New Roman"/>
          <w:sz w:val="24"/>
          <w:szCs w:val="24"/>
        </w:rPr>
        <w:t>и эксплуатации электросетей и электроприборов запрещается:</w:t>
      </w:r>
    </w:p>
    <w:p w14:paraId="0B5ABD75" w14:textId="77777777" w:rsidR="005D0E66" w:rsidRPr="006A7671" w:rsidRDefault="006A7F16" w:rsidP="000F0218">
      <w:pPr>
        <w:pStyle w:val="af0"/>
        <w:numPr>
          <w:ilvl w:val="0"/>
          <w:numId w:val="31"/>
        </w:numPr>
        <w:jc w:val="both"/>
        <w:rPr>
          <w:rFonts w:ascii="Times New Roman" w:hAnsi="Times New Roman"/>
          <w:sz w:val="24"/>
          <w:szCs w:val="24"/>
        </w:rPr>
      </w:pPr>
      <w:r w:rsidRPr="006A7671">
        <w:rPr>
          <w:rFonts w:ascii="Times New Roman" w:hAnsi="Times New Roman"/>
          <w:sz w:val="24"/>
          <w:szCs w:val="24"/>
        </w:rPr>
        <w:t>Пользоваться электропроводкой с поврежденной изоляцией.</w:t>
      </w:r>
    </w:p>
    <w:p w14:paraId="3322F1A5" w14:textId="77777777" w:rsidR="006A7F16" w:rsidRPr="006A7671" w:rsidRDefault="006510EE" w:rsidP="000F0218">
      <w:pPr>
        <w:pStyle w:val="af0"/>
        <w:numPr>
          <w:ilvl w:val="0"/>
          <w:numId w:val="31"/>
        </w:numPr>
        <w:jc w:val="both"/>
        <w:rPr>
          <w:rFonts w:ascii="Times New Roman" w:hAnsi="Times New Roman"/>
          <w:sz w:val="24"/>
          <w:szCs w:val="24"/>
        </w:rPr>
      </w:pPr>
      <w:r>
        <w:rPr>
          <w:rFonts w:ascii="Times New Roman" w:hAnsi="Times New Roman"/>
          <w:sz w:val="24"/>
          <w:szCs w:val="24"/>
        </w:rPr>
        <w:lastRenderedPageBreak/>
        <w:t xml:space="preserve">Применять для защиты </w:t>
      </w:r>
      <w:r w:rsidR="006A7F16" w:rsidRPr="006A7671">
        <w:rPr>
          <w:rFonts w:ascii="Times New Roman" w:hAnsi="Times New Roman"/>
          <w:sz w:val="24"/>
          <w:szCs w:val="24"/>
        </w:rPr>
        <w:t xml:space="preserve">электросетей     </w:t>
      </w:r>
      <w:r>
        <w:rPr>
          <w:rFonts w:ascii="Times New Roman" w:hAnsi="Times New Roman"/>
          <w:sz w:val="24"/>
          <w:szCs w:val="24"/>
        </w:rPr>
        <w:t xml:space="preserve">защиту кустарного </w:t>
      </w:r>
      <w:r w:rsidR="005D0E66" w:rsidRPr="006A7671">
        <w:rPr>
          <w:rFonts w:ascii="Times New Roman" w:hAnsi="Times New Roman"/>
          <w:sz w:val="24"/>
          <w:szCs w:val="24"/>
        </w:rPr>
        <w:t>изготовления («жучков»).</w:t>
      </w:r>
    </w:p>
    <w:p w14:paraId="5E9D0CFF" w14:textId="7B07E2FC" w:rsidR="006A7F16" w:rsidRPr="006A7671" w:rsidRDefault="006510EE" w:rsidP="000F0218">
      <w:pPr>
        <w:pStyle w:val="af0"/>
        <w:numPr>
          <w:ilvl w:val="0"/>
          <w:numId w:val="31"/>
        </w:numPr>
        <w:jc w:val="both"/>
        <w:rPr>
          <w:rFonts w:ascii="Times New Roman" w:hAnsi="Times New Roman"/>
          <w:sz w:val="24"/>
          <w:szCs w:val="24"/>
        </w:rPr>
      </w:pPr>
      <w:r>
        <w:rPr>
          <w:rFonts w:ascii="Times New Roman" w:hAnsi="Times New Roman"/>
          <w:sz w:val="24"/>
          <w:szCs w:val="24"/>
        </w:rPr>
        <w:t xml:space="preserve">Завязывать электропровода, </w:t>
      </w:r>
      <w:r w:rsidR="001C78C8">
        <w:rPr>
          <w:rFonts w:ascii="Times New Roman" w:hAnsi="Times New Roman"/>
          <w:sz w:val="24"/>
          <w:szCs w:val="24"/>
        </w:rPr>
        <w:t xml:space="preserve">оттягивать </w:t>
      </w:r>
      <w:r w:rsidR="006A7F16" w:rsidRPr="006A7671">
        <w:rPr>
          <w:rFonts w:ascii="Times New Roman" w:hAnsi="Times New Roman"/>
          <w:sz w:val="24"/>
          <w:szCs w:val="24"/>
        </w:rPr>
        <w:t>электролампы  с  помощью  веревок  и  ниток,  подвешивать абажуры и люстры на электропроводах, обертывать электрические лампочки бумагой и материей.</w:t>
      </w:r>
    </w:p>
    <w:p w14:paraId="4A088C78" w14:textId="77777777" w:rsidR="006A7F16" w:rsidRPr="006A7671" w:rsidRDefault="006507E7" w:rsidP="000F0218">
      <w:pPr>
        <w:pStyle w:val="af0"/>
        <w:numPr>
          <w:ilvl w:val="0"/>
          <w:numId w:val="32"/>
        </w:numPr>
        <w:jc w:val="both"/>
        <w:rPr>
          <w:rFonts w:ascii="Times New Roman" w:hAnsi="Times New Roman"/>
          <w:sz w:val="24"/>
          <w:szCs w:val="24"/>
        </w:rPr>
      </w:pPr>
      <w:r w:rsidRPr="006A7671">
        <w:rPr>
          <w:rFonts w:ascii="Times New Roman" w:hAnsi="Times New Roman"/>
          <w:sz w:val="24"/>
          <w:szCs w:val="24"/>
        </w:rPr>
        <w:t>Пр</w:t>
      </w:r>
      <w:r w:rsidR="006A7F16" w:rsidRPr="006A7671">
        <w:rPr>
          <w:rFonts w:ascii="Times New Roman" w:hAnsi="Times New Roman"/>
          <w:sz w:val="24"/>
          <w:szCs w:val="24"/>
        </w:rPr>
        <w:t>и обнаружении первых признаков пожара (запах дыма и гари, отблески пламени) каждый работающий</w:t>
      </w:r>
      <w:r w:rsidRPr="006A7671">
        <w:rPr>
          <w:rFonts w:ascii="Times New Roman" w:hAnsi="Times New Roman"/>
          <w:sz w:val="24"/>
          <w:szCs w:val="24"/>
        </w:rPr>
        <w:t xml:space="preserve"> </w:t>
      </w:r>
      <w:r w:rsidR="006A7F16" w:rsidRPr="006A7671">
        <w:rPr>
          <w:rFonts w:ascii="Times New Roman" w:hAnsi="Times New Roman"/>
          <w:sz w:val="24"/>
          <w:szCs w:val="24"/>
        </w:rPr>
        <w:t>обязан:</w:t>
      </w:r>
    </w:p>
    <w:p w14:paraId="4501BEC5" w14:textId="77777777" w:rsidR="006A7F16" w:rsidRPr="006A7671" w:rsidRDefault="00F7045D" w:rsidP="000F0218">
      <w:pPr>
        <w:pStyle w:val="af0"/>
        <w:numPr>
          <w:ilvl w:val="0"/>
          <w:numId w:val="33"/>
        </w:numPr>
        <w:jc w:val="both"/>
        <w:rPr>
          <w:rFonts w:ascii="Times New Roman" w:hAnsi="Times New Roman"/>
          <w:b/>
          <w:bCs/>
          <w:sz w:val="32"/>
          <w:szCs w:val="32"/>
        </w:rPr>
      </w:pPr>
      <w:r w:rsidRPr="006A7671">
        <w:rPr>
          <w:rFonts w:ascii="Times New Roman" w:hAnsi="Times New Roman"/>
          <w:b/>
          <w:bCs/>
          <w:sz w:val="24"/>
          <w:szCs w:val="24"/>
        </w:rPr>
        <w:t xml:space="preserve">Немедленно </w:t>
      </w:r>
      <w:r w:rsidR="00A00AEF" w:rsidRPr="006A7671">
        <w:rPr>
          <w:rFonts w:ascii="Times New Roman" w:hAnsi="Times New Roman"/>
          <w:b/>
          <w:bCs/>
          <w:sz w:val="24"/>
          <w:szCs w:val="24"/>
        </w:rPr>
        <w:t>о</w:t>
      </w:r>
      <w:r w:rsidR="006A7F16" w:rsidRPr="006A7671">
        <w:rPr>
          <w:rFonts w:ascii="Times New Roman" w:hAnsi="Times New Roman"/>
          <w:b/>
          <w:bCs/>
          <w:sz w:val="24"/>
          <w:szCs w:val="24"/>
        </w:rPr>
        <w:t xml:space="preserve">повестить дежурного </w:t>
      </w:r>
      <w:r w:rsidR="0082082F" w:rsidRPr="006A7671">
        <w:rPr>
          <w:rFonts w:ascii="Times New Roman" w:hAnsi="Times New Roman"/>
          <w:b/>
          <w:bCs/>
          <w:sz w:val="24"/>
          <w:szCs w:val="24"/>
        </w:rPr>
        <w:t>администратора и</w:t>
      </w:r>
      <w:r w:rsidR="00F82C81" w:rsidRPr="006A7671">
        <w:rPr>
          <w:rFonts w:ascii="Times New Roman" w:hAnsi="Times New Roman"/>
          <w:b/>
          <w:bCs/>
          <w:sz w:val="24"/>
          <w:szCs w:val="24"/>
        </w:rPr>
        <w:t>ли</w:t>
      </w:r>
      <w:r w:rsidR="0082082F" w:rsidRPr="006A7671">
        <w:rPr>
          <w:rFonts w:ascii="Times New Roman" w:hAnsi="Times New Roman"/>
          <w:b/>
          <w:bCs/>
          <w:sz w:val="24"/>
          <w:szCs w:val="24"/>
        </w:rPr>
        <w:t xml:space="preserve"> службу безопасности </w:t>
      </w:r>
      <w:r w:rsidR="006A7F16" w:rsidRPr="006A7671">
        <w:rPr>
          <w:rFonts w:ascii="Times New Roman" w:hAnsi="Times New Roman"/>
          <w:b/>
          <w:bCs/>
          <w:sz w:val="24"/>
          <w:szCs w:val="24"/>
        </w:rPr>
        <w:t xml:space="preserve">по </w:t>
      </w:r>
      <w:r w:rsidR="00F82C81" w:rsidRPr="006A7671">
        <w:rPr>
          <w:rFonts w:ascii="Times New Roman" w:hAnsi="Times New Roman"/>
          <w:b/>
          <w:bCs/>
          <w:sz w:val="24"/>
          <w:szCs w:val="24"/>
        </w:rPr>
        <w:t>телефонам</w:t>
      </w:r>
      <w:r w:rsidR="006A7F16" w:rsidRPr="006A7671">
        <w:rPr>
          <w:rFonts w:ascii="Times New Roman" w:hAnsi="Times New Roman"/>
          <w:b/>
          <w:bCs/>
          <w:sz w:val="24"/>
          <w:szCs w:val="24"/>
        </w:rPr>
        <w:t xml:space="preserve">: </w:t>
      </w:r>
      <w:r w:rsidR="00F82C81" w:rsidRPr="006A7671">
        <w:rPr>
          <w:rFonts w:ascii="Times New Roman" w:hAnsi="Times New Roman"/>
          <w:b/>
          <w:bCs/>
          <w:sz w:val="24"/>
          <w:szCs w:val="24"/>
        </w:rPr>
        <w:t>+ 7 (499) 500-83-38, + 7 (499) 270-48-63</w:t>
      </w:r>
      <w:r w:rsidR="00D24B8E" w:rsidRPr="006A7671">
        <w:rPr>
          <w:rFonts w:ascii="Times New Roman" w:hAnsi="Times New Roman"/>
          <w:b/>
          <w:bCs/>
          <w:sz w:val="24"/>
          <w:szCs w:val="24"/>
        </w:rPr>
        <w:t>.</w:t>
      </w:r>
    </w:p>
    <w:p w14:paraId="6F0069F9" w14:textId="77777777" w:rsidR="006A7F16" w:rsidRPr="006A7671" w:rsidRDefault="006A7F16" w:rsidP="000F0218">
      <w:pPr>
        <w:pStyle w:val="af0"/>
        <w:numPr>
          <w:ilvl w:val="0"/>
          <w:numId w:val="33"/>
        </w:numPr>
        <w:tabs>
          <w:tab w:val="num" w:pos="426"/>
        </w:tabs>
        <w:jc w:val="both"/>
        <w:rPr>
          <w:rFonts w:ascii="Times New Roman" w:hAnsi="Times New Roman"/>
          <w:b/>
          <w:bCs/>
          <w:sz w:val="24"/>
          <w:szCs w:val="24"/>
        </w:rPr>
      </w:pPr>
      <w:r w:rsidRPr="006A7671">
        <w:rPr>
          <w:rFonts w:ascii="Times New Roman" w:hAnsi="Times New Roman"/>
          <w:b/>
          <w:bCs/>
          <w:sz w:val="24"/>
          <w:szCs w:val="24"/>
        </w:rPr>
        <w:t>Организовать эваку</w:t>
      </w:r>
      <w:r w:rsidR="00863C86" w:rsidRPr="006A7671">
        <w:rPr>
          <w:rFonts w:ascii="Times New Roman" w:hAnsi="Times New Roman"/>
          <w:b/>
          <w:bCs/>
          <w:sz w:val="24"/>
          <w:szCs w:val="24"/>
        </w:rPr>
        <w:t xml:space="preserve">ацию людей, согласно поэтажным </w:t>
      </w:r>
      <w:r w:rsidR="00706738" w:rsidRPr="006A7671">
        <w:rPr>
          <w:rFonts w:ascii="Times New Roman" w:hAnsi="Times New Roman"/>
          <w:b/>
          <w:bCs/>
          <w:sz w:val="24"/>
          <w:szCs w:val="24"/>
        </w:rPr>
        <w:t>Планам Эвакуации</w:t>
      </w:r>
      <w:r w:rsidRPr="006A7671">
        <w:rPr>
          <w:rFonts w:ascii="Times New Roman" w:hAnsi="Times New Roman"/>
          <w:b/>
          <w:bCs/>
          <w:sz w:val="24"/>
          <w:szCs w:val="24"/>
        </w:rPr>
        <w:t>.</w:t>
      </w:r>
    </w:p>
    <w:p w14:paraId="7DEE7090" w14:textId="77777777" w:rsidR="006A7F16" w:rsidRPr="006A7671" w:rsidRDefault="006A7F16" w:rsidP="000F0218">
      <w:pPr>
        <w:pStyle w:val="af0"/>
        <w:numPr>
          <w:ilvl w:val="0"/>
          <w:numId w:val="33"/>
        </w:numPr>
        <w:tabs>
          <w:tab w:val="num" w:pos="426"/>
        </w:tabs>
        <w:jc w:val="both"/>
        <w:rPr>
          <w:rFonts w:ascii="Times New Roman" w:hAnsi="Times New Roman"/>
          <w:b/>
          <w:bCs/>
          <w:sz w:val="24"/>
          <w:szCs w:val="24"/>
        </w:rPr>
      </w:pPr>
      <w:r w:rsidRPr="006A7671">
        <w:rPr>
          <w:rFonts w:ascii="Times New Roman" w:hAnsi="Times New Roman"/>
          <w:b/>
          <w:bCs/>
          <w:sz w:val="24"/>
          <w:szCs w:val="24"/>
        </w:rPr>
        <w:t>Следовать инструкциям и указаниям Администрации</w:t>
      </w:r>
      <w:r w:rsidR="00121B73" w:rsidRPr="006A7671">
        <w:rPr>
          <w:rFonts w:ascii="Times New Roman" w:hAnsi="Times New Roman"/>
          <w:b/>
          <w:bCs/>
          <w:sz w:val="24"/>
          <w:szCs w:val="24"/>
        </w:rPr>
        <w:t xml:space="preserve"> ЭК</w:t>
      </w:r>
      <w:r w:rsidR="00797520" w:rsidRPr="006A7671">
        <w:rPr>
          <w:rFonts w:ascii="Times New Roman" w:hAnsi="Times New Roman"/>
          <w:b/>
          <w:bCs/>
          <w:sz w:val="24"/>
          <w:szCs w:val="24"/>
        </w:rPr>
        <w:t xml:space="preserve"> ООО «БЦС»</w:t>
      </w:r>
      <w:r w:rsidRPr="006A7671">
        <w:rPr>
          <w:rFonts w:ascii="Times New Roman" w:hAnsi="Times New Roman"/>
          <w:b/>
          <w:bCs/>
          <w:sz w:val="24"/>
          <w:szCs w:val="24"/>
        </w:rPr>
        <w:t xml:space="preserve"> по системе речевого оповещения.</w:t>
      </w:r>
    </w:p>
    <w:p w14:paraId="3F612EF0" w14:textId="77777777" w:rsidR="006A7F16" w:rsidRPr="006A7671" w:rsidRDefault="006A7F16" w:rsidP="000F0218">
      <w:pPr>
        <w:pStyle w:val="af0"/>
        <w:numPr>
          <w:ilvl w:val="0"/>
          <w:numId w:val="33"/>
        </w:numPr>
        <w:tabs>
          <w:tab w:val="num" w:pos="426"/>
        </w:tabs>
        <w:jc w:val="both"/>
        <w:rPr>
          <w:rFonts w:ascii="Times New Roman" w:hAnsi="Times New Roman"/>
          <w:b/>
          <w:bCs/>
          <w:sz w:val="24"/>
          <w:szCs w:val="24"/>
        </w:rPr>
      </w:pPr>
      <w:r w:rsidRPr="006A7671">
        <w:rPr>
          <w:rFonts w:ascii="Times New Roman" w:hAnsi="Times New Roman"/>
          <w:b/>
          <w:bCs/>
          <w:sz w:val="24"/>
          <w:szCs w:val="24"/>
        </w:rPr>
        <w:t>Препятствовать созданию паники.</w:t>
      </w:r>
    </w:p>
    <w:p w14:paraId="0E5272F3" w14:textId="77777777" w:rsidR="006A7F16" w:rsidRPr="006A7671" w:rsidRDefault="006A7F16" w:rsidP="000F0218">
      <w:pPr>
        <w:pStyle w:val="af0"/>
        <w:numPr>
          <w:ilvl w:val="0"/>
          <w:numId w:val="33"/>
        </w:numPr>
        <w:tabs>
          <w:tab w:val="num" w:pos="426"/>
        </w:tabs>
        <w:jc w:val="both"/>
        <w:rPr>
          <w:rFonts w:ascii="Times New Roman" w:hAnsi="Times New Roman"/>
          <w:b/>
          <w:bCs/>
          <w:sz w:val="24"/>
          <w:szCs w:val="24"/>
        </w:rPr>
      </w:pPr>
      <w:r w:rsidRPr="006A7671">
        <w:rPr>
          <w:rFonts w:ascii="Times New Roman" w:hAnsi="Times New Roman"/>
          <w:b/>
          <w:bCs/>
          <w:sz w:val="24"/>
          <w:szCs w:val="24"/>
        </w:rPr>
        <w:t>Организовать спасение материальных ценностей.</w:t>
      </w:r>
    </w:p>
    <w:p w14:paraId="0C108BE1" w14:textId="77777777" w:rsidR="006A7F16" w:rsidRPr="006A7671" w:rsidRDefault="006A7F16" w:rsidP="000F0218">
      <w:pPr>
        <w:pStyle w:val="af0"/>
        <w:numPr>
          <w:ilvl w:val="0"/>
          <w:numId w:val="33"/>
        </w:numPr>
        <w:tabs>
          <w:tab w:val="num" w:pos="426"/>
        </w:tabs>
        <w:jc w:val="both"/>
        <w:rPr>
          <w:rFonts w:ascii="Times New Roman" w:hAnsi="Times New Roman"/>
          <w:b/>
          <w:bCs/>
          <w:sz w:val="24"/>
          <w:szCs w:val="24"/>
        </w:rPr>
      </w:pPr>
      <w:r w:rsidRPr="006A7671">
        <w:rPr>
          <w:rFonts w:ascii="Times New Roman" w:hAnsi="Times New Roman"/>
          <w:b/>
          <w:bCs/>
          <w:sz w:val="24"/>
          <w:szCs w:val="24"/>
        </w:rPr>
        <w:t>Принять меры по тушению пожара первичными средствами п</w:t>
      </w:r>
      <w:r w:rsidR="006507E7" w:rsidRPr="006A7671">
        <w:rPr>
          <w:rFonts w:ascii="Times New Roman" w:hAnsi="Times New Roman"/>
          <w:b/>
          <w:bCs/>
          <w:sz w:val="24"/>
          <w:szCs w:val="24"/>
        </w:rPr>
        <w:t xml:space="preserve">ожаротушении в начальной стадии </w:t>
      </w:r>
      <w:r w:rsidR="00863C86" w:rsidRPr="006A7671">
        <w:rPr>
          <w:rFonts w:ascii="Times New Roman" w:hAnsi="Times New Roman"/>
          <w:b/>
          <w:bCs/>
          <w:sz w:val="24"/>
          <w:szCs w:val="24"/>
        </w:rPr>
        <w:t xml:space="preserve">пожара.  В случае, когда </w:t>
      </w:r>
      <w:r w:rsidRPr="006A7671">
        <w:rPr>
          <w:rFonts w:ascii="Times New Roman" w:hAnsi="Times New Roman"/>
          <w:b/>
          <w:bCs/>
          <w:sz w:val="24"/>
          <w:szCs w:val="24"/>
        </w:rPr>
        <w:t>помещение задымлено и очаг по</w:t>
      </w:r>
      <w:r w:rsidR="006507E7" w:rsidRPr="006A7671">
        <w:rPr>
          <w:rFonts w:ascii="Times New Roman" w:hAnsi="Times New Roman"/>
          <w:b/>
          <w:bCs/>
          <w:sz w:val="24"/>
          <w:szCs w:val="24"/>
        </w:rPr>
        <w:t xml:space="preserve">жара не виден необходимо плотно </w:t>
      </w:r>
      <w:r w:rsidRPr="006A7671">
        <w:rPr>
          <w:rFonts w:ascii="Times New Roman" w:hAnsi="Times New Roman"/>
          <w:b/>
          <w:bCs/>
          <w:sz w:val="24"/>
          <w:szCs w:val="24"/>
        </w:rPr>
        <w:t>закрыть окна и двери помещения и покинуть опасную зону.</w:t>
      </w:r>
    </w:p>
    <w:p w14:paraId="71D2E1AB" w14:textId="77777777" w:rsidR="00063777" w:rsidRPr="006A7671" w:rsidRDefault="006507E7" w:rsidP="000F0218">
      <w:pPr>
        <w:pStyle w:val="af0"/>
        <w:numPr>
          <w:ilvl w:val="0"/>
          <w:numId w:val="34"/>
        </w:numPr>
        <w:jc w:val="both"/>
        <w:rPr>
          <w:rFonts w:ascii="Times New Roman" w:hAnsi="Times New Roman"/>
          <w:sz w:val="24"/>
          <w:szCs w:val="24"/>
        </w:rPr>
      </w:pPr>
      <w:r w:rsidRPr="006A7671">
        <w:rPr>
          <w:rFonts w:ascii="Times New Roman" w:hAnsi="Times New Roman"/>
          <w:sz w:val="24"/>
          <w:szCs w:val="24"/>
        </w:rPr>
        <w:t>Обеспечение пе</w:t>
      </w:r>
      <w:r w:rsidR="006A7F16" w:rsidRPr="006A7671">
        <w:rPr>
          <w:rFonts w:ascii="Times New Roman" w:hAnsi="Times New Roman"/>
          <w:sz w:val="24"/>
          <w:szCs w:val="24"/>
        </w:rPr>
        <w:t>рвичными средствами пожаротушения зданий и помещений осуществляется из расчета</w:t>
      </w:r>
      <w:r w:rsidR="00931617" w:rsidRPr="006A7671">
        <w:rPr>
          <w:rFonts w:ascii="Times New Roman" w:hAnsi="Times New Roman"/>
          <w:sz w:val="24"/>
          <w:szCs w:val="24"/>
        </w:rPr>
        <w:t xml:space="preserve"> </w:t>
      </w:r>
      <w:r w:rsidR="006A7F16" w:rsidRPr="006A7671">
        <w:rPr>
          <w:rFonts w:ascii="Times New Roman" w:hAnsi="Times New Roman"/>
          <w:sz w:val="24"/>
          <w:szCs w:val="24"/>
        </w:rPr>
        <w:t>того, что расстояние от возможного очага пожара до места размещения огнетуш</w:t>
      </w:r>
      <w:r w:rsidR="00863C86" w:rsidRPr="006A7671">
        <w:rPr>
          <w:rFonts w:ascii="Times New Roman" w:hAnsi="Times New Roman"/>
          <w:sz w:val="24"/>
          <w:szCs w:val="24"/>
        </w:rPr>
        <w:t>ителей не должно превышать 20 м</w:t>
      </w:r>
      <w:r w:rsidR="006A7F16" w:rsidRPr="006A7671">
        <w:rPr>
          <w:rFonts w:ascii="Times New Roman" w:hAnsi="Times New Roman"/>
          <w:sz w:val="24"/>
          <w:szCs w:val="24"/>
        </w:rPr>
        <w:t>, но не менее чем 2-мя порошковыми огнетушителями емкостью 5-6 л на каждом этаже</w:t>
      </w:r>
      <w:r w:rsidR="00BE714C" w:rsidRPr="006A7671">
        <w:rPr>
          <w:rFonts w:ascii="Times New Roman" w:hAnsi="Times New Roman"/>
        </w:rPr>
        <w:t xml:space="preserve"> </w:t>
      </w:r>
      <w:r w:rsidR="00BE714C" w:rsidRPr="006A7671">
        <w:rPr>
          <w:rFonts w:ascii="Times New Roman" w:hAnsi="Times New Roman"/>
          <w:sz w:val="24"/>
          <w:szCs w:val="24"/>
        </w:rPr>
        <w:t>в каждом помещении Арендатора/Собственника</w:t>
      </w:r>
      <w:r w:rsidR="006A7F16" w:rsidRPr="006A7671">
        <w:rPr>
          <w:rFonts w:ascii="Times New Roman" w:hAnsi="Times New Roman"/>
          <w:sz w:val="24"/>
          <w:szCs w:val="24"/>
        </w:rPr>
        <w:t>.</w:t>
      </w:r>
    </w:p>
    <w:p w14:paraId="42286065" w14:textId="77777777" w:rsidR="00D6659B" w:rsidRPr="006A7671" w:rsidRDefault="00D6659B" w:rsidP="000F0218">
      <w:pPr>
        <w:pStyle w:val="af0"/>
        <w:numPr>
          <w:ilvl w:val="0"/>
          <w:numId w:val="34"/>
        </w:numPr>
        <w:jc w:val="both"/>
        <w:rPr>
          <w:rFonts w:ascii="Times New Roman" w:hAnsi="Times New Roman"/>
          <w:sz w:val="24"/>
          <w:szCs w:val="24"/>
        </w:rPr>
      </w:pPr>
      <w:r w:rsidRPr="006A7671">
        <w:rPr>
          <w:rFonts w:ascii="Times New Roman" w:hAnsi="Times New Roman"/>
          <w:sz w:val="24"/>
          <w:szCs w:val="24"/>
        </w:rPr>
        <w:t xml:space="preserve">На каждом этаже </w:t>
      </w:r>
      <w:r w:rsidR="0082082F" w:rsidRPr="006A7671">
        <w:rPr>
          <w:rFonts w:ascii="Times New Roman" w:hAnsi="Times New Roman"/>
          <w:sz w:val="24"/>
          <w:szCs w:val="24"/>
        </w:rPr>
        <w:t>в каждом помещении А</w:t>
      </w:r>
      <w:r w:rsidR="00F82C81" w:rsidRPr="006A7671">
        <w:rPr>
          <w:rFonts w:ascii="Times New Roman" w:hAnsi="Times New Roman"/>
          <w:sz w:val="24"/>
          <w:szCs w:val="24"/>
        </w:rPr>
        <w:t xml:space="preserve">рендатора/Собственника </w:t>
      </w:r>
      <w:r w:rsidRPr="006A7671">
        <w:rPr>
          <w:rFonts w:ascii="Times New Roman" w:hAnsi="Times New Roman"/>
          <w:sz w:val="24"/>
          <w:szCs w:val="24"/>
        </w:rPr>
        <w:t>должны быть вывешены на видном месте следующая информация:</w:t>
      </w:r>
    </w:p>
    <w:p w14:paraId="2206E586" w14:textId="77777777" w:rsidR="00D6659B" w:rsidRPr="006A7671" w:rsidRDefault="006A5D87" w:rsidP="000F0218">
      <w:pPr>
        <w:numPr>
          <w:ilvl w:val="0"/>
          <w:numId w:val="3"/>
        </w:numPr>
        <w:jc w:val="both"/>
        <w:rPr>
          <w:sz w:val="24"/>
          <w:szCs w:val="24"/>
        </w:rPr>
      </w:pPr>
      <w:r w:rsidRPr="006A7671">
        <w:rPr>
          <w:sz w:val="24"/>
          <w:szCs w:val="24"/>
        </w:rPr>
        <w:t>«План эвакуации в случае пожара»</w:t>
      </w:r>
    </w:p>
    <w:p w14:paraId="7DA00F8E" w14:textId="77777777" w:rsidR="006A5D87" w:rsidRPr="006A7671" w:rsidRDefault="006A3B50" w:rsidP="000F0218">
      <w:pPr>
        <w:numPr>
          <w:ilvl w:val="0"/>
          <w:numId w:val="3"/>
        </w:numPr>
        <w:jc w:val="both"/>
        <w:rPr>
          <w:sz w:val="24"/>
          <w:szCs w:val="24"/>
        </w:rPr>
      </w:pPr>
      <w:r w:rsidRPr="006A7671">
        <w:rPr>
          <w:sz w:val="24"/>
          <w:szCs w:val="24"/>
        </w:rPr>
        <w:t>«В случае возгорания или появления запаха дыма, гари</w:t>
      </w:r>
      <w:r w:rsidR="006A5D87" w:rsidRPr="006A7671">
        <w:rPr>
          <w:sz w:val="24"/>
          <w:szCs w:val="24"/>
        </w:rPr>
        <w:t xml:space="preserve"> звонить</w:t>
      </w:r>
      <w:r w:rsidR="00BE714C" w:rsidRPr="006A7671">
        <w:rPr>
          <w:b/>
          <w:sz w:val="24"/>
          <w:szCs w:val="24"/>
        </w:rPr>
        <w:t>: + 7 (499) 500-83-38, +7 (499) 270-48-63</w:t>
      </w:r>
      <w:r w:rsidR="00D24B8E" w:rsidRPr="006A7671">
        <w:rPr>
          <w:b/>
          <w:sz w:val="24"/>
          <w:szCs w:val="24"/>
        </w:rPr>
        <w:t>»</w:t>
      </w:r>
    </w:p>
    <w:p w14:paraId="0081BE8A" w14:textId="0F954504" w:rsidR="00063777" w:rsidRPr="006A7671" w:rsidRDefault="006507E7" w:rsidP="000F0218">
      <w:pPr>
        <w:pStyle w:val="af0"/>
        <w:numPr>
          <w:ilvl w:val="0"/>
          <w:numId w:val="35"/>
        </w:numPr>
        <w:jc w:val="both"/>
        <w:rPr>
          <w:rFonts w:ascii="Times New Roman" w:hAnsi="Times New Roman"/>
          <w:sz w:val="24"/>
          <w:szCs w:val="24"/>
        </w:rPr>
      </w:pPr>
      <w:r w:rsidRPr="006A7671">
        <w:rPr>
          <w:rFonts w:ascii="Times New Roman" w:hAnsi="Times New Roman"/>
          <w:sz w:val="24"/>
          <w:szCs w:val="24"/>
        </w:rPr>
        <w:t>От</w:t>
      </w:r>
      <w:r w:rsidR="006A7F16" w:rsidRPr="006A7671">
        <w:rPr>
          <w:rFonts w:ascii="Times New Roman" w:hAnsi="Times New Roman"/>
          <w:sz w:val="24"/>
          <w:szCs w:val="24"/>
        </w:rPr>
        <w:t>ветственность за соблюдение данных правил на арендуемой</w:t>
      </w:r>
      <w:r w:rsidR="00D670CF" w:rsidRPr="006A7671">
        <w:rPr>
          <w:rFonts w:ascii="Times New Roman" w:hAnsi="Times New Roman"/>
          <w:sz w:val="24"/>
          <w:szCs w:val="24"/>
        </w:rPr>
        <w:t>/приобретенной</w:t>
      </w:r>
      <w:r w:rsidR="006A7F16" w:rsidRPr="006A7671">
        <w:rPr>
          <w:rFonts w:ascii="Times New Roman" w:hAnsi="Times New Roman"/>
          <w:sz w:val="24"/>
          <w:szCs w:val="24"/>
        </w:rPr>
        <w:t xml:space="preserve"> площади несет руководитель организации</w:t>
      </w:r>
      <w:r w:rsidRPr="006A7671">
        <w:rPr>
          <w:rFonts w:ascii="Times New Roman" w:hAnsi="Times New Roman"/>
          <w:sz w:val="24"/>
          <w:szCs w:val="24"/>
        </w:rPr>
        <w:t xml:space="preserve"> </w:t>
      </w:r>
      <w:r w:rsidR="00BE714C" w:rsidRPr="006A7671">
        <w:rPr>
          <w:rFonts w:ascii="Times New Roman" w:hAnsi="Times New Roman"/>
          <w:sz w:val="24"/>
          <w:szCs w:val="24"/>
        </w:rPr>
        <w:t>Арендатора</w:t>
      </w:r>
      <w:r w:rsidR="00D670CF" w:rsidRPr="006A7671">
        <w:rPr>
          <w:rFonts w:ascii="Times New Roman" w:hAnsi="Times New Roman"/>
          <w:sz w:val="24"/>
          <w:szCs w:val="24"/>
        </w:rPr>
        <w:t>, владелец или уполномоченный им сотрудник</w:t>
      </w:r>
      <w:r w:rsidR="00BE714C" w:rsidRPr="006A7671">
        <w:rPr>
          <w:rFonts w:ascii="Times New Roman" w:hAnsi="Times New Roman"/>
          <w:sz w:val="24"/>
          <w:szCs w:val="24"/>
        </w:rPr>
        <w:t>.</w:t>
      </w:r>
      <w:r w:rsidR="00D670CF" w:rsidRPr="006A7671">
        <w:rPr>
          <w:rFonts w:ascii="Times New Roman" w:hAnsi="Times New Roman"/>
          <w:sz w:val="24"/>
          <w:szCs w:val="24"/>
        </w:rPr>
        <w:t xml:space="preserve"> Ф</w:t>
      </w:r>
      <w:r w:rsidR="00BE714C" w:rsidRPr="006A7671">
        <w:rPr>
          <w:rFonts w:ascii="Times New Roman" w:hAnsi="Times New Roman"/>
          <w:sz w:val="24"/>
          <w:szCs w:val="24"/>
        </w:rPr>
        <w:t xml:space="preserve">амилия </w:t>
      </w:r>
      <w:r w:rsidR="00D670CF" w:rsidRPr="006A7671">
        <w:rPr>
          <w:rFonts w:ascii="Times New Roman" w:hAnsi="Times New Roman"/>
          <w:sz w:val="24"/>
          <w:szCs w:val="24"/>
        </w:rPr>
        <w:t>И</w:t>
      </w:r>
      <w:r w:rsidR="00BE714C" w:rsidRPr="006A7671">
        <w:rPr>
          <w:rFonts w:ascii="Times New Roman" w:hAnsi="Times New Roman"/>
          <w:sz w:val="24"/>
          <w:szCs w:val="24"/>
        </w:rPr>
        <w:t xml:space="preserve">мя и </w:t>
      </w:r>
      <w:r w:rsidR="00D670CF" w:rsidRPr="006A7671">
        <w:rPr>
          <w:rFonts w:ascii="Times New Roman" w:hAnsi="Times New Roman"/>
          <w:sz w:val="24"/>
          <w:szCs w:val="24"/>
        </w:rPr>
        <w:t>О</w:t>
      </w:r>
      <w:r w:rsidR="00BE714C" w:rsidRPr="006A7671">
        <w:rPr>
          <w:rFonts w:ascii="Times New Roman" w:hAnsi="Times New Roman"/>
          <w:sz w:val="24"/>
          <w:szCs w:val="24"/>
        </w:rPr>
        <w:t>тчество</w:t>
      </w:r>
      <w:r w:rsidR="00D670CF" w:rsidRPr="006A7671">
        <w:rPr>
          <w:rFonts w:ascii="Times New Roman" w:hAnsi="Times New Roman"/>
          <w:sz w:val="24"/>
          <w:szCs w:val="24"/>
        </w:rPr>
        <w:t xml:space="preserve"> указанных лиц, а также контактные телефоны долж</w:t>
      </w:r>
      <w:r w:rsidR="00121B73" w:rsidRPr="006A7671">
        <w:rPr>
          <w:rFonts w:ascii="Times New Roman" w:hAnsi="Times New Roman"/>
          <w:sz w:val="24"/>
          <w:szCs w:val="24"/>
        </w:rPr>
        <w:t>ны быть преданы Администрации ЭК</w:t>
      </w:r>
      <w:r w:rsidR="00D670CF" w:rsidRPr="006A7671">
        <w:rPr>
          <w:rFonts w:ascii="Times New Roman" w:hAnsi="Times New Roman"/>
          <w:sz w:val="24"/>
          <w:szCs w:val="24"/>
        </w:rPr>
        <w:t xml:space="preserve"> не позднее</w:t>
      </w:r>
      <w:r w:rsidR="008F637C" w:rsidRPr="006A7671">
        <w:rPr>
          <w:rFonts w:ascii="Times New Roman" w:hAnsi="Times New Roman"/>
          <w:sz w:val="24"/>
          <w:szCs w:val="24"/>
        </w:rPr>
        <w:t xml:space="preserve">, </w:t>
      </w:r>
      <w:r w:rsidR="001C78C8">
        <w:rPr>
          <w:rFonts w:ascii="Times New Roman" w:hAnsi="Times New Roman"/>
          <w:sz w:val="24"/>
          <w:szCs w:val="24"/>
        </w:rPr>
        <w:t xml:space="preserve">чем </w:t>
      </w:r>
      <w:r w:rsidR="00D670CF" w:rsidRPr="006A7671">
        <w:rPr>
          <w:rFonts w:ascii="Times New Roman" w:hAnsi="Times New Roman"/>
          <w:sz w:val="24"/>
          <w:szCs w:val="24"/>
        </w:rPr>
        <w:t>за одни сутки до заселения.</w:t>
      </w:r>
    </w:p>
    <w:p w14:paraId="0C7762AB" w14:textId="77777777" w:rsidR="00BE714C" w:rsidRPr="006A7671" w:rsidRDefault="00BE714C" w:rsidP="000F0218">
      <w:pPr>
        <w:pStyle w:val="af0"/>
        <w:numPr>
          <w:ilvl w:val="0"/>
          <w:numId w:val="35"/>
        </w:numPr>
        <w:jc w:val="both"/>
        <w:rPr>
          <w:rFonts w:ascii="Times New Roman" w:hAnsi="Times New Roman"/>
          <w:b/>
          <w:sz w:val="24"/>
          <w:szCs w:val="24"/>
        </w:rPr>
      </w:pPr>
      <w:r w:rsidRPr="006A7671">
        <w:rPr>
          <w:rFonts w:ascii="Times New Roman" w:hAnsi="Times New Roman"/>
          <w:b/>
          <w:sz w:val="24"/>
          <w:szCs w:val="24"/>
        </w:rPr>
        <w:t xml:space="preserve">При ложном срабатывании </w:t>
      </w:r>
      <w:r w:rsidR="007E754C" w:rsidRPr="006A7671">
        <w:rPr>
          <w:rFonts w:ascii="Times New Roman" w:hAnsi="Times New Roman"/>
          <w:b/>
          <w:sz w:val="24"/>
          <w:szCs w:val="24"/>
        </w:rPr>
        <w:t xml:space="preserve">автоматической пожарной сигнализации здания </w:t>
      </w:r>
      <w:r w:rsidR="00BD7E67" w:rsidRPr="006A7671">
        <w:rPr>
          <w:rFonts w:ascii="Times New Roman" w:hAnsi="Times New Roman"/>
          <w:b/>
          <w:sz w:val="24"/>
          <w:szCs w:val="24"/>
        </w:rPr>
        <w:t>(</w:t>
      </w:r>
      <w:r w:rsidR="007E754C" w:rsidRPr="006A7671">
        <w:rPr>
          <w:rFonts w:ascii="Times New Roman" w:hAnsi="Times New Roman"/>
          <w:b/>
          <w:sz w:val="24"/>
          <w:szCs w:val="24"/>
        </w:rPr>
        <w:t>сгоревшая</w:t>
      </w:r>
      <w:r w:rsidR="00BD7E67" w:rsidRPr="006A7671">
        <w:rPr>
          <w:rFonts w:ascii="Times New Roman" w:hAnsi="Times New Roman"/>
          <w:b/>
          <w:sz w:val="24"/>
          <w:szCs w:val="24"/>
        </w:rPr>
        <w:t xml:space="preserve"> пища в микроволновке, курение, пыльные работы и т.п.) </w:t>
      </w:r>
      <w:r w:rsidRPr="006A7671">
        <w:rPr>
          <w:rFonts w:ascii="Times New Roman" w:hAnsi="Times New Roman"/>
          <w:b/>
          <w:sz w:val="24"/>
          <w:szCs w:val="24"/>
        </w:rPr>
        <w:t xml:space="preserve">виновный Арендатор/Собственник </w:t>
      </w:r>
      <w:r w:rsidR="00BD7E67" w:rsidRPr="006A7671">
        <w:rPr>
          <w:rFonts w:ascii="Times New Roman" w:hAnsi="Times New Roman"/>
          <w:b/>
          <w:sz w:val="24"/>
          <w:szCs w:val="24"/>
        </w:rPr>
        <w:t xml:space="preserve">производит компенсацию работ по восстановлению исходного состояния инженерного оборудования здания ЭК в соответствии с Договором возмездного оказания услуг в размере 20 000,00 рублей. </w:t>
      </w:r>
      <w:r w:rsidR="007E754C" w:rsidRPr="006A7671">
        <w:rPr>
          <w:rFonts w:ascii="Times New Roman" w:hAnsi="Times New Roman"/>
          <w:b/>
          <w:sz w:val="24"/>
          <w:szCs w:val="24"/>
        </w:rPr>
        <w:t>При срабатывании АПС здания в автоматическом режиме формируется и отправляется на центральный пульт МЧС вызов пожарной охраны. При осуществлении прибытия на этот вызов</w:t>
      </w:r>
      <w:r w:rsidR="00BD7E67" w:rsidRPr="006A7671">
        <w:rPr>
          <w:rFonts w:ascii="Times New Roman" w:hAnsi="Times New Roman"/>
          <w:b/>
          <w:sz w:val="24"/>
          <w:szCs w:val="24"/>
        </w:rPr>
        <w:t xml:space="preserve"> наряда МЧС, возможно наложение штрафных санкций за ложный вызов, который будет также перевыставлен Арендатору/Собственнику - виновнику ложного срабатывания АПС.</w:t>
      </w:r>
    </w:p>
    <w:p w14:paraId="5B10E5E1" w14:textId="77777777" w:rsidR="006507E7" w:rsidRPr="006A7671" w:rsidRDefault="006507E7" w:rsidP="006507E7">
      <w:pPr>
        <w:jc w:val="center"/>
        <w:rPr>
          <w:b/>
          <w:bCs/>
          <w:sz w:val="24"/>
          <w:szCs w:val="24"/>
        </w:rPr>
      </w:pPr>
    </w:p>
    <w:p w14:paraId="324FD114" w14:textId="77777777" w:rsidR="006A7F16" w:rsidRPr="006A7671" w:rsidRDefault="006A7F16" w:rsidP="006507E7">
      <w:pPr>
        <w:jc w:val="center"/>
        <w:rPr>
          <w:b/>
          <w:bCs/>
          <w:sz w:val="24"/>
          <w:szCs w:val="24"/>
        </w:rPr>
      </w:pPr>
      <w:r w:rsidRPr="006A7671">
        <w:rPr>
          <w:b/>
          <w:bCs/>
          <w:sz w:val="24"/>
          <w:szCs w:val="24"/>
        </w:rPr>
        <w:t>ПОМНИТЕ!</w:t>
      </w:r>
    </w:p>
    <w:p w14:paraId="3B14B073" w14:textId="77777777" w:rsidR="006A7F16" w:rsidRPr="006A7671" w:rsidRDefault="006A7F16" w:rsidP="006507E7">
      <w:pPr>
        <w:jc w:val="center"/>
        <w:rPr>
          <w:b/>
          <w:bCs/>
          <w:sz w:val="24"/>
          <w:szCs w:val="24"/>
        </w:rPr>
      </w:pPr>
      <w:r w:rsidRPr="006A7671">
        <w:rPr>
          <w:b/>
          <w:bCs/>
          <w:sz w:val="24"/>
          <w:szCs w:val="24"/>
        </w:rPr>
        <w:t xml:space="preserve">Нарушение требований </w:t>
      </w:r>
      <w:r w:rsidR="00BE714C" w:rsidRPr="006A7671">
        <w:rPr>
          <w:b/>
          <w:bCs/>
          <w:sz w:val="24"/>
          <w:szCs w:val="24"/>
        </w:rPr>
        <w:t>правил Пожарной безопасности</w:t>
      </w:r>
      <w:r w:rsidRPr="006A7671">
        <w:rPr>
          <w:b/>
          <w:bCs/>
          <w:sz w:val="24"/>
          <w:szCs w:val="24"/>
        </w:rPr>
        <w:t xml:space="preserve"> влечет за собой дисциплинарн</w:t>
      </w:r>
      <w:r w:rsidR="00B2725C" w:rsidRPr="006A7671">
        <w:rPr>
          <w:b/>
          <w:bCs/>
          <w:sz w:val="24"/>
          <w:szCs w:val="24"/>
        </w:rPr>
        <w:t>ую</w:t>
      </w:r>
      <w:r w:rsidRPr="006A7671">
        <w:rPr>
          <w:b/>
          <w:bCs/>
          <w:sz w:val="24"/>
          <w:szCs w:val="24"/>
        </w:rPr>
        <w:t>, административн</w:t>
      </w:r>
      <w:r w:rsidR="00B2725C" w:rsidRPr="006A7671">
        <w:rPr>
          <w:b/>
          <w:bCs/>
          <w:sz w:val="24"/>
          <w:szCs w:val="24"/>
        </w:rPr>
        <w:t>ую</w:t>
      </w:r>
      <w:r w:rsidRPr="006A7671">
        <w:rPr>
          <w:b/>
          <w:bCs/>
          <w:sz w:val="24"/>
          <w:szCs w:val="24"/>
        </w:rPr>
        <w:t xml:space="preserve"> или </w:t>
      </w:r>
      <w:r w:rsidR="00B2725C" w:rsidRPr="006A7671">
        <w:rPr>
          <w:b/>
          <w:bCs/>
          <w:sz w:val="24"/>
          <w:szCs w:val="24"/>
        </w:rPr>
        <w:t>уголовную ответственность</w:t>
      </w:r>
      <w:r w:rsidR="00063777" w:rsidRPr="006A7671">
        <w:rPr>
          <w:b/>
          <w:bCs/>
          <w:sz w:val="24"/>
          <w:szCs w:val="24"/>
        </w:rPr>
        <w:t xml:space="preserve"> </w:t>
      </w:r>
      <w:r w:rsidR="00CE464A" w:rsidRPr="006A7671">
        <w:rPr>
          <w:b/>
          <w:bCs/>
          <w:sz w:val="24"/>
          <w:szCs w:val="24"/>
        </w:rPr>
        <w:t>в соот</w:t>
      </w:r>
      <w:r w:rsidR="00063777" w:rsidRPr="006A7671">
        <w:rPr>
          <w:b/>
          <w:bCs/>
          <w:sz w:val="24"/>
          <w:szCs w:val="24"/>
        </w:rPr>
        <w:t>ветствии с законодательством РФ</w:t>
      </w:r>
      <w:r w:rsidRPr="006A7671">
        <w:rPr>
          <w:b/>
          <w:bCs/>
          <w:sz w:val="24"/>
          <w:szCs w:val="24"/>
        </w:rPr>
        <w:t>!</w:t>
      </w:r>
    </w:p>
    <w:p w14:paraId="23C210DC" w14:textId="77777777" w:rsidR="003D22C9" w:rsidRPr="006A7671" w:rsidRDefault="003D22C9" w:rsidP="006507E7">
      <w:pPr>
        <w:jc w:val="center"/>
        <w:rPr>
          <w:b/>
          <w:bCs/>
          <w:sz w:val="24"/>
          <w:szCs w:val="24"/>
        </w:rPr>
      </w:pPr>
    </w:p>
    <w:p w14:paraId="670D7CAB" w14:textId="77777777" w:rsidR="006A7F16" w:rsidRPr="006A7671" w:rsidRDefault="006A7F16" w:rsidP="00BE0034"/>
    <w:p w14:paraId="0B74A788" w14:textId="77777777" w:rsidR="006A7F16" w:rsidRPr="006A7671" w:rsidRDefault="006A7F16" w:rsidP="00BE0034">
      <w:pPr>
        <w:sectPr w:rsidR="006A7F16" w:rsidRPr="006A7671" w:rsidSect="00061DF3">
          <w:headerReference w:type="default" r:id="rId9"/>
          <w:footerReference w:type="default" r:id="rId10"/>
          <w:pgSz w:w="11909" w:h="16834"/>
          <w:pgMar w:top="993" w:right="1136" w:bottom="360" w:left="1134" w:header="720" w:footer="720" w:gutter="0"/>
          <w:pgBorders w:offsetFrom="page">
            <w:top w:val="single" w:sz="4" w:space="24" w:color="auto"/>
            <w:left w:val="single" w:sz="4" w:space="24" w:color="auto"/>
            <w:bottom w:val="single" w:sz="4" w:space="24" w:color="auto"/>
            <w:right w:val="single" w:sz="4" w:space="24" w:color="auto"/>
          </w:pgBorders>
          <w:pgNumType w:start="0" w:chapStyle="1"/>
          <w:cols w:space="60"/>
          <w:noEndnote/>
          <w:titlePg/>
          <w:docGrid w:linePitch="272"/>
        </w:sectPr>
      </w:pPr>
    </w:p>
    <w:p w14:paraId="56BE5F1C" w14:textId="77777777" w:rsidR="001C78C8" w:rsidRDefault="001C78C8">
      <w:pPr>
        <w:widowControl/>
        <w:autoSpaceDE/>
        <w:autoSpaceDN/>
        <w:adjustRightInd/>
        <w:spacing w:after="200" w:line="276" w:lineRule="auto"/>
        <w:rPr>
          <w:b/>
          <w:bCs/>
          <w:sz w:val="36"/>
          <w:szCs w:val="28"/>
          <w:u w:val="single"/>
          <w:lang w:eastAsia="en-US"/>
        </w:rPr>
      </w:pPr>
      <w:r>
        <w:br w:type="page"/>
      </w:r>
    </w:p>
    <w:p w14:paraId="154BC61B" w14:textId="6C8573F5" w:rsidR="006A7F16" w:rsidRPr="006A7671" w:rsidRDefault="006A7F16" w:rsidP="00747C39">
      <w:pPr>
        <w:pStyle w:val="2"/>
      </w:pPr>
      <w:bookmarkStart w:id="43" w:name="_Toc217555945"/>
      <w:r w:rsidRPr="006A7671">
        <w:lastRenderedPageBreak/>
        <w:t>П</w:t>
      </w:r>
      <w:r w:rsidR="007D56C0">
        <w:t>равила вноса и выноса крупногабаритных предметов, оборудования и мебели Арендаторов/Собственников</w:t>
      </w:r>
      <w:bookmarkEnd w:id="43"/>
    </w:p>
    <w:p w14:paraId="16FBA80B" w14:textId="77777777" w:rsidR="00E26570" w:rsidRPr="006A7671" w:rsidRDefault="009D27E9" w:rsidP="006507E7">
      <w:pPr>
        <w:jc w:val="both"/>
      </w:pPr>
      <w:r w:rsidRPr="006A7671">
        <w:t xml:space="preserve">        </w:t>
      </w:r>
    </w:p>
    <w:p w14:paraId="4F6A643E" w14:textId="77777777" w:rsidR="00063777" w:rsidRPr="006A7671" w:rsidRDefault="002C6459" w:rsidP="00063777">
      <w:pPr>
        <w:jc w:val="both"/>
        <w:rPr>
          <w:sz w:val="24"/>
          <w:szCs w:val="24"/>
        </w:rPr>
      </w:pPr>
      <w:r w:rsidRPr="006A7671">
        <w:rPr>
          <w:sz w:val="24"/>
          <w:szCs w:val="24"/>
        </w:rPr>
        <w:t>Данные правила</w:t>
      </w:r>
      <w:r w:rsidR="00063777" w:rsidRPr="006A7671">
        <w:rPr>
          <w:sz w:val="24"/>
          <w:szCs w:val="24"/>
        </w:rPr>
        <w:t xml:space="preserve"> необходимо соблюдать при каждом вносе или </w:t>
      </w:r>
      <w:r w:rsidR="006A7F16" w:rsidRPr="006A7671">
        <w:rPr>
          <w:sz w:val="24"/>
          <w:szCs w:val="24"/>
        </w:rPr>
        <w:t xml:space="preserve">выносе тяжелых </w:t>
      </w:r>
      <w:r w:rsidR="00063777" w:rsidRPr="006A7671">
        <w:rPr>
          <w:sz w:val="24"/>
          <w:szCs w:val="24"/>
        </w:rPr>
        <w:t xml:space="preserve">и </w:t>
      </w:r>
      <w:r w:rsidRPr="006A7671">
        <w:rPr>
          <w:sz w:val="24"/>
          <w:szCs w:val="24"/>
        </w:rPr>
        <w:t>крупногабаритных предметов А</w:t>
      </w:r>
      <w:r w:rsidR="006A7F16" w:rsidRPr="006A7671">
        <w:rPr>
          <w:sz w:val="24"/>
          <w:szCs w:val="24"/>
        </w:rPr>
        <w:t>рендатора</w:t>
      </w:r>
      <w:r w:rsidRPr="006A7671">
        <w:rPr>
          <w:sz w:val="24"/>
          <w:szCs w:val="24"/>
        </w:rPr>
        <w:t>/Собственника</w:t>
      </w:r>
      <w:r w:rsidR="006A7F16" w:rsidRPr="006A7671">
        <w:rPr>
          <w:sz w:val="24"/>
          <w:szCs w:val="24"/>
        </w:rPr>
        <w:t xml:space="preserve"> для обеспечения сохранности</w:t>
      </w:r>
      <w:r w:rsidR="0019060B" w:rsidRPr="006A7671">
        <w:rPr>
          <w:sz w:val="24"/>
          <w:szCs w:val="24"/>
        </w:rPr>
        <w:t xml:space="preserve"> Здания</w:t>
      </w:r>
      <w:r w:rsidR="00063777" w:rsidRPr="006A7671">
        <w:rPr>
          <w:sz w:val="24"/>
          <w:szCs w:val="24"/>
        </w:rPr>
        <w:t>.</w:t>
      </w:r>
    </w:p>
    <w:p w14:paraId="3F948BD8" w14:textId="77777777" w:rsidR="00063777" w:rsidRPr="006A7671" w:rsidRDefault="007D1C64"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В</w:t>
      </w:r>
      <w:r w:rsidR="00917705" w:rsidRPr="006A7671">
        <w:rPr>
          <w:rFonts w:ascii="Times New Roman" w:hAnsi="Times New Roman"/>
          <w:sz w:val="24"/>
          <w:szCs w:val="24"/>
        </w:rPr>
        <w:t>нос/вынос любого   имущества   А</w:t>
      </w:r>
      <w:r w:rsidRPr="006A7671">
        <w:rPr>
          <w:rFonts w:ascii="Times New Roman" w:hAnsi="Times New Roman"/>
          <w:sz w:val="24"/>
          <w:szCs w:val="24"/>
        </w:rPr>
        <w:t>рендатора</w:t>
      </w:r>
      <w:r w:rsidR="00917705" w:rsidRPr="006A7671">
        <w:rPr>
          <w:rFonts w:ascii="Times New Roman" w:hAnsi="Times New Roman"/>
          <w:sz w:val="24"/>
          <w:szCs w:val="24"/>
        </w:rPr>
        <w:t>/С</w:t>
      </w:r>
      <w:r w:rsidR="00DD41C4" w:rsidRPr="006A7671">
        <w:rPr>
          <w:rFonts w:ascii="Times New Roman" w:hAnsi="Times New Roman"/>
          <w:sz w:val="24"/>
          <w:szCs w:val="24"/>
        </w:rPr>
        <w:t>обстве</w:t>
      </w:r>
      <w:r w:rsidR="00917705" w:rsidRPr="006A7671">
        <w:rPr>
          <w:rFonts w:ascii="Times New Roman" w:hAnsi="Times New Roman"/>
          <w:sz w:val="24"/>
          <w:szCs w:val="24"/>
        </w:rPr>
        <w:t>нника</w:t>
      </w:r>
      <w:r w:rsidRPr="006A7671">
        <w:rPr>
          <w:rFonts w:ascii="Times New Roman" w:hAnsi="Times New Roman"/>
          <w:sz w:val="24"/>
          <w:szCs w:val="24"/>
        </w:rPr>
        <w:t xml:space="preserve">   </w:t>
      </w:r>
      <w:r w:rsidR="00D035DE" w:rsidRPr="006A7671">
        <w:rPr>
          <w:rFonts w:ascii="Times New Roman" w:hAnsi="Times New Roman"/>
          <w:sz w:val="24"/>
          <w:szCs w:val="24"/>
        </w:rPr>
        <w:t xml:space="preserve">возможен только при соответствующем оформлении в личном кабинете </w:t>
      </w:r>
      <w:r w:rsidR="00D035DE" w:rsidRPr="006A7671">
        <w:rPr>
          <w:rFonts w:ascii="Times New Roman" w:hAnsi="Times New Roman"/>
          <w:sz w:val="24"/>
          <w:szCs w:val="24"/>
          <w:lang w:val="en-US"/>
        </w:rPr>
        <w:t>OkDesk</w:t>
      </w:r>
      <w:r w:rsidR="0075617B" w:rsidRPr="006A7671">
        <w:rPr>
          <w:rFonts w:ascii="Times New Roman" w:hAnsi="Times New Roman"/>
          <w:sz w:val="24"/>
          <w:szCs w:val="24"/>
        </w:rPr>
        <w:t>.</w:t>
      </w:r>
    </w:p>
    <w:p w14:paraId="40C5B7D5" w14:textId="77777777" w:rsidR="00063777" w:rsidRPr="006A7671" w:rsidRDefault="007D1C64"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 xml:space="preserve">Внос/вынос любого имущества осуществляется только через технические входы №1, №3 и через грузовую дверь подъезда №3, которые оборудованы грузовыми подъёмными устройствами. </w:t>
      </w:r>
    </w:p>
    <w:p w14:paraId="7C2A4276" w14:textId="77777777" w:rsidR="00063777" w:rsidRPr="006A7671" w:rsidRDefault="007D1C64"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Внос/вынос любого имущества через зону турникетов категорически запрещён.</w:t>
      </w:r>
    </w:p>
    <w:p w14:paraId="7C44B222" w14:textId="77777777" w:rsidR="00063777" w:rsidRPr="006A7671" w:rsidRDefault="007D1C64"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При использовании грузоподъёмных устройств Арендатор/Собственник или его подрядчик обязан строго соблюдать инструкцию пользования устройством.</w:t>
      </w:r>
    </w:p>
    <w:p w14:paraId="7272B98F" w14:textId="77777777" w:rsidR="00063777" w:rsidRPr="006A7671" w:rsidRDefault="007D1C64"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При перемещении груза по БЦ категорически запрещается пользоваться пассажирскими лифтами.</w:t>
      </w:r>
    </w:p>
    <w:p w14:paraId="3645A2DA" w14:textId="77777777" w:rsidR="00063777" w:rsidRPr="006A7671" w:rsidRDefault="006A7F16"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Арендатор</w:t>
      </w:r>
      <w:r w:rsidR="00804815" w:rsidRPr="006A7671">
        <w:rPr>
          <w:rFonts w:ascii="Times New Roman" w:hAnsi="Times New Roman"/>
          <w:sz w:val="24"/>
          <w:szCs w:val="24"/>
        </w:rPr>
        <w:t>/Собственник</w:t>
      </w:r>
      <w:r w:rsidRPr="006A7671">
        <w:rPr>
          <w:rFonts w:ascii="Times New Roman" w:hAnsi="Times New Roman"/>
          <w:sz w:val="24"/>
          <w:szCs w:val="24"/>
        </w:rPr>
        <w:t xml:space="preserve"> отвеча</w:t>
      </w:r>
      <w:r w:rsidR="002C6459" w:rsidRPr="006A7671">
        <w:rPr>
          <w:rFonts w:ascii="Times New Roman" w:hAnsi="Times New Roman"/>
          <w:sz w:val="24"/>
          <w:szCs w:val="24"/>
        </w:rPr>
        <w:t>ет за соблюдение данных правил</w:t>
      </w:r>
      <w:r w:rsidRPr="006A7671">
        <w:rPr>
          <w:rFonts w:ascii="Times New Roman" w:hAnsi="Times New Roman"/>
          <w:sz w:val="24"/>
          <w:szCs w:val="24"/>
        </w:rPr>
        <w:t xml:space="preserve"> при вы</w:t>
      </w:r>
      <w:r w:rsidR="00F777BA" w:rsidRPr="006A7671">
        <w:rPr>
          <w:rFonts w:ascii="Times New Roman" w:hAnsi="Times New Roman"/>
          <w:sz w:val="24"/>
          <w:szCs w:val="24"/>
        </w:rPr>
        <w:t xml:space="preserve">носе/вносе имущества им или его </w:t>
      </w:r>
      <w:r w:rsidRPr="006A7671">
        <w:rPr>
          <w:rFonts w:ascii="Times New Roman" w:hAnsi="Times New Roman"/>
          <w:sz w:val="24"/>
          <w:szCs w:val="24"/>
        </w:rPr>
        <w:t>подрядчиками.</w:t>
      </w:r>
    </w:p>
    <w:p w14:paraId="2885616F" w14:textId="77777777" w:rsidR="00063777" w:rsidRPr="006A7671" w:rsidRDefault="006A7F16"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Арендатор</w:t>
      </w:r>
      <w:r w:rsidR="00804815" w:rsidRPr="006A7671">
        <w:rPr>
          <w:rFonts w:ascii="Times New Roman" w:hAnsi="Times New Roman"/>
          <w:sz w:val="24"/>
          <w:szCs w:val="24"/>
        </w:rPr>
        <w:t>/Собственник</w:t>
      </w:r>
      <w:r w:rsidRPr="006A7671">
        <w:rPr>
          <w:rFonts w:ascii="Times New Roman" w:hAnsi="Times New Roman"/>
          <w:sz w:val="24"/>
          <w:szCs w:val="24"/>
        </w:rPr>
        <w:t xml:space="preserve"> несет материальную ответственность и отвечает за сохраннос</w:t>
      </w:r>
      <w:r w:rsidR="006507E7" w:rsidRPr="006A7671">
        <w:rPr>
          <w:rFonts w:ascii="Times New Roman" w:hAnsi="Times New Roman"/>
          <w:sz w:val="24"/>
          <w:szCs w:val="24"/>
        </w:rPr>
        <w:t>ть коридоров, дверей,</w:t>
      </w:r>
      <w:r w:rsidR="00B20A6B" w:rsidRPr="006A7671">
        <w:rPr>
          <w:rFonts w:ascii="Times New Roman" w:hAnsi="Times New Roman"/>
          <w:sz w:val="24"/>
          <w:szCs w:val="24"/>
        </w:rPr>
        <w:t xml:space="preserve"> стен, колонн, </w:t>
      </w:r>
      <w:r w:rsidRPr="006A7671">
        <w:rPr>
          <w:rFonts w:ascii="Times New Roman" w:hAnsi="Times New Roman"/>
          <w:sz w:val="24"/>
          <w:szCs w:val="24"/>
        </w:rPr>
        <w:t xml:space="preserve">проходных лестниц, лифтов, напольных покрытий, холлов и служебных помещений </w:t>
      </w:r>
      <w:r w:rsidR="00112E0B" w:rsidRPr="006A7671">
        <w:rPr>
          <w:rFonts w:ascii="Times New Roman" w:hAnsi="Times New Roman"/>
          <w:color w:val="000000"/>
          <w:spacing w:val="3"/>
          <w:sz w:val="24"/>
          <w:szCs w:val="24"/>
        </w:rPr>
        <w:t>БЦ</w:t>
      </w:r>
      <w:r w:rsidRPr="006A7671">
        <w:rPr>
          <w:rFonts w:ascii="Times New Roman" w:hAnsi="Times New Roman"/>
          <w:sz w:val="24"/>
          <w:szCs w:val="24"/>
        </w:rPr>
        <w:t>.</w:t>
      </w:r>
    </w:p>
    <w:p w14:paraId="1FF7A9CE" w14:textId="77777777" w:rsidR="00063777" w:rsidRPr="006A7671" w:rsidRDefault="006A7F16"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 xml:space="preserve">Допустимое время вноса/выноса крупногабаритных предметов в/из </w:t>
      </w:r>
      <w:r w:rsidR="00112E0B" w:rsidRPr="006A7671">
        <w:rPr>
          <w:rFonts w:ascii="Times New Roman" w:hAnsi="Times New Roman"/>
          <w:color w:val="000000"/>
          <w:spacing w:val="3"/>
          <w:sz w:val="24"/>
          <w:szCs w:val="24"/>
        </w:rPr>
        <w:t>БЦ</w:t>
      </w:r>
      <w:r w:rsidR="006507E7" w:rsidRPr="006A7671">
        <w:rPr>
          <w:rFonts w:ascii="Times New Roman" w:hAnsi="Times New Roman"/>
          <w:sz w:val="24"/>
          <w:szCs w:val="24"/>
        </w:rPr>
        <w:t xml:space="preserve"> в </w:t>
      </w:r>
      <w:r w:rsidR="00D035DE" w:rsidRPr="006A7671">
        <w:rPr>
          <w:rFonts w:ascii="Times New Roman" w:hAnsi="Times New Roman"/>
          <w:sz w:val="24"/>
          <w:szCs w:val="24"/>
        </w:rPr>
        <w:t>выходные и праздничные дни круглосуточно, в</w:t>
      </w:r>
      <w:r w:rsidR="006507E7" w:rsidRPr="006A7671">
        <w:rPr>
          <w:rFonts w:ascii="Times New Roman" w:hAnsi="Times New Roman"/>
          <w:sz w:val="24"/>
          <w:szCs w:val="24"/>
        </w:rPr>
        <w:t xml:space="preserve"> </w:t>
      </w:r>
      <w:r w:rsidR="003F120F" w:rsidRPr="006A7671">
        <w:rPr>
          <w:rFonts w:ascii="Times New Roman" w:hAnsi="Times New Roman"/>
          <w:sz w:val="24"/>
          <w:szCs w:val="24"/>
        </w:rPr>
        <w:t xml:space="preserve">рабочие дни с </w:t>
      </w:r>
      <w:r w:rsidR="00D035DE" w:rsidRPr="006A7671">
        <w:rPr>
          <w:rFonts w:ascii="Times New Roman" w:hAnsi="Times New Roman"/>
          <w:sz w:val="24"/>
          <w:szCs w:val="24"/>
        </w:rPr>
        <w:t>20</w:t>
      </w:r>
      <w:r w:rsidR="003F120F" w:rsidRPr="006A7671">
        <w:rPr>
          <w:rFonts w:ascii="Times New Roman" w:hAnsi="Times New Roman"/>
          <w:sz w:val="24"/>
          <w:szCs w:val="24"/>
        </w:rPr>
        <w:t xml:space="preserve">:00 до </w:t>
      </w:r>
      <w:r w:rsidR="00D035DE" w:rsidRPr="006A7671">
        <w:rPr>
          <w:rFonts w:ascii="Times New Roman" w:hAnsi="Times New Roman"/>
          <w:sz w:val="24"/>
          <w:szCs w:val="24"/>
        </w:rPr>
        <w:t>08</w:t>
      </w:r>
      <w:r w:rsidR="003F120F" w:rsidRPr="006A7671">
        <w:rPr>
          <w:rFonts w:ascii="Times New Roman" w:hAnsi="Times New Roman"/>
          <w:sz w:val="24"/>
          <w:szCs w:val="24"/>
        </w:rPr>
        <w:t>:00 часов.</w:t>
      </w:r>
    </w:p>
    <w:p w14:paraId="7B3A0C70" w14:textId="77777777" w:rsidR="00063777" w:rsidRPr="006A7671" w:rsidRDefault="006A7F16"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Использов</w:t>
      </w:r>
      <w:r w:rsidR="00063777" w:rsidRPr="006A7671">
        <w:rPr>
          <w:rFonts w:ascii="Times New Roman" w:hAnsi="Times New Roman"/>
          <w:sz w:val="24"/>
          <w:szCs w:val="24"/>
        </w:rPr>
        <w:t xml:space="preserve">ание   служебных   коридоров, резервирование </w:t>
      </w:r>
      <w:r w:rsidRPr="006A7671">
        <w:rPr>
          <w:rFonts w:ascii="Times New Roman" w:hAnsi="Times New Roman"/>
          <w:sz w:val="24"/>
          <w:szCs w:val="24"/>
        </w:rPr>
        <w:t>лифтов   и   про</w:t>
      </w:r>
      <w:r w:rsidR="00063777" w:rsidRPr="006A7671">
        <w:rPr>
          <w:rFonts w:ascii="Times New Roman" w:hAnsi="Times New Roman"/>
          <w:sz w:val="24"/>
          <w:szCs w:val="24"/>
        </w:rPr>
        <w:t xml:space="preserve">ходных   лестниц </w:t>
      </w:r>
      <w:r w:rsidR="006507E7" w:rsidRPr="006A7671">
        <w:rPr>
          <w:rFonts w:ascii="Times New Roman" w:hAnsi="Times New Roman"/>
          <w:sz w:val="24"/>
          <w:szCs w:val="24"/>
        </w:rPr>
        <w:t xml:space="preserve">должно   быть </w:t>
      </w:r>
      <w:r w:rsidRPr="006A7671">
        <w:rPr>
          <w:rFonts w:ascii="Times New Roman" w:hAnsi="Times New Roman"/>
          <w:sz w:val="24"/>
          <w:szCs w:val="24"/>
        </w:rPr>
        <w:t xml:space="preserve">согласовано с Администрацией </w:t>
      </w:r>
      <w:r w:rsidR="00B20A6B" w:rsidRPr="006A7671">
        <w:rPr>
          <w:rFonts w:ascii="Times New Roman" w:hAnsi="Times New Roman"/>
          <w:color w:val="000000"/>
          <w:spacing w:val="3"/>
          <w:sz w:val="24"/>
          <w:szCs w:val="24"/>
        </w:rPr>
        <w:t xml:space="preserve">ЭК </w:t>
      </w:r>
      <w:r w:rsidRPr="006A7671">
        <w:rPr>
          <w:rFonts w:ascii="Times New Roman" w:hAnsi="Times New Roman"/>
          <w:sz w:val="24"/>
          <w:szCs w:val="24"/>
        </w:rPr>
        <w:t>заранее.</w:t>
      </w:r>
    </w:p>
    <w:p w14:paraId="7CFC2543" w14:textId="77777777" w:rsidR="00063777" w:rsidRPr="006A7671" w:rsidRDefault="002C6459"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Предохранение</w:t>
      </w:r>
      <w:r w:rsidR="006A7F16" w:rsidRPr="006A7671">
        <w:rPr>
          <w:rFonts w:ascii="Times New Roman" w:hAnsi="Times New Roman"/>
          <w:sz w:val="24"/>
          <w:szCs w:val="24"/>
        </w:rPr>
        <w:t xml:space="preserve"> </w:t>
      </w:r>
      <w:r w:rsidR="00F777BA" w:rsidRPr="006A7671">
        <w:rPr>
          <w:rFonts w:ascii="Times New Roman" w:hAnsi="Times New Roman"/>
          <w:sz w:val="24"/>
          <w:szCs w:val="24"/>
        </w:rPr>
        <w:t>полов</w:t>
      </w:r>
      <w:r w:rsidR="00D34D1C" w:rsidRPr="006A7671">
        <w:rPr>
          <w:rFonts w:ascii="Times New Roman" w:hAnsi="Times New Roman"/>
          <w:sz w:val="24"/>
          <w:szCs w:val="24"/>
        </w:rPr>
        <w:t>,</w:t>
      </w:r>
      <w:r w:rsidR="006A7F16" w:rsidRPr="006A7671">
        <w:rPr>
          <w:rFonts w:ascii="Times New Roman" w:hAnsi="Times New Roman"/>
          <w:sz w:val="24"/>
          <w:szCs w:val="24"/>
        </w:rPr>
        <w:t xml:space="preserve"> </w:t>
      </w:r>
      <w:r w:rsidR="00063777" w:rsidRPr="006A7671">
        <w:rPr>
          <w:rFonts w:ascii="Times New Roman" w:hAnsi="Times New Roman"/>
          <w:sz w:val="24"/>
          <w:szCs w:val="24"/>
        </w:rPr>
        <w:t xml:space="preserve">лифтовых холлов, коридоров, дверей </w:t>
      </w:r>
      <w:r w:rsidR="00D34D1C" w:rsidRPr="006A7671">
        <w:rPr>
          <w:rFonts w:ascii="Times New Roman" w:hAnsi="Times New Roman"/>
          <w:sz w:val="24"/>
          <w:szCs w:val="24"/>
        </w:rPr>
        <w:t>и д</w:t>
      </w:r>
      <w:r w:rsidR="00063777" w:rsidRPr="006A7671">
        <w:rPr>
          <w:rFonts w:ascii="Times New Roman" w:hAnsi="Times New Roman"/>
          <w:sz w:val="24"/>
          <w:szCs w:val="24"/>
        </w:rPr>
        <w:t xml:space="preserve">верных   проемов </w:t>
      </w:r>
      <w:r w:rsidR="006A7F16" w:rsidRPr="006A7671">
        <w:rPr>
          <w:rFonts w:ascii="Times New Roman" w:hAnsi="Times New Roman"/>
          <w:sz w:val="24"/>
          <w:szCs w:val="24"/>
        </w:rPr>
        <w:t>полиэтиленом, картоном, фанеро</w:t>
      </w:r>
      <w:r w:rsidR="006507E7" w:rsidRPr="006A7671">
        <w:rPr>
          <w:rFonts w:ascii="Times New Roman" w:hAnsi="Times New Roman"/>
          <w:sz w:val="24"/>
          <w:szCs w:val="24"/>
        </w:rPr>
        <w:t xml:space="preserve">й и другими доступными методами </w:t>
      </w:r>
      <w:r w:rsidR="006A7F16" w:rsidRPr="006A7671">
        <w:rPr>
          <w:rFonts w:ascii="Times New Roman" w:hAnsi="Times New Roman"/>
          <w:sz w:val="24"/>
          <w:szCs w:val="24"/>
        </w:rPr>
        <w:t>при вносе/выносе крупногабаритных предметов ЯВЛЯЕТСЯ ОБЯЗАТЕЛЬНЫМ.</w:t>
      </w:r>
    </w:p>
    <w:p w14:paraId="702E6FDA" w14:textId="77777777" w:rsidR="00063777" w:rsidRPr="006A7671" w:rsidRDefault="006A7F16"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Передвижение крупногабаритных предметов может осуществляться тол</w:t>
      </w:r>
      <w:r w:rsidR="006507E7" w:rsidRPr="006A7671">
        <w:rPr>
          <w:rFonts w:ascii="Times New Roman" w:hAnsi="Times New Roman"/>
          <w:sz w:val="24"/>
          <w:szCs w:val="24"/>
        </w:rPr>
        <w:t xml:space="preserve">ько в отведенных для этих целей </w:t>
      </w:r>
      <w:r w:rsidRPr="006A7671">
        <w:rPr>
          <w:rFonts w:ascii="Times New Roman" w:hAnsi="Times New Roman"/>
          <w:sz w:val="24"/>
          <w:szCs w:val="24"/>
        </w:rPr>
        <w:t>Администрацией местах (лифты, коридоры, лестницы).</w:t>
      </w:r>
    </w:p>
    <w:p w14:paraId="4085E96B" w14:textId="77777777" w:rsidR="006A7F16" w:rsidRPr="006A7671" w:rsidRDefault="00804815" w:rsidP="000F0218">
      <w:pPr>
        <w:pStyle w:val="af0"/>
        <w:numPr>
          <w:ilvl w:val="0"/>
          <w:numId w:val="36"/>
        </w:numPr>
        <w:jc w:val="both"/>
        <w:rPr>
          <w:rFonts w:ascii="Times New Roman" w:hAnsi="Times New Roman"/>
          <w:sz w:val="24"/>
          <w:szCs w:val="24"/>
        </w:rPr>
      </w:pPr>
      <w:r w:rsidRPr="006A7671">
        <w:rPr>
          <w:rFonts w:ascii="Times New Roman" w:hAnsi="Times New Roman"/>
          <w:sz w:val="24"/>
          <w:szCs w:val="24"/>
        </w:rPr>
        <w:t>Подрядчик   А</w:t>
      </w:r>
      <w:r w:rsidR="006A7F16" w:rsidRPr="006A7671">
        <w:rPr>
          <w:rFonts w:ascii="Times New Roman" w:hAnsi="Times New Roman"/>
          <w:sz w:val="24"/>
          <w:szCs w:val="24"/>
        </w:rPr>
        <w:t>рендатора</w:t>
      </w:r>
      <w:r w:rsidRPr="006A7671">
        <w:rPr>
          <w:rFonts w:ascii="Times New Roman" w:hAnsi="Times New Roman"/>
          <w:sz w:val="24"/>
          <w:szCs w:val="24"/>
        </w:rPr>
        <w:t>/Собственника</w:t>
      </w:r>
      <w:r w:rsidR="00063777" w:rsidRPr="006A7671">
        <w:rPr>
          <w:rFonts w:ascii="Times New Roman" w:hAnsi="Times New Roman"/>
          <w:sz w:val="24"/>
          <w:szCs w:val="24"/>
        </w:rPr>
        <w:t xml:space="preserve">   обязан проследить, чтобы   фанера,</w:t>
      </w:r>
      <w:r w:rsidR="00FE3961" w:rsidRPr="006A7671">
        <w:rPr>
          <w:rFonts w:ascii="Times New Roman" w:hAnsi="Times New Roman"/>
          <w:sz w:val="24"/>
          <w:szCs w:val="24"/>
        </w:rPr>
        <w:t xml:space="preserve"> полиэтилен,</w:t>
      </w:r>
      <w:r w:rsidR="006507E7" w:rsidRPr="006A7671">
        <w:rPr>
          <w:rFonts w:ascii="Times New Roman" w:hAnsi="Times New Roman"/>
          <w:sz w:val="24"/>
          <w:szCs w:val="24"/>
        </w:rPr>
        <w:t xml:space="preserve"> картон   или   другой   мусор, </w:t>
      </w:r>
      <w:r w:rsidR="006A7F16" w:rsidRPr="006A7671">
        <w:rPr>
          <w:rFonts w:ascii="Times New Roman" w:hAnsi="Times New Roman"/>
          <w:sz w:val="24"/>
          <w:szCs w:val="24"/>
        </w:rPr>
        <w:t>оставленн</w:t>
      </w:r>
      <w:r w:rsidR="00D670CF" w:rsidRPr="006A7671">
        <w:rPr>
          <w:rFonts w:ascii="Times New Roman" w:hAnsi="Times New Roman"/>
          <w:sz w:val="24"/>
          <w:szCs w:val="24"/>
        </w:rPr>
        <w:t>ый в процессе вноса/выноса материалов и оборудования</w:t>
      </w:r>
      <w:r w:rsidR="006A7F16" w:rsidRPr="006A7671">
        <w:rPr>
          <w:rFonts w:ascii="Times New Roman" w:hAnsi="Times New Roman"/>
          <w:sz w:val="24"/>
          <w:szCs w:val="24"/>
        </w:rPr>
        <w:t>, был убран после завершен</w:t>
      </w:r>
      <w:r w:rsidR="00F777BA" w:rsidRPr="006A7671">
        <w:rPr>
          <w:rFonts w:ascii="Times New Roman" w:hAnsi="Times New Roman"/>
          <w:sz w:val="24"/>
          <w:szCs w:val="24"/>
        </w:rPr>
        <w:t xml:space="preserve">ия работ. Если будет необходимо, </w:t>
      </w:r>
      <w:r w:rsidR="00BA1A6E" w:rsidRPr="006A7671">
        <w:rPr>
          <w:rFonts w:ascii="Times New Roman" w:hAnsi="Times New Roman"/>
          <w:sz w:val="24"/>
          <w:szCs w:val="24"/>
        </w:rPr>
        <w:t>Администрация Э</w:t>
      </w:r>
      <w:r w:rsidR="00D035DE" w:rsidRPr="006A7671">
        <w:rPr>
          <w:rFonts w:ascii="Times New Roman" w:hAnsi="Times New Roman"/>
          <w:sz w:val="24"/>
          <w:szCs w:val="24"/>
        </w:rPr>
        <w:t>К</w:t>
      </w:r>
      <w:r w:rsidR="00797520" w:rsidRPr="006A7671">
        <w:rPr>
          <w:rFonts w:ascii="Times New Roman" w:hAnsi="Times New Roman"/>
          <w:sz w:val="24"/>
          <w:szCs w:val="24"/>
        </w:rPr>
        <w:t xml:space="preserve"> «БЦС»</w:t>
      </w:r>
      <w:r w:rsidR="001B2786" w:rsidRPr="006A7671">
        <w:rPr>
          <w:rFonts w:ascii="Times New Roman" w:hAnsi="Times New Roman"/>
          <w:sz w:val="24"/>
          <w:szCs w:val="24"/>
        </w:rPr>
        <w:t xml:space="preserve"> </w:t>
      </w:r>
      <w:r w:rsidR="00E26570" w:rsidRPr="006A7671">
        <w:rPr>
          <w:rFonts w:ascii="Times New Roman" w:hAnsi="Times New Roman"/>
          <w:sz w:val="24"/>
          <w:szCs w:val="24"/>
        </w:rPr>
        <w:t>м</w:t>
      </w:r>
      <w:r w:rsidR="006A7F16" w:rsidRPr="006A7671">
        <w:rPr>
          <w:rFonts w:ascii="Times New Roman" w:hAnsi="Times New Roman"/>
          <w:sz w:val="24"/>
          <w:szCs w:val="24"/>
        </w:rPr>
        <w:t>ожет убрать оставле</w:t>
      </w:r>
      <w:r w:rsidRPr="006A7671">
        <w:rPr>
          <w:rFonts w:ascii="Times New Roman" w:hAnsi="Times New Roman"/>
          <w:sz w:val="24"/>
          <w:szCs w:val="24"/>
        </w:rPr>
        <w:t>нный мусор за счет А</w:t>
      </w:r>
      <w:r w:rsidR="006A7F16" w:rsidRPr="006A7671">
        <w:rPr>
          <w:rFonts w:ascii="Times New Roman" w:hAnsi="Times New Roman"/>
          <w:sz w:val="24"/>
          <w:szCs w:val="24"/>
        </w:rPr>
        <w:t>рендатора</w:t>
      </w:r>
      <w:r w:rsidRPr="006A7671">
        <w:rPr>
          <w:rFonts w:ascii="Times New Roman" w:hAnsi="Times New Roman"/>
          <w:sz w:val="24"/>
          <w:szCs w:val="24"/>
        </w:rPr>
        <w:t>/Собственника</w:t>
      </w:r>
      <w:r w:rsidR="006A7F16" w:rsidRPr="006A7671">
        <w:rPr>
          <w:rFonts w:ascii="Times New Roman" w:hAnsi="Times New Roman"/>
          <w:sz w:val="24"/>
          <w:szCs w:val="24"/>
        </w:rPr>
        <w:t>.</w:t>
      </w:r>
    </w:p>
    <w:p w14:paraId="6C588503" w14:textId="77777777" w:rsidR="003D22C9" w:rsidRPr="006A7671" w:rsidRDefault="003D22C9" w:rsidP="002B0DBB">
      <w:pPr>
        <w:jc w:val="both"/>
        <w:rPr>
          <w:sz w:val="24"/>
          <w:szCs w:val="24"/>
        </w:rPr>
      </w:pPr>
    </w:p>
    <w:p w14:paraId="1AF3A773" w14:textId="00C8B085" w:rsidR="006A7F16" w:rsidRPr="006A7671" w:rsidRDefault="000721EF" w:rsidP="00747C39">
      <w:pPr>
        <w:pStyle w:val="2"/>
      </w:pPr>
      <w:bookmarkStart w:id="44" w:name="_Toc217555946"/>
      <w:r w:rsidRPr="006A7671">
        <w:t>Б</w:t>
      </w:r>
      <w:r w:rsidR="007D56C0">
        <w:t>азовые услуги Эксплуатирующей компании</w:t>
      </w:r>
      <w:bookmarkEnd w:id="44"/>
    </w:p>
    <w:p w14:paraId="106B94DD" w14:textId="77777777" w:rsidR="00956050" w:rsidRPr="006A7671" w:rsidRDefault="00956050" w:rsidP="00443A23">
      <w:pPr>
        <w:jc w:val="center"/>
        <w:rPr>
          <w:b/>
          <w:bCs/>
          <w:sz w:val="24"/>
          <w:szCs w:val="24"/>
          <w:u w:val="single"/>
        </w:rPr>
      </w:pPr>
    </w:p>
    <w:p w14:paraId="0A3A8A9A" w14:textId="77777777" w:rsidR="006A7F16" w:rsidRPr="006A7671" w:rsidRDefault="006A7F16" w:rsidP="008453E3">
      <w:pPr>
        <w:jc w:val="both"/>
        <w:rPr>
          <w:sz w:val="24"/>
          <w:szCs w:val="24"/>
        </w:rPr>
      </w:pPr>
      <w:r w:rsidRPr="006A7671">
        <w:rPr>
          <w:sz w:val="24"/>
          <w:szCs w:val="24"/>
        </w:rPr>
        <w:t xml:space="preserve">Все услуги по технической эксплуатации и сервисному обслуживанию </w:t>
      </w:r>
      <w:r w:rsidR="00807D59" w:rsidRPr="006A7671">
        <w:rPr>
          <w:sz w:val="24"/>
          <w:szCs w:val="24"/>
        </w:rPr>
        <w:t xml:space="preserve">Бизнес </w:t>
      </w:r>
      <w:r w:rsidR="0075617B" w:rsidRPr="006A7671">
        <w:rPr>
          <w:sz w:val="24"/>
          <w:szCs w:val="24"/>
        </w:rPr>
        <w:t xml:space="preserve">Центра </w:t>
      </w:r>
      <w:r w:rsidRPr="006A7671">
        <w:rPr>
          <w:sz w:val="24"/>
          <w:szCs w:val="24"/>
        </w:rPr>
        <w:t xml:space="preserve">и прилегающей территории оказываются только в отношении </w:t>
      </w:r>
      <w:r w:rsidR="00807D59" w:rsidRPr="006A7671">
        <w:rPr>
          <w:sz w:val="24"/>
          <w:szCs w:val="24"/>
        </w:rPr>
        <w:t>Зон</w:t>
      </w:r>
      <w:r w:rsidRPr="006A7671">
        <w:rPr>
          <w:sz w:val="24"/>
          <w:szCs w:val="24"/>
        </w:rPr>
        <w:t xml:space="preserve"> Общего Пользования и базовых инженерно-технических систем</w:t>
      </w:r>
      <w:r w:rsidR="00B27C7E" w:rsidRPr="006A7671">
        <w:rPr>
          <w:sz w:val="24"/>
          <w:szCs w:val="24"/>
        </w:rPr>
        <w:t>.</w:t>
      </w:r>
    </w:p>
    <w:p w14:paraId="02E3DEC9" w14:textId="77777777" w:rsidR="00E354B7" w:rsidRPr="006A7671" w:rsidRDefault="00E354B7" w:rsidP="008453E3">
      <w:pPr>
        <w:jc w:val="both"/>
        <w:rPr>
          <w:sz w:val="24"/>
          <w:szCs w:val="24"/>
        </w:rPr>
      </w:pPr>
      <w:r w:rsidRPr="006A7671">
        <w:rPr>
          <w:sz w:val="24"/>
          <w:szCs w:val="24"/>
        </w:rPr>
        <w:t xml:space="preserve">Ремонт, либо техническое обслуживание любого оборудования, являющегося зоной ответственности </w:t>
      </w:r>
      <w:r w:rsidR="0075617B" w:rsidRPr="006A7671">
        <w:rPr>
          <w:sz w:val="24"/>
          <w:szCs w:val="24"/>
        </w:rPr>
        <w:t>Арендатора/Собственника</w:t>
      </w:r>
      <w:r w:rsidRPr="006A7671">
        <w:rPr>
          <w:sz w:val="24"/>
          <w:szCs w:val="24"/>
        </w:rPr>
        <w:t>, может производиться только си</w:t>
      </w:r>
      <w:r w:rsidR="00B20A6B" w:rsidRPr="006A7671">
        <w:rPr>
          <w:sz w:val="24"/>
          <w:szCs w:val="24"/>
        </w:rPr>
        <w:t>л</w:t>
      </w:r>
      <w:r w:rsidR="00673B60" w:rsidRPr="006A7671">
        <w:rPr>
          <w:sz w:val="24"/>
          <w:szCs w:val="24"/>
        </w:rPr>
        <w:t>ами эксплуатирующей компании</w:t>
      </w:r>
      <w:r w:rsidRPr="006A7671">
        <w:rPr>
          <w:sz w:val="24"/>
          <w:szCs w:val="24"/>
        </w:rPr>
        <w:t xml:space="preserve"> </w:t>
      </w:r>
      <w:r w:rsidR="002B0DBB" w:rsidRPr="006A7671">
        <w:rPr>
          <w:sz w:val="24"/>
          <w:szCs w:val="24"/>
        </w:rPr>
        <w:t>БЦ</w:t>
      </w:r>
      <w:r w:rsidRPr="006A7671">
        <w:rPr>
          <w:sz w:val="24"/>
          <w:szCs w:val="24"/>
        </w:rPr>
        <w:t xml:space="preserve"> или привлеченными ею компаниями-подрядчиками. В слу</w:t>
      </w:r>
      <w:r w:rsidR="00D77E15" w:rsidRPr="006A7671">
        <w:rPr>
          <w:sz w:val="24"/>
          <w:szCs w:val="24"/>
        </w:rPr>
        <w:t>чае нарушения этого требования А</w:t>
      </w:r>
      <w:r w:rsidRPr="006A7671">
        <w:rPr>
          <w:sz w:val="24"/>
          <w:szCs w:val="24"/>
        </w:rPr>
        <w:t>рендатор</w:t>
      </w:r>
      <w:r w:rsidR="00D77E15" w:rsidRPr="006A7671">
        <w:rPr>
          <w:sz w:val="24"/>
          <w:szCs w:val="24"/>
        </w:rPr>
        <w:t>/Собственник</w:t>
      </w:r>
      <w:r w:rsidRPr="006A7671">
        <w:rPr>
          <w:sz w:val="24"/>
          <w:szCs w:val="24"/>
        </w:rPr>
        <w:t xml:space="preserve"> несет полную ответственность за возможные убытки.</w:t>
      </w:r>
    </w:p>
    <w:p w14:paraId="7AE67844" w14:textId="77777777" w:rsidR="00E354B7" w:rsidRPr="006A7671" w:rsidRDefault="00F853A1" w:rsidP="008453E3">
      <w:pPr>
        <w:jc w:val="both"/>
        <w:rPr>
          <w:sz w:val="24"/>
          <w:szCs w:val="24"/>
        </w:rPr>
      </w:pPr>
      <w:r w:rsidRPr="006A7671">
        <w:rPr>
          <w:sz w:val="24"/>
          <w:szCs w:val="24"/>
        </w:rPr>
        <w:t>Обслуживание оборудования здания БЦ «ОМЕГА ПЛАЗА»</w:t>
      </w:r>
      <w:r w:rsidR="00E354B7" w:rsidRPr="006A7671">
        <w:rPr>
          <w:sz w:val="24"/>
          <w:szCs w:val="24"/>
        </w:rPr>
        <w:t xml:space="preserve"> производится в соответствии с </w:t>
      </w:r>
      <w:r w:rsidR="00565A7B" w:rsidRPr="006A7671">
        <w:rPr>
          <w:sz w:val="24"/>
          <w:szCs w:val="24"/>
        </w:rPr>
        <w:t>планом профилактических работ</w:t>
      </w:r>
      <w:r w:rsidR="00E354B7" w:rsidRPr="006A7671">
        <w:rPr>
          <w:sz w:val="24"/>
          <w:szCs w:val="24"/>
        </w:rPr>
        <w:t xml:space="preserve"> </w:t>
      </w:r>
      <w:r w:rsidRPr="006A7671">
        <w:rPr>
          <w:sz w:val="24"/>
          <w:szCs w:val="24"/>
        </w:rPr>
        <w:t>ЭК ООО «БЦ</w:t>
      </w:r>
      <w:r w:rsidR="00082746" w:rsidRPr="006A7671">
        <w:rPr>
          <w:sz w:val="24"/>
          <w:szCs w:val="24"/>
        </w:rPr>
        <w:t>С</w:t>
      </w:r>
      <w:r w:rsidR="00565A7B" w:rsidRPr="006A7671">
        <w:rPr>
          <w:sz w:val="24"/>
          <w:szCs w:val="24"/>
        </w:rPr>
        <w:t>»</w:t>
      </w:r>
      <w:r w:rsidR="00E354B7" w:rsidRPr="006A7671">
        <w:rPr>
          <w:sz w:val="24"/>
          <w:szCs w:val="24"/>
        </w:rPr>
        <w:t xml:space="preserve">, составленным </w:t>
      </w:r>
      <w:r w:rsidR="00565A7B" w:rsidRPr="006A7671">
        <w:rPr>
          <w:sz w:val="24"/>
          <w:szCs w:val="24"/>
        </w:rPr>
        <w:t>на основании рекомендаций заводов-изготовителей</w:t>
      </w:r>
      <w:r w:rsidR="00E354B7" w:rsidRPr="006A7671">
        <w:rPr>
          <w:sz w:val="24"/>
          <w:szCs w:val="24"/>
        </w:rPr>
        <w:t xml:space="preserve"> оборудования.</w:t>
      </w:r>
    </w:p>
    <w:p w14:paraId="76A0D232" w14:textId="77777777" w:rsidR="00082746" w:rsidRPr="006A7671" w:rsidRDefault="00D670CF" w:rsidP="00B27C7E">
      <w:pPr>
        <w:jc w:val="both"/>
        <w:rPr>
          <w:sz w:val="24"/>
          <w:szCs w:val="24"/>
        </w:rPr>
      </w:pPr>
      <w:r w:rsidRPr="006A7671">
        <w:rPr>
          <w:sz w:val="24"/>
          <w:szCs w:val="24"/>
        </w:rPr>
        <w:t>Специалисты</w:t>
      </w:r>
      <w:r w:rsidR="00E354B7" w:rsidRPr="006A7671">
        <w:rPr>
          <w:sz w:val="24"/>
          <w:szCs w:val="24"/>
        </w:rPr>
        <w:t xml:space="preserve"> р</w:t>
      </w:r>
      <w:r w:rsidR="00565A7B" w:rsidRPr="006A7671">
        <w:rPr>
          <w:sz w:val="24"/>
          <w:szCs w:val="24"/>
        </w:rPr>
        <w:t>аботают:</w:t>
      </w:r>
      <w:r w:rsidR="00B27C7E" w:rsidRPr="006A7671">
        <w:rPr>
          <w:sz w:val="24"/>
          <w:szCs w:val="24"/>
        </w:rPr>
        <w:t xml:space="preserve"> понедельник-пятница </w:t>
      </w:r>
      <w:r w:rsidR="0075617B" w:rsidRPr="006A7671">
        <w:rPr>
          <w:sz w:val="24"/>
          <w:szCs w:val="24"/>
        </w:rPr>
        <w:t>9:00</w:t>
      </w:r>
      <w:r w:rsidR="008A3543" w:rsidRPr="006A7671">
        <w:rPr>
          <w:sz w:val="24"/>
          <w:szCs w:val="24"/>
        </w:rPr>
        <w:t xml:space="preserve"> </w:t>
      </w:r>
      <w:r w:rsidR="00B27C7E" w:rsidRPr="006A7671">
        <w:rPr>
          <w:sz w:val="24"/>
          <w:szCs w:val="24"/>
        </w:rPr>
        <w:t>-</w:t>
      </w:r>
      <w:r w:rsidR="008A3543" w:rsidRPr="006A7671">
        <w:rPr>
          <w:sz w:val="24"/>
          <w:szCs w:val="24"/>
        </w:rPr>
        <w:t xml:space="preserve"> </w:t>
      </w:r>
      <w:r w:rsidR="00B27C7E" w:rsidRPr="006A7671">
        <w:rPr>
          <w:sz w:val="24"/>
          <w:szCs w:val="24"/>
        </w:rPr>
        <w:t>17</w:t>
      </w:r>
      <w:r w:rsidR="00E354B7" w:rsidRPr="006A7671">
        <w:rPr>
          <w:sz w:val="24"/>
          <w:szCs w:val="24"/>
        </w:rPr>
        <w:t xml:space="preserve">:00. </w:t>
      </w:r>
    </w:p>
    <w:p w14:paraId="12ACC4EC" w14:textId="77777777" w:rsidR="00D34D1C" w:rsidRPr="006A7671" w:rsidRDefault="0075617B" w:rsidP="0064181C">
      <w:pPr>
        <w:jc w:val="both"/>
        <w:rPr>
          <w:b/>
          <w:sz w:val="32"/>
          <w:szCs w:val="32"/>
        </w:rPr>
      </w:pPr>
      <w:r w:rsidRPr="006A7671">
        <w:rPr>
          <w:sz w:val="24"/>
          <w:szCs w:val="24"/>
        </w:rPr>
        <w:t xml:space="preserve">Экстренные/аварийные (срочные) заявки обслуживаются круглосуточно и принимаются </w:t>
      </w:r>
      <w:r w:rsidRPr="006A7671">
        <w:rPr>
          <w:sz w:val="24"/>
          <w:szCs w:val="24"/>
        </w:rPr>
        <w:lastRenderedPageBreak/>
        <w:t>дежурным</w:t>
      </w:r>
      <w:r w:rsidR="00FE3961" w:rsidRPr="006A7671">
        <w:rPr>
          <w:sz w:val="24"/>
          <w:szCs w:val="24"/>
        </w:rPr>
        <w:t xml:space="preserve"> во внерабочие часы по телефону</w:t>
      </w:r>
      <w:r w:rsidRPr="006A7671">
        <w:rPr>
          <w:sz w:val="24"/>
          <w:szCs w:val="24"/>
        </w:rPr>
        <w:t>:</w:t>
      </w:r>
      <w:r w:rsidR="00E354B7" w:rsidRPr="006A7671">
        <w:rPr>
          <w:sz w:val="24"/>
          <w:szCs w:val="24"/>
        </w:rPr>
        <w:t xml:space="preserve"> </w:t>
      </w:r>
      <w:r w:rsidRPr="006A7671">
        <w:rPr>
          <w:b/>
          <w:sz w:val="24"/>
          <w:szCs w:val="24"/>
        </w:rPr>
        <w:t>+7</w:t>
      </w:r>
      <w:r w:rsidR="00FE3961" w:rsidRPr="006A7671">
        <w:rPr>
          <w:b/>
          <w:sz w:val="24"/>
          <w:szCs w:val="24"/>
        </w:rPr>
        <w:t xml:space="preserve"> </w:t>
      </w:r>
      <w:r w:rsidR="00804815" w:rsidRPr="006A7671">
        <w:rPr>
          <w:b/>
          <w:sz w:val="24"/>
          <w:szCs w:val="24"/>
        </w:rPr>
        <w:t>(</w:t>
      </w:r>
      <w:r w:rsidR="00B27C7E" w:rsidRPr="006A7671">
        <w:rPr>
          <w:b/>
          <w:sz w:val="24"/>
          <w:szCs w:val="24"/>
        </w:rPr>
        <w:t>499</w:t>
      </w:r>
      <w:r w:rsidR="00804815" w:rsidRPr="006A7671">
        <w:rPr>
          <w:b/>
          <w:sz w:val="24"/>
          <w:szCs w:val="24"/>
        </w:rPr>
        <w:t>)</w:t>
      </w:r>
      <w:r w:rsidR="00FE3961" w:rsidRPr="006A7671">
        <w:rPr>
          <w:b/>
          <w:sz w:val="24"/>
          <w:szCs w:val="24"/>
        </w:rPr>
        <w:t xml:space="preserve"> </w:t>
      </w:r>
      <w:r w:rsidR="00B27C7E" w:rsidRPr="006A7671">
        <w:rPr>
          <w:b/>
          <w:sz w:val="24"/>
          <w:szCs w:val="24"/>
        </w:rPr>
        <w:t>270 – 48 - 63</w:t>
      </w:r>
      <w:r w:rsidR="00B27C7E" w:rsidRPr="006A7671">
        <w:rPr>
          <w:b/>
          <w:sz w:val="32"/>
          <w:szCs w:val="32"/>
        </w:rPr>
        <w:t>.</w:t>
      </w:r>
      <w:bookmarkStart w:id="45" w:name="OLE_LINK1"/>
      <w:bookmarkStart w:id="46" w:name="OLE_LINK2"/>
    </w:p>
    <w:p w14:paraId="090B55D9" w14:textId="77777777" w:rsidR="002C6459" w:rsidRPr="006A7671" w:rsidRDefault="002C6459" w:rsidP="0064181C">
      <w:pPr>
        <w:jc w:val="both"/>
        <w:rPr>
          <w:color w:val="000000" w:themeColor="text1"/>
          <w:sz w:val="24"/>
          <w:szCs w:val="24"/>
        </w:rPr>
      </w:pPr>
    </w:p>
    <w:p w14:paraId="12E91D95" w14:textId="0AE29F39" w:rsidR="00E354B7" w:rsidRPr="006A7671" w:rsidRDefault="00E354B7" w:rsidP="00747C39">
      <w:pPr>
        <w:pStyle w:val="2"/>
      </w:pPr>
      <w:bookmarkStart w:id="47" w:name="_Toc217555947"/>
      <w:r w:rsidRPr="006A7671">
        <w:t>Д</w:t>
      </w:r>
      <w:r w:rsidR="007D56C0">
        <w:t>ополнительные услуги и работы для Арендаторов/Собственников</w:t>
      </w:r>
      <w:bookmarkEnd w:id="47"/>
    </w:p>
    <w:bookmarkEnd w:id="45"/>
    <w:bookmarkEnd w:id="46"/>
    <w:p w14:paraId="14209601" w14:textId="77777777" w:rsidR="00B5723E" w:rsidRPr="006A7671" w:rsidRDefault="00B5723E" w:rsidP="00BE0034">
      <w:pPr>
        <w:rPr>
          <w:color w:val="000000" w:themeColor="text1"/>
        </w:rPr>
      </w:pPr>
    </w:p>
    <w:p w14:paraId="412752AB" w14:textId="77777777" w:rsidR="0075617B" w:rsidRPr="006A7671" w:rsidRDefault="00E354B7" w:rsidP="002059DA">
      <w:pPr>
        <w:ind w:right="-80"/>
        <w:jc w:val="both"/>
        <w:rPr>
          <w:color w:val="000000" w:themeColor="text1"/>
          <w:sz w:val="24"/>
          <w:szCs w:val="24"/>
        </w:rPr>
      </w:pPr>
      <w:r w:rsidRPr="006A7671">
        <w:rPr>
          <w:color w:val="000000" w:themeColor="text1"/>
          <w:sz w:val="24"/>
          <w:szCs w:val="24"/>
        </w:rPr>
        <w:t>Дополнительн</w:t>
      </w:r>
      <w:r w:rsidR="00F853A1" w:rsidRPr="006A7671">
        <w:rPr>
          <w:color w:val="000000" w:themeColor="text1"/>
          <w:sz w:val="24"/>
          <w:szCs w:val="24"/>
        </w:rPr>
        <w:t>ые услуги ЭК ООО «БЦС»</w:t>
      </w:r>
      <w:r w:rsidRPr="006A7671">
        <w:rPr>
          <w:color w:val="000000" w:themeColor="text1"/>
          <w:sz w:val="24"/>
          <w:szCs w:val="24"/>
        </w:rPr>
        <w:t xml:space="preserve"> - это работы, которые не входят в базовый пакет услуг по </w:t>
      </w:r>
      <w:r w:rsidR="00B27C7E" w:rsidRPr="006A7671">
        <w:rPr>
          <w:color w:val="000000" w:themeColor="text1"/>
          <w:sz w:val="24"/>
          <w:szCs w:val="24"/>
        </w:rPr>
        <w:t>эксплуатации Здания</w:t>
      </w:r>
      <w:r w:rsidRPr="006A7671">
        <w:rPr>
          <w:color w:val="000000" w:themeColor="text1"/>
          <w:sz w:val="24"/>
          <w:szCs w:val="24"/>
        </w:rPr>
        <w:t xml:space="preserve"> и относятся исключительно к помещениям и оборудованию Арендаторов</w:t>
      </w:r>
      <w:r w:rsidR="00BD5550" w:rsidRPr="006A7671">
        <w:rPr>
          <w:color w:val="000000" w:themeColor="text1"/>
          <w:sz w:val="24"/>
          <w:szCs w:val="24"/>
        </w:rPr>
        <w:t>/Собственников</w:t>
      </w:r>
      <w:r w:rsidRPr="006A7671">
        <w:rPr>
          <w:color w:val="000000" w:themeColor="text1"/>
          <w:sz w:val="24"/>
          <w:szCs w:val="24"/>
        </w:rPr>
        <w:t>. Такие работы выполняются сотрудниками</w:t>
      </w:r>
      <w:r w:rsidR="00F70D23" w:rsidRPr="006A7671">
        <w:rPr>
          <w:color w:val="000000" w:themeColor="text1"/>
          <w:sz w:val="24"/>
          <w:szCs w:val="24"/>
        </w:rPr>
        <w:t xml:space="preserve"> ЭК</w:t>
      </w:r>
      <w:r w:rsidRPr="006A7671">
        <w:rPr>
          <w:color w:val="000000" w:themeColor="text1"/>
          <w:sz w:val="24"/>
          <w:szCs w:val="24"/>
        </w:rPr>
        <w:t xml:space="preserve"> по </w:t>
      </w:r>
      <w:r w:rsidR="0075617B" w:rsidRPr="006A7671">
        <w:rPr>
          <w:color w:val="000000" w:themeColor="text1"/>
          <w:sz w:val="24"/>
          <w:szCs w:val="24"/>
        </w:rPr>
        <w:t xml:space="preserve">отдельным </w:t>
      </w:r>
      <w:r w:rsidRPr="006A7671">
        <w:rPr>
          <w:color w:val="000000" w:themeColor="text1"/>
          <w:sz w:val="24"/>
          <w:szCs w:val="24"/>
        </w:rPr>
        <w:t>заявк</w:t>
      </w:r>
      <w:r w:rsidR="0075617B" w:rsidRPr="006A7671">
        <w:rPr>
          <w:color w:val="000000" w:themeColor="text1"/>
          <w:sz w:val="24"/>
          <w:szCs w:val="24"/>
        </w:rPr>
        <w:t>ам</w:t>
      </w:r>
      <w:r w:rsidRPr="006A7671">
        <w:rPr>
          <w:color w:val="000000" w:themeColor="text1"/>
          <w:sz w:val="24"/>
          <w:szCs w:val="24"/>
        </w:rPr>
        <w:t xml:space="preserve"> от Арендаторов</w:t>
      </w:r>
      <w:r w:rsidR="00BD5550" w:rsidRPr="006A7671">
        <w:rPr>
          <w:color w:val="000000" w:themeColor="text1"/>
          <w:sz w:val="24"/>
          <w:szCs w:val="24"/>
        </w:rPr>
        <w:t>/Собственников</w:t>
      </w:r>
      <w:r w:rsidR="0075617B" w:rsidRPr="006A7671">
        <w:rPr>
          <w:color w:val="000000" w:themeColor="text1"/>
          <w:sz w:val="24"/>
          <w:szCs w:val="24"/>
        </w:rPr>
        <w:t xml:space="preserve">, оформленных в личном кабинете </w:t>
      </w:r>
      <w:r w:rsidR="0075617B" w:rsidRPr="006A7671">
        <w:rPr>
          <w:b/>
          <w:color w:val="000000" w:themeColor="text1"/>
          <w:sz w:val="24"/>
          <w:szCs w:val="24"/>
          <w:lang w:val="en-US"/>
        </w:rPr>
        <w:t>OkDesk</w:t>
      </w:r>
      <w:r w:rsidRPr="006A7671">
        <w:rPr>
          <w:color w:val="000000" w:themeColor="text1"/>
          <w:sz w:val="24"/>
          <w:szCs w:val="24"/>
        </w:rPr>
        <w:t>.</w:t>
      </w:r>
    </w:p>
    <w:p w14:paraId="1C9B4DB4" w14:textId="77777777" w:rsidR="002B0DBB" w:rsidRPr="006A7671" w:rsidRDefault="0075617B" w:rsidP="002059DA">
      <w:pPr>
        <w:ind w:right="-80"/>
        <w:jc w:val="both"/>
        <w:rPr>
          <w:color w:val="000000" w:themeColor="text1"/>
          <w:sz w:val="24"/>
          <w:szCs w:val="24"/>
        </w:rPr>
      </w:pPr>
      <w:r w:rsidRPr="006A7671">
        <w:rPr>
          <w:color w:val="000000" w:themeColor="text1"/>
          <w:sz w:val="24"/>
          <w:szCs w:val="24"/>
        </w:rPr>
        <w:t xml:space="preserve">С перечнем и стоимостью выполняемых дополнительных услуг можно ознакомиться также в личном кабинете </w:t>
      </w:r>
      <w:r w:rsidRPr="006A7671">
        <w:rPr>
          <w:b/>
          <w:color w:val="000000" w:themeColor="text1"/>
          <w:sz w:val="24"/>
          <w:szCs w:val="24"/>
        </w:rPr>
        <w:t>OkDesk.</w:t>
      </w:r>
      <w:r w:rsidR="002B0DBB" w:rsidRPr="006A7671">
        <w:rPr>
          <w:color w:val="000000" w:themeColor="text1"/>
          <w:sz w:val="24"/>
          <w:szCs w:val="24"/>
        </w:rPr>
        <w:t xml:space="preserve">    </w:t>
      </w:r>
    </w:p>
    <w:p w14:paraId="0D00B53B" w14:textId="77777777" w:rsidR="00E354B7" w:rsidRPr="006A7671" w:rsidRDefault="00807D59" w:rsidP="002059DA">
      <w:pPr>
        <w:ind w:right="-80"/>
        <w:jc w:val="both"/>
        <w:rPr>
          <w:color w:val="000000" w:themeColor="text1"/>
          <w:sz w:val="24"/>
          <w:szCs w:val="24"/>
        </w:rPr>
      </w:pPr>
      <w:r w:rsidRPr="006A7671">
        <w:rPr>
          <w:color w:val="000000" w:themeColor="text1"/>
          <w:sz w:val="24"/>
          <w:szCs w:val="24"/>
        </w:rPr>
        <w:t xml:space="preserve">Дежурный </w:t>
      </w:r>
      <w:r w:rsidR="0075617B" w:rsidRPr="006A7671">
        <w:rPr>
          <w:color w:val="000000" w:themeColor="text1"/>
          <w:sz w:val="24"/>
          <w:szCs w:val="24"/>
        </w:rPr>
        <w:t>принимает</w:t>
      </w:r>
      <w:r w:rsidR="00E354B7" w:rsidRPr="006A7671">
        <w:rPr>
          <w:color w:val="000000" w:themeColor="text1"/>
          <w:sz w:val="24"/>
          <w:szCs w:val="24"/>
        </w:rPr>
        <w:t xml:space="preserve"> оформленные заявки (см. далее раздел «</w:t>
      </w:r>
      <w:r w:rsidR="00E354B7" w:rsidRPr="006A7671">
        <w:rPr>
          <w:b/>
          <w:color w:val="000000" w:themeColor="text1"/>
          <w:sz w:val="24"/>
          <w:szCs w:val="24"/>
        </w:rPr>
        <w:t>Правила подачи и обработки заявок от Арендаторов</w:t>
      </w:r>
      <w:r w:rsidR="00BD5550" w:rsidRPr="006A7671">
        <w:rPr>
          <w:b/>
          <w:color w:val="000000" w:themeColor="text1"/>
          <w:sz w:val="24"/>
          <w:szCs w:val="24"/>
        </w:rPr>
        <w:t>/Собствен</w:t>
      </w:r>
      <w:r w:rsidR="009134A9" w:rsidRPr="006A7671">
        <w:rPr>
          <w:b/>
          <w:color w:val="000000" w:themeColor="text1"/>
          <w:sz w:val="24"/>
          <w:szCs w:val="24"/>
        </w:rPr>
        <w:t>н</w:t>
      </w:r>
      <w:r w:rsidR="00BD5550" w:rsidRPr="006A7671">
        <w:rPr>
          <w:b/>
          <w:color w:val="000000" w:themeColor="text1"/>
          <w:sz w:val="24"/>
          <w:szCs w:val="24"/>
        </w:rPr>
        <w:t>иков</w:t>
      </w:r>
      <w:r w:rsidR="00E354B7" w:rsidRPr="006A7671">
        <w:rPr>
          <w:color w:val="000000" w:themeColor="text1"/>
          <w:sz w:val="24"/>
          <w:szCs w:val="24"/>
        </w:rPr>
        <w:t>»)</w:t>
      </w:r>
      <w:r w:rsidR="00FE3961" w:rsidRPr="006A7671">
        <w:rPr>
          <w:color w:val="000000" w:themeColor="text1"/>
          <w:sz w:val="24"/>
          <w:szCs w:val="24"/>
        </w:rPr>
        <w:t>, при необходимости, уточняет детали по телефону или на месте</w:t>
      </w:r>
      <w:r w:rsidR="00E354B7" w:rsidRPr="006A7671">
        <w:rPr>
          <w:color w:val="000000" w:themeColor="text1"/>
          <w:sz w:val="24"/>
          <w:szCs w:val="24"/>
        </w:rPr>
        <w:t xml:space="preserve"> и передает их </w:t>
      </w:r>
      <w:r w:rsidR="00FE3961" w:rsidRPr="006A7671">
        <w:rPr>
          <w:color w:val="000000" w:themeColor="text1"/>
          <w:sz w:val="24"/>
          <w:szCs w:val="24"/>
        </w:rPr>
        <w:t>Собственнику/Арендатору/</w:t>
      </w:r>
      <w:r w:rsidR="00E354B7" w:rsidRPr="006A7671">
        <w:rPr>
          <w:color w:val="000000" w:themeColor="text1"/>
          <w:sz w:val="24"/>
          <w:szCs w:val="24"/>
        </w:rPr>
        <w:t xml:space="preserve">для согласования </w:t>
      </w:r>
      <w:r w:rsidR="00C34F5C" w:rsidRPr="006A7671">
        <w:rPr>
          <w:color w:val="000000" w:themeColor="text1"/>
          <w:sz w:val="24"/>
          <w:szCs w:val="24"/>
        </w:rPr>
        <w:t>стоимости, сроков</w:t>
      </w:r>
      <w:r w:rsidR="00E354B7" w:rsidRPr="006A7671">
        <w:rPr>
          <w:color w:val="000000" w:themeColor="text1"/>
          <w:sz w:val="24"/>
          <w:szCs w:val="24"/>
        </w:rPr>
        <w:t xml:space="preserve"> </w:t>
      </w:r>
      <w:r w:rsidR="00C34F5C" w:rsidRPr="006A7671">
        <w:rPr>
          <w:color w:val="000000" w:themeColor="text1"/>
          <w:sz w:val="24"/>
          <w:szCs w:val="24"/>
        </w:rPr>
        <w:t xml:space="preserve">и времени </w:t>
      </w:r>
      <w:r w:rsidR="00E354B7" w:rsidRPr="006A7671">
        <w:rPr>
          <w:color w:val="000000" w:themeColor="text1"/>
          <w:sz w:val="24"/>
          <w:szCs w:val="24"/>
        </w:rPr>
        <w:t>начала выполнения таких работ.</w:t>
      </w:r>
    </w:p>
    <w:p w14:paraId="6F354CCE" w14:textId="77777777" w:rsidR="00E354B7" w:rsidRPr="006A7671" w:rsidRDefault="008125B2" w:rsidP="002059DA">
      <w:pPr>
        <w:ind w:right="-80"/>
        <w:jc w:val="both"/>
        <w:rPr>
          <w:color w:val="000000" w:themeColor="text1"/>
          <w:sz w:val="24"/>
          <w:szCs w:val="24"/>
        </w:rPr>
      </w:pPr>
      <w:r w:rsidRPr="006A7671">
        <w:rPr>
          <w:color w:val="000000" w:themeColor="text1"/>
          <w:sz w:val="24"/>
          <w:szCs w:val="24"/>
        </w:rPr>
        <w:t>В случае</w:t>
      </w:r>
      <w:r w:rsidR="00E354B7" w:rsidRPr="006A7671">
        <w:rPr>
          <w:color w:val="000000" w:themeColor="text1"/>
          <w:sz w:val="24"/>
          <w:szCs w:val="24"/>
        </w:rPr>
        <w:t xml:space="preserve"> если заявка </w:t>
      </w:r>
      <w:r w:rsidR="0075617B" w:rsidRPr="006A7671">
        <w:rPr>
          <w:color w:val="000000" w:themeColor="text1"/>
          <w:sz w:val="24"/>
          <w:szCs w:val="24"/>
        </w:rPr>
        <w:t>Арендатора/Собственника</w:t>
      </w:r>
      <w:r w:rsidR="00E354B7" w:rsidRPr="006A7671">
        <w:rPr>
          <w:color w:val="000000" w:themeColor="text1"/>
          <w:sz w:val="24"/>
          <w:szCs w:val="24"/>
        </w:rPr>
        <w:t xml:space="preserve"> содержит большие по объему, длительные по времени, сложные или специализированные работы, то для удобства их выполнения стороны могут оформить такой заказ отдельным договором на выполнение т</w:t>
      </w:r>
      <w:r w:rsidR="00F70D23" w:rsidRPr="006A7671">
        <w:rPr>
          <w:color w:val="000000" w:themeColor="text1"/>
          <w:sz w:val="24"/>
          <w:szCs w:val="24"/>
        </w:rPr>
        <w:t>ребуемых работ, как силами</w:t>
      </w:r>
      <w:r w:rsidR="00E354B7" w:rsidRPr="006A7671">
        <w:rPr>
          <w:color w:val="000000" w:themeColor="text1"/>
          <w:sz w:val="24"/>
          <w:szCs w:val="24"/>
        </w:rPr>
        <w:t xml:space="preserve"> специалистов</w:t>
      </w:r>
      <w:r w:rsidR="00F70D23" w:rsidRPr="006A7671">
        <w:rPr>
          <w:color w:val="000000" w:themeColor="text1"/>
          <w:sz w:val="24"/>
          <w:szCs w:val="24"/>
        </w:rPr>
        <w:t xml:space="preserve"> ЭК</w:t>
      </w:r>
      <w:r w:rsidR="00E354B7" w:rsidRPr="006A7671">
        <w:rPr>
          <w:color w:val="000000" w:themeColor="text1"/>
          <w:sz w:val="24"/>
          <w:szCs w:val="24"/>
        </w:rPr>
        <w:t>, так и силами привлеченного подрядчика.</w:t>
      </w:r>
    </w:p>
    <w:p w14:paraId="6AD079C3" w14:textId="77777777" w:rsidR="00230B4F" w:rsidRPr="006A7671" w:rsidRDefault="00230B4F" w:rsidP="002059DA">
      <w:pPr>
        <w:ind w:right="-80"/>
        <w:jc w:val="both"/>
        <w:rPr>
          <w:color w:val="000000" w:themeColor="text1"/>
          <w:sz w:val="24"/>
          <w:szCs w:val="24"/>
        </w:rPr>
      </w:pPr>
    </w:p>
    <w:p w14:paraId="4A2A4166" w14:textId="2527C017" w:rsidR="00671A3D" w:rsidRPr="006A7671" w:rsidRDefault="00D570D8" w:rsidP="00747C39">
      <w:pPr>
        <w:pStyle w:val="2"/>
      </w:pPr>
      <w:bookmarkStart w:id="48" w:name="_Toc217555948"/>
      <w:r w:rsidRPr="006A7671">
        <w:t>П</w:t>
      </w:r>
      <w:r w:rsidR="007D56C0">
        <w:t>равила подачи и обработки заявок от Арендаторов/Собственников</w:t>
      </w:r>
      <w:bookmarkEnd w:id="48"/>
    </w:p>
    <w:p w14:paraId="521BD300" w14:textId="77777777" w:rsidR="00D570D8" w:rsidRPr="006A7671" w:rsidRDefault="00D570D8" w:rsidP="00D570D8">
      <w:pPr>
        <w:rPr>
          <w:color w:val="000000" w:themeColor="text1"/>
        </w:rPr>
      </w:pPr>
    </w:p>
    <w:p w14:paraId="24829294" w14:textId="77777777" w:rsidR="001C679E" w:rsidRPr="00F24DA4" w:rsidRDefault="00236301" w:rsidP="008B627B">
      <w:pPr>
        <w:ind w:right="-80" w:firstLine="720"/>
        <w:jc w:val="both"/>
        <w:rPr>
          <w:color w:val="FF0000"/>
        </w:rPr>
      </w:pPr>
      <w:r w:rsidRPr="006A7671">
        <w:rPr>
          <w:color w:val="000000" w:themeColor="text1"/>
          <w:sz w:val="24"/>
          <w:szCs w:val="24"/>
        </w:rPr>
        <w:t xml:space="preserve">Для оформления всех видов заявок в Администрацию БЦ ответственное лицо Арендатора/Собственника должно получить в ЭК ООО «БЦС» логин и пароль от личного кабинета в системе </w:t>
      </w:r>
      <w:r w:rsidRPr="00F24DA4">
        <w:rPr>
          <w:b/>
          <w:color w:val="000000" w:themeColor="text1"/>
          <w:sz w:val="24"/>
          <w:szCs w:val="24"/>
        </w:rPr>
        <w:t>OkDesk.</w:t>
      </w:r>
      <w:r w:rsidRPr="00F24DA4">
        <w:rPr>
          <w:b/>
          <w:color w:val="000000" w:themeColor="text1"/>
          <w:sz w:val="24"/>
          <w:szCs w:val="24"/>
          <w:lang w:val="en-US"/>
        </w:rPr>
        <w:t>ru</w:t>
      </w:r>
      <w:r>
        <w:rPr>
          <w:b/>
          <w:bCs/>
          <w:i/>
          <w:iCs/>
          <w:color w:val="FF0000"/>
        </w:rPr>
        <w:t xml:space="preserve"> </w:t>
      </w:r>
    </w:p>
    <w:p w14:paraId="025ADD8E" w14:textId="3F054390" w:rsidR="001C679E" w:rsidRPr="008B627B" w:rsidRDefault="001C679E" w:rsidP="008B627B">
      <w:pPr>
        <w:ind w:right="-80" w:firstLine="720"/>
        <w:jc w:val="both"/>
        <w:rPr>
          <w:sz w:val="24"/>
          <w:szCs w:val="24"/>
        </w:rPr>
      </w:pPr>
      <w:r w:rsidRPr="008B627B">
        <w:rPr>
          <w:sz w:val="24"/>
          <w:szCs w:val="24"/>
        </w:rPr>
        <w:t xml:space="preserve">Доступ в личный кабинет возможен в интернет браузере на компьютере по адресу omegaplaza.okdesk.ru или в мобильном приложении </w:t>
      </w:r>
      <w:r w:rsidR="004206F2">
        <w:rPr>
          <w:sz w:val="24"/>
          <w:szCs w:val="24"/>
        </w:rPr>
        <w:t>«</w:t>
      </w:r>
      <w:r w:rsidRPr="008B627B">
        <w:rPr>
          <w:sz w:val="24"/>
          <w:szCs w:val="24"/>
        </w:rPr>
        <w:t>OKDESK для заявителя</w:t>
      </w:r>
      <w:r w:rsidR="004206F2">
        <w:rPr>
          <w:sz w:val="24"/>
          <w:szCs w:val="24"/>
        </w:rPr>
        <w:t>»</w:t>
      </w:r>
      <w:r w:rsidRPr="008B627B">
        <w:rPr>
          <w:sz w:val="24"/>
          <w:szCs w:val="24"/>
        </w:rPr>
        <w:t xml:space="preserve">. </w:t>
      </w:r>
    </w:p>
    <w:p w14:paraId="425BD75E" w14:textId="47FDB9FD" w:rsidR="001C679E" w:rsidRPr="008B627B" w:rsidRDefault="001C679E" w:rsidP="008B627B">
      <w:pPr>
        <w:ind w:right="-80" w:firstLine="720"/>
        <w:jc w:val="both"/>
        <w:rPr>
          <w:sz w:val="24"/>
          <w:szCs w:val="24"/>
        </w:rPr>
      </w:pPr>
      <w:r w:rsidRPr="008B627B">
        <w:rPr>
          <w:sz w:val="24"/>
          <w:szCs w:val="24"/>
        </w:rPr>
        <w:t>При входе необходимо ввести</w:t>
      </w:r>
      <w:r w:rsidR="004206F2">
        <w:rPr>
          <w:sz w:val="24"/>
          <w:szCs w:val="24"/>
        </w:rPr>
        <w:t xml:space="preserve"> </w:t>
      </w:r>
      <w:r w:rsidRPr="008B627B">
        <w:rPr>
          <w:sz w:val="24"/>
          <w:szCs w:val="24"/>
        </w:rPr>
        <w:t>выданный администрацией БЦ логин и пароль или ц</w:t>
      </w:r>
      <w:r w:rsidR="004206F2">
        <w:rPr>
          <w:sz w:val="24"/>
          <w:szCs w:val="24"/>
        </w:rPr>
        <w:t>и</w:t>
      </w:r>
      <w:r w:rsidRPr="008B627B">
        <w:rPr>
          <w:sz w:val="24"/>
          <w:szCs w:val="24"/>
        </w:rPr>
        <w:t xml:space="preserve">фровой ключ в мобильном приложении. </w:t>
      </w:r>
    </w:p>
    <w:p w14:paraId="66F0C41D" w14:textId="6BD4EE1B" w:rsidR="001C679E" w:rsidRPr="008B627B" w:rsidRDefault="001C679E" w:rsidP="008B627B">
      <w:pPr>
        <w:ind w:right="-80" w:firstLine="720"/>
        <w:jc w:val="both"/>
        <w:rPr>
          <w:sz w:val="24"/>
          <w:szCs w:val="24"/>
        </w:rPr>
      </w:pPr>
      <w:r w:rsidRPr="008B627B">
        <w:rPr>
          <w:sz w:val="24"/>
          <w:szCs w:val="24"/>
        </w:rPr>
        <w:t xml:space="preserve">В личном кабинете отображаются заявки клиента отсортированные по дате подачи. </w:t>
      </w:r>
    </w:p>
    <w:p w14:paraId="52898526" w14:textId="62BF81C9" w:rsidR="000E7232" w:rsidRPr="008B627B" w:rsidRDefault="001C679E" w:rsidP="008B627B">
      <w:pPr>
        <w:ind w:right="-80" w:firstLine="720"/>
        <w:jc w:val="both"/>
        <w:rPr>
          <w:sz w:val="24"/>
          <w:szCs w:val="24"/>
        </w:rPr>
      </w:pPr>
      <w:r w:rsidRPr="008B627B">
        <w:rPr>
          <w:sz w:val="24"/>
          <w:szCs w:val="24"/>
        </w:rPr>
        <w:t>Для создания заявки в ЭК ООО «БЦС» клиенту необходимо выбрать тип заявки из списка на экране</w:t>
      </w:r>
      <w:r w:rsidR="000E7232" w:rsidRPr="008B627B">
        <w:rPr>
          <w:sz w:val="24"/>
          <w:szCs w:val="24"/>
        </w:rPr>
        <w:t>, заполнить необходимые поля заявки. Вновь созданная заявка отобразится в списке заявок со статусом «ЖДЕТ ОДОБРЕНИЯ» В зависимости от типа заявки</w:t>
      </w:r>
      <w:r w:rsidR="004206F2">
        <w:rPr>
          <w:sz w:val="24"/>
          <w:szCs w:val="24"/>
        </w:rPr>
        <w:t xml:space="preserve"> и результата ее решения</w:t>
      </w:r>
      <w:r w:rsidR="000E7232" w:rsidRPr="008B627B">
        <w:rPr>
          <w:sz w:val="24"/>
          <w:szCs w:val="24"/>
        </w:rPr>
        <w:t xml:space="preserve"> статус заявки изменится на положительный или отрицательный.</w:t>
      </w:r>
    </w:p>
    <w:p w14:paraId="05260A34" w14:textId="77777777" w:rsidR="007E0B33" w:rsidRPr="008B627B" w:rsidRDefault="000E7232" w:rsidP="008B627B">
      <w:pPr>
        <w:ind w:right="-80" w:firstLine="720"/>
        <w:jc w:val="both"/>
        <w:rPr>
          <w:sz w:val="24"/>
          <w:szCs w:val="24"/>
        </w:rPr>
      </w:pPr>
      <w:r w:rsidRPr="008B627B">
        <w:rPr>
          <w:sz w:val="24"/>
          <w:szCs w:val="24"/>
        </w:rPr>
        <w:tab/>
        <w:t>Типы заявок:</w:t>
      </w:r>
    </w:p>
    <w:p w14:paraId="10CFBFBF" w14:textId="77777777" w:rsidR="007E0B33" w:rsidRPr="008B627B" w:rsidRDefault="007E0B33" w:rsidP="008B627B">
      <w:pPr>
        <w:ind w:right="-80" w:firstLine="720"/>
        <w:jc w:val="both"/>
        <w:rPr>
          <w:sz w:val="24"/>
          <w:szCs w:val="24"/>
        </w:rPr>
      </w:pPr>
      <w:r w:rsidRPr="008B627B">
        <w:rPr>
          <w:sz w:val="24"/>
          <w:szCs w:val="24"/>
        </w:rPr>
        <w:t>- ПЕРЕДАТЬ ПОКАЗАНИЯ СЧЕТЧИКОВ</w:t>
      </w:r>
    </w:p>
    <w:p w14:paraId="45CFAED3" w14:textId="12C5BB8D" w:rsidR="001C679E" w:rsidRPr="008B627B" w:rsidRDefault="007E0B33" w:rsidP="008B627B">
      <w:pPr>
        <w:ind w:right="-80" w:firstLine="720"/>
        <w:jc w:val="both"/>
        <w:rPr>
          <w:sz w:val="24"/>
          <w:szCs w:val="24"/>
        </w:rPr>
      </w:pPr>
      <w:r w:rsidRPr="008B627B">
        <w:rPr>
          <w:sz w:val="24"/>
          <w:szCs w:val="24"/>
        </w:rPr>
        <w:t>-</w:t>
      </w:r>
      <w:r w:rsidR="001C679E" w:rsidRPr="008B627B">
        <w:rPr>
          <w:sz w:val="24"/>
          <w:szCs w:val="24"/>
        </w:rPr>
        <w:t xml:space="preserve"> </w:t>
      </w:r>
      <w:r w:rsidRPr="008B627B">
        <w:rPr>
          <w:sz w:val="24"/>
          <w:szCs w:val="24"/>
        </w:rPr>
        <w:t>ПРОПУСК НА СТОЯНКУ</w:t>
      </w:r>
    </w:p>
    <w:p w14:paraId="289B2CA7" w14:textId="3F831277" w:rsidR="007E0B33" w:rsidRPr="008B627B" w:rsidRDefault="007E0B33" w:rsidP="008B627B">
      <w:pPr>
        <w:ind w:right="-80" w:firstLine="720"/>
        <w:jc w:val="both"/>
        <w:rPr>
          <w:sz w:val="24"/>
          <w:szCs w:val="24"/>
        </w:rPr>
      </w:pPr>
      <w:r w:rsidRPr="008B627B">
        <w:rPr>
          <w:sz w:val="24"/>
          <w:szCs w:val="24"/>
        </w:rPr>
        <w:t>- ПРОПУСК НА ВНОС - ВЫНОС МЦ</w:t>
      </w:r>
    </w:p>
    <w:p w14:paraId="6AE45323" w14:textId="4C7C1FF0" w:rsidR="007E0B33" w:rsidRPr="008B627B" w:rsidRDefault="007E0B33" w:rsidP="008B627B">
      <w:pPr>
        <w:ind w:right="-80" w:firstLine="720"/>
        <w:jc w:val="both"/>
        <w:rPr>
          <w:sz w:val="24"/>
          <w:szCs w:val="24"/>
        </w:rPr>
      </w:pPr>
      <w:r w:rsidRPr="008B627B">
        <w:rPr>
          <w:sz w:val="24"/>
          <w:szCs w:val="24"/>
        </w:rPr>
        <w:t>- УБОРКА В МЕСТАХ ОБЩЕГО ПОЛЬЗОВАНИЯ</w:t>
      </w:r>
    </w:p>
    <w:p w14:paraId="1485EF48" w14:textId="51F34E7A" w:rsidR="007E0B33" w:rsidRPr="008B627B" w:rsidRDefault="007E0B33" w:rsidP="008B627B">
      <w:pPr>
        <w:ind w:right="-80" w:firstLine="720"/>
        <w:jc w:val="both"/>
        <w:rPr>
          <w:sz w:val="24"/>
          <w:szCs w:val="24"/>
        </w:rPr>
      </w:pPr>
      <w:r w:rsidRPr="008B627B">
        <w:rPr>
          <w:sz w:val="24"/>
          <w:szCs w:val="24"/>
        </w:rPr>
        <w:t>- ПРОПУСК ДЛЯ СОТРУДНИКА</w:t>
      </w:r>
    </w:p>
    <w:p w14:paraId="22D2C198" w14:textId="24F27244" w:rsidR="007E0B33" w:rsidRPr="008B627B" w:rsidRDefault="007E0B33" w:rsidP="008B627B">
      <w:pPr>
        <w:ind w:right="-80" w:firstLine="720"/>
        <w:jc w:val="both"/>
        <w:rPr>
          <w:sz w:val="24"/>
          <w:szCs w:val="24"/>
        </w:rPr>
      </w:pPr>
      <w:r w:rsidRPr="008B627B">
        <w:rPr>
          <w:sz w:val="24"/>
          <w:szCs w:val="24"/>
        </w:rPr>
        <w:t>- ПРОПУСК ДЛЯ ПОДРЯДЧИКА</w:t>
      </w:r>
    </w:p>
    <w:p w14:paraId="455E1FA3" w14:textId="10360AAE" w:rsidR="007E0B33" w:rsidRPr="008B627B" w:rsidRDefault="007E0B33" w:rsidP="008B627B">
      <w:pPr>
        <w:ind w:right="-80" w:firstLine="720"/>
        <w:jc w:val="both"/>
        <w:rPr>
          <w:sz w:val="24"/>
          <w:szCs w:val="24"/>
        </w:rPr>
      </w:pPr>
      <w:r w:rsidRPr="008B627B">
        <w:rPr>
          <w:sz w:val="24"/>
          <w:szCs w:val="24"/>
        </w:rPr>
        <w:t>- ЗАЯВКА НА ОКАЗАНИЕ РАЗОВЫХ УСЛУГ</w:t>
      </w:r>
      <w:r w:rsidR="008B627B" w:rsidRPr="008B627B">
        <w:rPr>
          <w:sz w:val="24"/>
          <w:szCs w:val="24"/>
        </w:rPr>
        <w:t>:</w:t>
      </w:r>
    </w:p>
    <w:p w14:paraId="292AF659" w14:textId="38AB73D3" w:rsidR="008B627B" w:rsidRPr="008B627B" w:rsidRDefault="008B627B" w:rsidP="008B627B">
      <w:pPr>
        <w:ind w:right="-80" w:firstLine="720"/>
        <w:jc w:val="both"/>
        <w:rPr>
          <w:sz w:val="24"/>
          <w:szCs w:val="24"/>
        </w:rPr>
      </w:pPr>
      <w:r w:rsidRPr="008B627B">
        <w:rPr>
          <w:sz w:val="24"/>
          <w:szCs w:val="24"/>
        </w:rPr>
        <w:tab/>
      </w:r>
      <w:r w:rsidRPr="008B627B">
        <w:rPr>
          <w:sz w:val="24"/>
          <w:szCs w:val="24"/>
        </w:rPr>
        <w:tab/>
        <w:t>-САНТЕХНИЧЕСКИЕ РАБОТЫ</w:t>
      </w:r>
    </w:p>
    <w:p w14:paraId="74EE5E52" w14:textId="23137E8A" w:rsidR="008B627B" w:rsidRPr="008B627B" w:rsidRDefault="008B627B" w:rsidP="008B627B">
      <w:pPr>
        <w:ind w:right="-80" w:firstLine="720"/>
        <w:jc w:val="both"/>
        <w:rPr>
          <w:sz w:val="24"/>
          <w:szCs w:val="24"/>
        </w:rPr>
      </w:pPr>
      <w:r w:rsidRPr="008B627B">
        <w:rPr>
          <w:sz w:val="24"/>
          <w:szCs w:val="24"/>
        </w:rPr>
        <w:tab/>
      </w:r>
      <w:r w:rsidRPr="008B627B">
        <w:rPr>
          <w:sz w:val="24"/>
          <w:szCs w:val="24"/>
        </w:rPr>
        <w:tab/>
        <w:t>- ЭЛЕКТРОМОНТАЖНЫЕ РАБОТЫ</w:t>
      </w:r>
    </w:p>
    <w:p w14:paraId="6F5A0BA1" w14:textId="2CE15838" w:rsidR="008B627B" w:rsidRPr="008B627B" w:rsidRDefault="008B627B" w:rsidP="008B627B">
      <w:pPr>
        <w:ind w:right="-80" w:firstLine="720"/>
        <w:jc w:val="both"/>
        <w:rPr>
          <w:sz w:val="24"/>
          <w:szCs w:val="24"/>
        </w:rPr>
      </w:pPr>
      <w:r w:rsidRPr="008B627B">
        <w:rPr>
          <w:sz w:val="24"/>
          <w:szCs w:val="24"/>
        </w:rPr>
        <w:tab/>
      </w:r>
      <w:r w:rsidRPr="008B627B">
        <w:rPr>
          <w:sz w:val="24"/>
          <w:szCs w:val="24"/>
        </w:rPr>
        <w:tab/>
        <w:t>- ВЕНТИЛЯЦИЯ</w:t>
      </w:r>
    </w:p>
    <w:p w14:paraId="42BD8486" w14:textId="7EEBCBAE" w:rsidR="008B627B" w:rsidRPr="008B627B" w:rsidRDefault="008B627B" w:rsidP="008B627B">
      <w:pPr>
        <w:ind w:right="-80" w:firstLine="720"/>
        <w:jc w:val="both"/>
        <w:rPr>
          <w:sz w:val="24"/>
          <w:szCs w:val="24"/>
        </w:rPr>
      </w:pPr>
      <w:r w:rsidRPr="008B627B">
        <w:rPr>
          <w:sz w:val="24"/>
          <w:szCs w:val="24"/>
        </w:rPr>
        <w:tab/>
      </w:r>
      <w:r w:rsidRPr="008B627B">
        <w:rPr>
          <w:sz w:val="24"/>
          <w:szCs w:val="24"/>
        </w:rPr>
        <w:tab/>
        <w:t>- ОКНА</w:t>
      </w:r>
    </w:p>
    <w:p w14:paraId="7B28B5A2" w14:textId="0391E251" w:rsidR="008B627B" w:rsidRPr="008B627B" w:rsidRDefault="008B627B" w:rsidP="008B627B">
      <w:pPr>
        <w:ind w:right="-80" w:firstLine="720"/>
        <w:jc w:val="both"/>
        <w:rPr>
          <w:sz w:val="24"/>
          <w:szCs w:val="24"/>
        </w:rPr>
      </w:pPr>
      <w:r w:rsidRPr="008B627B">
        <w:rPr>
          <w:sz w:val="24"/>
          <w:szCs w:val="24"/>
        </w:rPr>
        <w:tab/>
      </w:r>
      <w:r w:rsidRPr="008B627B">
        <w:rPr>
          <w:sz w:val="24"/>
          <w:szCs w:val="24"/>
        </w:rPr>
        <w:tab/>
        <w:t>- СБОРКА И РЕМОНТ МЕБЕЛИ</w:t>
      </w:r>
    </w:p>
    <w:p w14:paraId="6A5E81E8" w14:textId="6C68CB7B" w:rsidR="008B627B" w:rsidRPr="008B627B" w:rsidRDefault="008B627B" w:rsidP="008B627B">
      <w:pPr>
        <w:ind w:right="-80" w:firstLine="720"/>
        <w:jc w:val="both"/>
        <w:rPr>
          <w:sz w:val="24"/>
          <w:szCs w:val="24"/>
        </w:rPr>
      </w:pPr>
      <w:r w:rsidRPr="008B627B">
        <w:rPr>
          <w:sz w:val="24"/>
          <w:szCs w:val="24"/>
        </w:rPr>
        <w:tab/>
      </w:r>
      <w:r w:rsidRPr="008B627B">
        <w:rPr>
          <w:sz w:val="24"/>
          <w:szCs w:val="24"/>
        </w:rPr>
        <w:tab/>
        <w:t>- ДВЕРИ</w:t>
      </w:r>
    </w:p>
    <w:p w14:paraId="6C85082F" w14:textId="0A0638DA" w:rsidR="008B627B" w:rsidRPr="008B627B" w:rsidRDefault="008B627B" w:rsidP="008B627B">
      <w:pPr>
        <w:ind w:right="-80" w:firstLine="720"/>
        <w:jc w:val="both"/>
        <w:rPr>
          <w:sz w:val="24"/>
          <w:szCs w:val="24"/>
        </w:rPr>
      </w:pPr>
      <w:r w:rsidRPr="008B627B">
        <w:rPr>
          <w:sz w:val="24"/>
          <w:szCs w:val="24"/>
        </w:rPr>
        <w:tab/>
      </w:r>
      <w:r w:rsidRPr="008B627B">
        <w:rPr>
          <w:sz w:val="24"/>
          <w:szCs w:val="24"/>
        </w:rPr>
        <w:tab/>
        <w:t>- ПОТОЛКИ</w:t>
      </w:r>
    </w:p>
    <w:p w14:paraId="0CA1F11D" w14:textId="4BF74692" w:rsidR="008B627B" w:rsidRPr="008B627B" w:rsidRDefault="008B627B" w:rsidP="008B627B">
      <w:pPr>
        <w:ind w:right="-80" w:firstLine="720"/>
        <w:jc w:val="both"/>
        <w:rPr>
          <w:sz w:val="24"/>
          <w:szCs w:val="24"/>
        </w:rPr>
      </w:pPr>
      <w:r w:rsidRPr="008B627B">
        <w:rPr>
          <w:sz w:val="24"/>
          <w:szCs w:val="24"/>
        </w:rPr>
        <w:tab/>
      </w:r>
      <w:r w:rsidRPr="008B627B">
        <w:rPr>
          <w:sz w:val="24"/>
          <w:szCs w:val="24"/>
        </w:rPr>
        <w:tab/>
        <w:t>- КОНДИЦИОНЕР</w:t>
      </w:r>
    </w:p>
    <w:p w14:paraId="0C2575A0" w14:textId="62FCDF4E" w:rsidR="007E0B33" w:rsidRPr="008B627B" w:rsidRDefault="007E0B33" w:rsidP="008B627B">
      <w:pPr>
        <w:ind w:right="-80" w:firstLine="720"/>
        <w:jc w:val="both"/>
        <w:rPr>
          <w:sz w:val="24"/>
          <w:szCs w:val="24"/>
        </w:rPr>
      </w:pPr>
      <w:r w:rsidRPr="008B627B">
        <w:rPr>
          <w:sz w:val="24"/>
          <w:szCs w:val="24"/>
        </w:rPr>
        <w:lastRenderedPageBreak/>
        <w:t>- ДОСТУП НА КРОВЛЮ ЗДАНИЯ</w:t>
      </w:r>
    </w:p>
    <w:p w14:paraId="3430C14B" w14:textId="77777777" w:rsidR="008B627B" w:rsidRPr="008B627B" w:rsidRDefault="007E0B33" w:rsidP="008B627B">
      <w:pPr>
        <w:ind w:right="-80" w:firstLine="720"/>
        <w:jc w:val="both"/>
        <w:rPr>
          <w:sz w:val="24"/>
          <w:szCs w:val="24"/>
        </w:rPr>
      </w:pPr>
      <w:r w:rsidRPr="008B627B">
        <w:rPr>
          <w:sz w:val="24"/>
          <w:szCs w:val="24"/>
        </w:rPr>
        <w:t>-</w:t>
      </w:r>
      <w:r w:rsidR="008B627B" w:rsidRPr="008B627B">
        <w:rPr>
          <w:sz w:val="24"/>
          <w:szCs w:val="24"/>
        </w:rPr>
        <w:t xml:space="preserve"> ДЕЗИНСЕКЦИЯ</w:t>
      </w:r>
    </w:p>
    <w:p w14:paraId="02DACD35" w14:textId="77777777" w:rsidR="008B627B" w:rsidRPr="008B627B" w:rsidRDefault="008B627B" w:rsidP="008B627B">
      <w:pPr>
        <w:ind w:right="-80" w:firstLine="720"/>
        <w:jc w:val="both"/>
        <w:rPr>
          <w:sz w:val="24"/>
          <w:szCs w:val="24"/>
        </w:rPr>
      </w:pPr>
    </w:p>
    <w:p w14:paraId="7DB72807" w14:textId="67E2DF26" w:rsidR="008B627B" w:rsidRPr="008B627B" w:rsidRDefault="008B627B" w:rsidP="008B627B">
      <w:pPr>
        <w:ind w:right="-80" w:firstLine="720"/>
        <w:jc w:val="both"/>
        <w:rPr>
          <w:sz w:val="24"/>
          <w:szCs w:val="24"/>
        </w:rPr>
      </w:pPr>
      <w:r w:rsidRPr="008B627B">
        <w:rPr>
          <w:sz w:val="24"/>
          <w:szCs w:val="24"/>
        </w:rPr>
        <w:t xml:space="preserve">В заявках на оказание разовых услуг исполнителем формируется смета проведенных работ и акт выполненных работ. </w:t>
      </w:r>
    </w:p>
    <w:p w14:paraId="51A5998D" w14:textId="05979A90" w:rsidR="008B627B" w:rsidRPr="008B627B" w:rsidRDefault="008B627B" w:rsidP="008B627B">
      <w:pPr>
        <w:ind w:right="-80" w:firstLine="720"/>
        <w:jc w:val="both"/>
        <w:rPr>
          <w:sz w:val="24"/>
          <w:szCs w:val="24"/>
        </w:rPr>
      </w:pPr>
      <w:r w:rsidRPr="008B627B">
        <w:rPr>
          <w:sz w:val="24"/>
          <w:szCs w:val="24"/>
        </w:rPr>
        <w:t xml:space="preserve">Любая заявка может быть распечатана в бумажном виде во вкладке шаблоны документов. </w:t>
      </w:r>
    </w:p>
    <w:p w14:paraId="02E1AA11" w14:textId="77777777" w:rsidR="00747C39" w:rsidRDefault="008B627B" w:rsidP="00747C39">
      <w:pPr>
        <w:ind w:right="-80" w:firstLine="720"/>
        <w:jc w:val="both"/>
        <w:rPr>
          <w:sz w:val="24"/>
          <w:szCs w:val="24"/>
        </w:rPr>
      </w:pPr>
      <w:r w:rsidRPr="008B627B">
        <w:rPr>
          <w:sz w:val="24"/>
          <w:szCs w:val="24"/>
        </w:rPr>
        <w:t>По созданным заявкам клиент может получить отчеты за выбранный период. Отчеты по пропускам на стоянку кли</w:t>
      </w:r>
      <w:r w:rsidR="0078533C">
        <w:rPr>
          <w:sz w:val="24"/>
          <w:szCs w:val="24"/>
        </w:rPr>
        <w:t>е</w:t>
      </w:r>
      <w:r w:rsidRPr="008B627B">
        <w:rPr>
          <w:sz w:val="24"/>
          <w:szCs w:val="24"/>
        </w:rPr>
        <w:t>нту высылается</w:t>
      </w:r>
      <w:r w:rsidR="0078533C">
        <w:rPr>
          <w:sz w:val="24"/>
          <w:szCs w:val="24"/>
        </w:rPr>
        <w:t xml:space="preserve"> в личный кабинет</w:t>
      </w:r>
      <w:r w:rsidRPr="008B627B">
        <w:rPr>
          <w:sz w:val="24"/>
          <w:szCs w:val="24"/>
        </w:rPr>
        <w:t xml:space="preserve"> детализация проездов за каждый отчетный период. </w:t>
      </w:r>
      <w:bookmarkStart w:id="49" w:name="_Toc517184289"/>
      <w:bookmarkStart w:id="50" w:name="_Toc517598050"/>
      <w:bookmarkStart w:id="51" w:name="_Toc212030714"/>
      <w:bookmarkStart w:id="52" w:name="_Toc212030828"/>
    </w:p>
    <w:p w14:paraId="4608378A" w14:textId="77777777" w:rsidR="00747C39" w:rsidRDefault="00747C39">
      <w:pPr>
        <w:widowControl/>
        <w:autoSpaceDE/>
        <w:autoSpaceDN/>
        <w:adjustRightInd/>
        <w:spacing w:after="200" w:line="276" w:lineRule="auto"/>
        <w:rPr>
          <w:sz w:val="24"/>
          <w:szCs w:val="24"/>
        </w:rPr>
      </w:pPr>
      <w:r>
        <w:rPr>
          <w:sz w:val="24"/>
          <w:szCs w:val="24"/>
        </w:rPr>
        <w:br w:type="page"/>
      </w:r>
    </w:p>
    <w:p w14:paraId="33F8FE7B" w14:textId="653BE68A" w:rsidR="001C4800" w:rsidRDefault="00061DF3" w:rsidP="00747C39">
      <w:pPr>
        <w:pStyle w:val="1"/>
        <w:rPr>
          <w:b w:val="0"/>
        </w:rPr>
      </w:pPr>
      <w:r>
        <w:rPr>
          <w:b w:val="0"/>
        </w:rPr>
        <w:lastRenderedPageBreak/>
        <w:t xml:space="preserve"> </w:t>
      </w:r>
      <w:bookmarkStart w:id="53" w:name="_Toc217555949"/>
      <w:r w:rsidR="001C4800" w:rsidRPr="00061DF3">
        <w:rPr>
          <w:b w:val="0"/>
        </w:rPr>
        <w:t>Руководство по ремонту и/или внесению изменений в помещение Арендатора/Собственника</w:t>
      </w:r>
      <w:bookmarkEnd w:id="53"/>
    </w:p>
    <w:p w14:paraId="310388D6" w14:textId="77777777" w:rsidR="001C78C8" w:rsidRPr="001C78C8" w:rsidRDefault="001C78C8" w:rsidP="001C78C8"/>
    <w:p w14:paraId="796BB8DB" w14:textId="6545C5D7" w:rsidR="006510EE" w:rsidRPr="006510EE" w:rsidRDefault="006510EE" w:rsidP="00747C39">
      <w:pPr>
        <w:pStyle w:val="2"/>
      </w:pPr>
      <w:bookmarkStart w:id="54" w:name="_Toc217555950"/>
      <w:r w:rsidRPr="006510EE">
        <w:t>Термины и Определения</w:t>
      </w:r>
      <w:bookmarkEnd w:id="49"/>
      <w:bookmarkEnd w:id="50"/>
      <w:bookmarkEnd w:id="51"/>
      <w:bookmarkEnd w:id="52"/>
      <w:bookmarkEnd w:id="54"/>
    </w:p>
    <w:p w14:paraId="349F92C2"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 отсутствие иного определения или смысла, исходящего из текста настоящего Руководства, для целей настоящего Руководства, перечисленные ниже термины будут иметь следующие значения:</w:t>
      </w:r>
    </w:p>
    <w:p w14:paraId="68CDF736" w14:textId="77777777" w:rsidR="006510EE" w:rsidRPr="006510EE" w:rsidRDefault="006510EE" w:rsidP="006510EE">
      <w:pPr>
        <w:widowControl/>
        <w:autoSpaceDE/>
        <w:autoSpaceDN/>
        <w:adjustRightInd/>
        <w:spacing w:before="240"/>
        <w:ind w:right="99"/>
        <w:jc w:val="both"/>
        <w:rPr>
          <w:i/>
          <w:sz w:val="24"/>
          <w:szCs w:val="24"/>
          <w:lang w:eastAsia="en-US"/>
        </w:rPr>
      </w:pPr>
      <w:r w:rsidRPr="006510EE">
        <w:rPr>
          <w:i/>
          <w:sz w:val="24"/>
          <w:szCs w:val="24"/>
          <w:lang w:eastAsia="en-US"/>
        </w:rPr>
        <w:t>«Администрация»</w:t>
      </w:r>
      <w:r w:rsidRPr="006510EE">
        <w:rPr>
          <w:sz w:val="24"/>
          <w:szCs w:val="24"/>
          <w:lang w:eastAsia="en-US"/>
        </w:rPr>
        <w:t xml:space="preserve"> – Эксплуатирующая компания ООО «БИЗНЕСЦЕНТРСЕРВИС» или иные уполномоченные ей компании.</w:t>
      </w:r>
    </w:p>
    <w:p w14:paraId="4091D18C"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«Собственник/Арендатор»</w:t>
      </w:r>
      <w:r w:rsidRPr="006510EE">
        <w:rPr>
          <w:sz w:val="24"/>
          <w:szCs w:val="24"/>
          <w:lang w:eastAsia="en-US"/>
        </w:rPr>
        <w:t xml:space="preserve"> – юридическое или физическое лицо, индивидуальный предприниматель, указанные в Договоре возмездного оказания услуг с Администрацией Бизнес Центра, осуществляющее владение и пользование Помещением на основании права Собственности или Договора аренды.</w:t>
      </w:r>
    </w:p>
    <w:p w14:paraId="3520B629" w14:textId="77777777" w:rsidR="006510EE" w:rsidRPr="006510EE" w:rsidRDefault="006510EE" w:rsidP="006510EE">
      <w:pPr>
        <w:widowControl/>
        <w:autoSpaceDE/>
        <w:autoSpaceDN/>
        <w:adjustRightInd/>
        <w:spacing w:before="240"/>
        <w:jc w:val="both"/>
        <w:rPr>
          <w:i/>
          <w:sz w:val="24"/>
          <w:szCs w:val="24"/>
          <w:lang w:eastAsia="en-US"/>
        </w:rPr>
      </w:pPr>
      <w:r w:rsidRPr="006510EE">
        <w:rPr>
          <w:i/>
          <w:sz w:val="24"/>
          <w:szCs w:val="24"/>
          <w:lang w:eastAsia="en-US"/>
        </w:rPr>
        <w:t>«Арендодатель»</w:t>
      </w:r>
      <w:r w:rsidRPr="006510EE">
        <w:rPr>
          <w:b/>
          <w:sz w:val="24"/>
          <w:szCs w:val="24"/>
          <w:lang w:eastAsia="en-US"/>
        </w:rPr>
        <w:t xml:space="preserve"> –</w:t>
      </w:r>
      <w:r w:rsidRPr="006510EE">
        <w:rPr>
          <w:sz w:val="24"/>
          <w:szCs w:val="24"/>
          <w:lang w:eastAsia="en-US"/>
        </w:rPr>
        <w:t xml:space="preserve"> юридическое лицо, указанное в Договоре аренды, предоставляющее Арендатору Помещение во временное возмездное владение и пользование и имеющее все необходимые права на сдачу Помещения в аренду.</w:t>
      </w:r>
    </w:p>
    <w:p w14:paraId="42F9159E"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 xml:space="preserve"> «Базовое здание</w:t>
      </w:r>
      <w:r w:rsidRPr="006510EE">
        <w:rPr>
          <w:sz w:val="24"/>
          <w:szCs w:val="24"/>
          <w:lang w:eastAsia="en-US"/>
        </w:rPr>
        <w:t>» - все строительные и инженерные элементы Здания, за исключением возведенных в процессе Обустройства помещений Собственниками/Арендаторами.</w:t>
      </w:r>
    </w:p>
    <w:p w14:paraId="68BF1641"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 xml:space="preserve">«Внешний Фасад Помещения» </w:t>
      </w:r>
      <w:r w:rsidRPr="006510EE">
        <w:rPr>
          <w:sz w:val="24"/>
          <w:szCs w:val="24"/>
          <w:lang w:eastAsia="en-US"/>
        </w:rPr>
        <w:t>– часть Помещения Собственника/Арендатора, являющаяся одновременно внешней стеной Здания, включающая в себя, но не ограничиваясь этим, все конструктивные элементы Здания и остекление.</w:t>
      </w:r>
    </w:p>
    <w:p w14:paraId="05C59CE0"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«Внутренний Фасад Помещения»</w:t>
      </w:r>
      <w:r w:rsidRPr="006510EE">
        <w:rPr>
          <w:b/>
          <w:sz w:val="24"/>
          <w:szCs w:val="24"/>
          <w:lang w:eastAsia="en-US"/>
        </w:rPr>
        <w:t xml:space="preserve"> </w:t>
      </w:r>
      <w:r w:rsidRPr="006510EE">
        <w:rPr>
          <w:sz w:val="24"/>
          <w:szCs w:val="24"/>
          <w:lang w:eastAsia="en-US"/>
        </w:rPr>
        <w:t xml:space="preserve">– часть Помещения Собственника/Арендатора, граничащая с Зонами общего пользования, включающая в себя, но не ограничиваясь этим, конструктивные элементы Здания и остекление. </w:t>
      </w:r>
    </w:p>
    <w:p w14:paraId="091FE803"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 xml:space="preserve"> «Зоны общего пользования» </w:t>
      </w:r>
      <w:r w:rsidRPr="006510EE">
        <w:rPr>
          <w:sz w:val="24"/>
          <w:szCs w:val="24"/>
          <w:lang w:eastAsia="en-US"/>
        </w:rPr>
        <w:t>– площади Здания с открытым доступом для посетителей и сотрудников Собственников/Арендаторов, включая общедоступные лестницы и лестничные площадки, общественные лифты, общественные туалетные комнаты, служебные коридоры, а также иные площади, предназначенные для совместного использования всеми Собственниками/Арендаторами и посетителями Бизнес Центра.</w:t>
      </w:r>
    </w:p>
    <w:p w14:paraId="28147C21"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 xml:space="preserve"> «Комплекс», «Здание», «Бизнес Центр» - </w:t>
      </w:r>
      <w:r w:rsidRPr="006510EE">
        <w:rPr>
          <w:sz w:val="24"/>
          <w:szCs w:val="24"/>
          <w:lang w:eastAsia="en-US"/>
        </w:rPr>
        <w:t>Бизнес Центр «Омега Плаза», расположенный по адресу: Российская Федерация, 115280, г. Москва, улица Ленинская Слобода, 19;</w:t>
      </w:r>
    </w:p>
    <w:p w14:paraId="34EACAF1"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 xml:space="preserve"> «Обустройство Помещения» - </w:t>
      </w:r>
      <w:r w:rsidRPr="006510EE">
        <w:rPr>
          <w:sz w:val="24"/>
          <w:szCs w:val="24"/>
          <w:lang w:eastAsia="en-US"/>
        </w:rPr>
        <w:t>любые работы, осуществляемые Собственником/Арендатором или Подрядчиками в Помещении, относящиеся к любой стадии строительного процесса, включающего в себя: проектирование, согласование, общестроительные работы, отделку, декорацию, монтаж, пусконаладку и испытания инженерного и прочего оборудования в Помещении. Термин «Обустройство Помещения» в данном Руководстве также распространяется на все последующие выполняемые Собственником/Арендатором ремонтно-строительные работы, а также любые последующие изменения и улучшения.</w:t>
      </w:r>
    </w:p>
    <w:p w14:paraId="2E7847EF"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lastRenderedPageBreak/>
        <w:t xml:space="preserve">«Ответственное лицо Собственника/Арендатора» </w:t>
      </w:r>
      <w:r w:rsidRPr="006510EE">
        <w:rPr>
          <w:sz w:val="24"/>
          <w:szCs w:val="24"/>
          <w:lang w:eastAsia="en-US"/>
        </w:rPr>
        <w:t>– уполномоченное лицо Собственника/Арендатора, представляющее интересы Собственника/Арендатора в отношениях Собственника/Арендатора и Администрации, обладающее соответствующими полномочиями, имеющее доверенность от Собственника/Арендатора на получение корреспонденции и/или иной документации и представление интересов Собственника/Арендатора в отношениях с Администрацией,</w:t>
      </w:r>
      <w:r w:rsidRPr="006510EE">
        <w:rPr>
          <w:smallCaps/>
          <w:sz w:val="24"/>
          <w:szCs w:val="24"/>
          <w:lang w:eastAsia="en-US"/>
        </w:rPr>
        <w:t xml:space="preserve"> </w:t>
      </w:r>
      <w:r w:rsidRPr="006510EE">
        <w:rPr>
          <w:sz w:val="24"/>
          <w:szCs w:val="24"/>
          <w:lang w:eastAsia="en-US"/>
        </w:rPr>
        <w:t>связанных с оперативным решением текущих вопросов. Ответственное лицо должно обладать возможностью круглосуточной связи с Администрацией на случай возникновения чрезвычайных обстоятельств.</w:t>
      </w:r>
    </w:p>
    <w:p w14:paraId="576C6122"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«Подрядчик Собственника/Арендатора»</w:t>
      </w:r>
      <w:r w:rsidRPr="006510EE">
        <w:rPr>
          <w:sz w:val="24"/>
          <w:szCs w:val="24"/>
          <w:lang w:eastAsia="en-US"/>
        </w:rPr>
        <w:t xml:space="preserve"> – подрядная организация, нанимаемая Собственником/Арендатором для выполнения работ по Обустройству Помещения.</w:t>
      </w:r>
    </w:p>
    <w:p w14:paraId="73D72FDD"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 xml:space="preserve">«Пользователи Собственника/Арендатора» </w:t>
      </w:r>
      <w:r w:rsidRPr="006510EE">
        <w:rPr>
          <w:sz w:val="24"/>
          <w:szCs w:val="24"/>
          <w:lang w:eastAsia="en-US"/>
        </w:rPr>
        <w:t>– Собственник/Арендатор, его должностные лица, партнеры, сотрудники, представители, агенты, поставщики и другие контрагенты.</w:t>
      </w:r>
    </w:p>
    <w:p w14:paraId="21541B50"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«Помещение Собственника/Арендатора»</w:t>
      </w:r>
      <w:r w:rsidRPr="006510EE">
        <w:rPr>
          <w:sz w:val="24"/>
          <w:szCs w:val="24"/>
          <w:lang w:eastAsia="en-US"/>
        </w:rPr>
        <w:t xml:space="preserve"> или «</w:t>
      </w:r>
      <w:r w:rsidRPr="006510EE">
        <w:rPr>
          <w:i/>
          <w:sz w:val="24"/>
          <w:szCs w:val="24"/>
          <w:lang w:eastAsia="en-US"/>
        </w:rPr>
        <w:t>Помещение</w:t>
      </w:r>
      <w:r w:rsidRPr="006510EE">
        <w:rPr>
          <w:sz w:val="24"/>
          <w:szCs w:val="24"/>
          <w:lang w:eastAsia="en-US"/>
        </w:rPr>
        <w:t xml:space="preserve">» – предназначенное для ведения Собственником/Арендатором коммерческой деятельности нежилое помещение, расположенное в Комплексе. </w:t>
      </w:r>
    </w:p>
    <w:p w14:paraId="32A88070"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«Регламент»</w:t>
      </w:r>
      <w:r w:rsidRPr="006510EE">
        <w:rPr>
          <w:sz w:val="24"/>
          <w:szCs w:val="24"/>
          <w:lang w:eastAsia="en-US"/>
        </w:rPr>
        <w:t xml:space="preserve"> – «Регламент работы объекта</w:t>
      </w:r>
      <w:r w:rsidRPr="006510EE">
        <w:rPr>
          <w:smallCaps/>
          <w:sz w:val="24"/>
          <w:szCs w:val="24"/>
          <w:lang w:eastAsia="en-US"/>
        </w:rPr>
        <w:t>»</w:t>
      </w:r>
      <w:r w:rsidRPr="006510EE">
        <w:rPr>
          <w:sz w:val="24"/>
          <w:szCs w:val="24"/>
          <w:lang w:eastAsia="en-US"/>
        </w:rPr>
        <w:t>, являющиеся неотъемлемой частью Договора возмездного оказания услуг.</w:t>
      </w:r>
    </w:p>
    <w:p w14:paraId="05542142" w14:textId="77777777" w:rsidR="006510EE" w:rsidRPr="006510EE" w:rsidRDefault="006510EE" w:rsidP="006510EE">
      <w:pPr>
        <w:widowControl/>
        <w:autoSpaceDE/>
        <w:autoSpaceDN/>
        <w:adjustRightInd/>
        <w:spacing w:before="240"/>
        <w:ind w:right="99"/>
        <w:jc w:val="both"/>
        <w:rPr>
          <w:i/>
          <w:sz w:val="24"/>
          <w:szCs w:val="24"/>
          <w:lang w:eastAsia="en-US"/>
        </w:rPr>
      </w:pPr>
      <w:r w:rsidRPr="006510EE">
        <w:rPr>
          <w:i/>
          <w:sz w:val="24"/>
          <w:szCs w:val="24"/>
          <w:lang w:eastAsia="en-US"/>
        </w:rPr>
        <w:t xml:space="preserve">«Прораб» - </w:t>
      </w:r>
      <w:r w:rsidRPr="006510EE">
        <w:rPr>
          <w:sz w:val="24"/>
          <w:szCs w:val="24"/>
          <w:lang w:eastAsia="en-US"/>
        </w:rPr>
        <w:t>ответственный производитель работ - работник, назначаемый каждым из Подрядчиков и Субподрядчиков Собственник/Арендатора для руководства производством соответствующих работ в Помещении Собственник/Арендатора.</w:t>
      </w:r>
      <w:r w:rsidRPr="006510EE">
        <w:rPr>
          <w:i/>
          <w:sz w:val="24"/>
          <w:szCs w:val="24"/>
          <w:lang w:eastAsia="en-US"/>
        </w:rPr>
        <w:t xml:space="preserve"> </w:t>
      </w:r>
    </w:p>
    <w:p w14:paraId="078C88EB"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 xml:space="preserve">«Разрешение» </w:t>
      </w:r>
      <w:r w:rsidRPr="006510EE">
        <w:rPr>
          <w:sz w:val="24"/>
          <w:szCs w:val="24"/>
          <w:lang w:eastAsia="en-US"/>
        </w:rPr>
        <w:t>– если иное не установлено в Руководстве, письменное одобрение, санкционирование и иное аналогичное согласование действий Собственника/Арендатора.</w:t>
      </w:r>
    </w:p>
    <w:p w14:paraId="356D4BBB"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«Профиль коммерческой деятельности»</w:t>
      </w:r>
      <w:r w:rsidRPr="006510EE">
        <w:rPr>
          <w:sz w:val="24"/>
          <w:szCs w:val="24"/>
          <w:lang w:eastAsia="en-US"/>
        </w:rPr>
        <w:t xml:space="preserve"> – согласованная с Администрацией деятельность Арендатора/Собственника, осуществляемая им в Помещении в соответствии с полученными лицензиями и разрешениями государственных органов в случаях предусмотренных действующим законодательством РФ.</w:t>
      </w:r>
    </w:p>
    <w:p w14:paraId="3CFF0CCA" w14:textId="77777777" w:rsidR="006510EE" w:rsidRPr="006510EE" w:rsidRDefault="006510EE" w:rsidP="006510EE">
      <w:pPr>
        <w:widowControl/>
        <w:autoSpaceDE/>
        <w:autoSpaceDN/>
        <w:adjustRightInd/>
        <w:spacing w:before="240"/>
        <w:jc w:val="both"/>
        <w:rPr>
          <w:sz w:val="24"/>
          <w:szCs w:val="24"/>
          <w:lang w:eastAsia="en-US"/>
        </w:rPr>
      </w:pPr>
      <w:r w:rsidRPr="006510EE">
        <w:rPr>
          <w:i/>
          <w:sz w:val="24"/>
          <w:szCs w:val="24"/>
          <w:lang w:eastAsia="en-US"/>
        </w:rPr>
        <w:t>«Разгрузочная зона»</w:t>
      </w:r>
      <w:r w:rsidRPr="006510EE">
        <w:rPr>
          <w:sz w:val="24"/>
          <w:szCs w:val="24"/>
          <w:lang w:eastAsia="en-US"/>
        </w:rPr>
        <w:t xml:space="preserve"> – часть внутреннего двора Комплекса, расположенная у эвакуационных лестниц №1 и №3, а также подъезда №3, где производится прием грузов и разгрузка транспортных средств.</w:t>
      </w:r>
    </w:p>
    <w:p w14:paraId="1F9A82A4" w14:textId="77777777" w:rsidR="006510EE" w:rsidRPr="006510EE" w:rsidRDefault="006510EE" w:rsidP="006510EE">
      <w:pPr>
        <w:widowControl/>
        <w:autoSpaceDE/>
        <w:autoSpaceDN/>
        <w:adjustRightInd/>
        <w:spacing w:before="240"/>
        <w:ind w:right="99"/>
        <w:jc w:val="both"/>
        <w:rPr>
          <w:i/>
          <w:sz w:val="24"/>
          <w:szCs w:val="24"/>
          <w:lang w:eastAsia="en-US"/>
        </w:rPr>
      </w:pPr>
      <w:r w:rsidRPr="006510EE">
        <w:rPr>
          <w:i/>
          <w:sz w:val="24"/>
          <w:szCs w:val="24"/>
          <w:lang w:eastAsia="en-US"/>
        </w:rPr>
        <w:t xml:space="preserve">«Руководство» - </w:t>
      </w:r>
      <w:r w:rsidRPr="006510EE">
        <w:rPr>
          <w:sz w:val="24"/>
          <w:szCs w:val="24"/>
          <w:lang w:eastAsia="en-US"/>
        </w:rPr>
        <w:t>настоящее «Руководство по Дизайну и Отделке Помещений</w:t>
      </w:r>
      <w:r w:rsidRPr="006510EE">
        <w:rPr>
          <w:smallCaps/>
          <w:sz w:val="24"/>
          <w:szCs w:val="24"/>
          <w:lang w:eastAsia="en-US"/>
        </w:rPr>
        <w:t>».</w:t>
      </w:r>
    </w:p>
    <w:p w14:paraId="05929E9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i/>
          <w:sz w:val="24"/>
          <w:szCs w:val="24"/>
          <w:lang w:eastAsia="en-US"/>
        </w:rPr>
        <w:t>«Субподрядчик»</w:t>
      </w:r>
      <w:r w:rsidRPr="006510EE">
        <w:rPr>
          <w:sz w:val="24"/>
          <w:szCs w:val="24"/>
          <w:lang w:eastAsia="en-US"/>
        </w:rPr>
        <w:t xml:space="preserve"> – организация, нанимаемая Подрядчиком Собственник/Арендатора для выполнения работ по Обустройству Помещения.</w:t>
      </w:r>
    </w:p>
    <w:p w14:paraId="64DA54CD"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Если контекст не предполагает иное, все вышеуказанные определения, используемые в  настоящем Руководстве в единственном числе, могут означать множественное число, и наоборот. Все используемые заголовки статей приводятся исключительно для удобства пользования.</w:t>
      </w:r>
    </w:p>
    <w:p w14:paraId="6FA558E4" w14:textId="77777777" w:rsidR="001C78C8" w:rsidRPr="006510EE" w:rsidRDefault="001C78C8" w:rsidP="006510EE">
      <w:pPr>
        <w:widowControl/>
        <w:autoSpaceDE/>
        <w:autoSpaceDN/>
        <w:adjustRightInd/>
        <w:spacing w:before="240"/>
        <w:ind w:right="99"/>
        <w:jc w:val="both"/>
        <w:rPr>
          <w:sz w:val="24"/>
          <w:szCs w:val="24"/>
          <w:lang w:eastAsia="en-US"/>
        </w:rPr>
      </w:pPr>
    </w:p>
    <w:p w14:paraId="26F42FCA" w14:textId="77777777" w:rsidR="006510EE" w:rsidRPr="006510EE" w:rsidRDefault="006510EE" w:rsidP="00747C39">
      <w:pPr>
        <w:pStyle w:val="2"/>
      </w:pPr>
      <w:bookmarkStart w:id="55" w:name="_Toc511127422"/>
      <w:bookmarkStart w:id="56" w:name="_Toc511128442"/>
      <w:bookmarkStart w:id="57" w:name="_Toc511467442"/>
      <w:bookmarkStart w:id="58" w:name="_Toc511467692"/>
      <w:bookmarkStart w:id="59" w:name="_Toc511467970"/>
      <w:bookmarkStart w:id="60" w:name="_Toc512130724"/>
      <w:bookmarkStart w:id="61" w:name="_Toc512137912"/>
      <w:bookmarkStart w:id="62" w:name="_Toc512231998"/>
      <w:bookmarkStart w:id="63" w:name="_Toc512676739"/>
      <w:bookmarkStart w:id="64" w:name="_Toc512678893"/>
      <w:bookmarkStart w:id="65" w:name="_Toc514671781"/>
      <w:bookmarkStart w:id="66" w:name="_Toc516647053"/>
      <w:bookmarkStart w:id="67" w:name="_Toc517184296"/>
      <w:bookmarkStart w:id="68" w:name="_Toc517598057"/>
      <w:bookmarkStart w:id="69" w:name="_Toc212030715"/>
      <w:bookmarkStart w:id="70" w:name="_Toc212030829"/>
      <w:bookmarkStart w:id="71" w:name="_Toc212121693"/>
      <w:bookmarkStart w:id="72" w:name="_Toc510867258"/>
      <w:bookmarkStart w:id="73" w:name="_Toc511043567"/>
      <w:bookmarkStart w:id="74" w:name="_Toc511043704"/>
      <w:bookmarkStart w:id="75" w:name="_Toc511043916"/>
      <w:bookmarkStart w:id="76" w:name="_Toc511055049"/>
      <w:bookmarkStart w:id="77" w:name="_Toc511056360"/>
      <w:bookmarkStart w:id="78" w:name="_Toc511057181"/>
      <w:bookmarkStart w:id="79" w:name="_Toc511062425"/>
      <w:bookmarkStart w:id="80" w:name="_Toc511102409"/>
      <w:bookmarkStart w:id="81" w:name="_Toc511055057"/>
      <w:bookmarkStart w:id="82" w:name="_Toc511056368"/>
      <w:bookmarkStart w:id="83" w:name="_Toc511057189"/>
      <w:bookmarkStart w:id="84" w:name="_Toc511062433"/>
      <w:bookmarkStart w:id="85" w:name="_Toc511102417"/>
      <w:bookmarkStart w:id="86" w:name="_Toc511107364"/>
      <w:bookmarkStart w:id="87" w:name="_Toc511107787"/>
      <w:bookmarkStart w:id="88" w:name="_Toc217555951"/>
      <w:r w:rsidRPr="006510EE">
        <w:t>Назначение настоящего Руководства</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88"/>
    </w:p>
    <w:p w14:paraId="00DA20C5"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Данное Руководство по Дизайну и Отделке Помещений (Руководство) является неотъемлемой частью Договора, заключаемого между Администрацией и </w:t>
      </w:r>
      <w:r w:rsidRPr="006510EE">
        <w:rPr>
          <w:sz w:val="24"/>
          <w:szCs w:val="24"/>
          <w:lang w:eastAsia="en-US"/>
        </w:rPr>
        <w:lastRenderedPageBreak/>
        <w:t>Собственником/Арендатором. При подготовке проекта Обустройства Помещения Собственник/Арендатор должен строго выполнять требования настоящего Руководства, а также обеспечивать их выполнение всеми Подрядчиками и Субподрядчиками. Критерии данного Руководства устанавливают уровень качества проектов и отделки помещений Собственников/Арендаторов по всему Комплексу. Учитывая это, рекомендуется снабдить настоящим Руководством всех Подрядчиков и Субподрядчиков.</w:t>
      </w:r>
    </w:p>
    <w:p w14:paraId="4B27C483" w14:textId="77777777" w:rsidR="006510EE" w:rsidRPr="006510EE" w:rsidRDefault="006510EE" w:rsidP="006510EE">
      <w:pPr>
        <w:widowControl/>
        <w:autoSpaceDE/>
        <w:autoSpaceDN/>
        <w:adjustRightInd/>
        <w:spacing w:before="240"/>
        <w:ind w:right="99"/>
        <w:jc w:val="both"/>
        <w:rPr>
          <w:b/>
          <w:sz w:val="24"/>
          <w:szCs w:val="24"/>
          <w:lang w:eastAsia="en-US"/>
        </w:rPr>
      </w:pPr>
      <w:r w:rsidRPr="006510EE">
        <w:rPr>
          <w:b/>
          <w:sz w:val="24"/>
          <w:szCs w:val="24"/>
          <w:lang w:eastAsia="en-US"/>
        </w:rPr>
        <w:t xml:space="preserve">Термин «Обустройство Помещения» в данном Руководстве также распространяется на все последующие выполняемые Работы Собственника/Арендатора в Помещении, а также любые другие действия Собственника/Арендатора, попадающие под пункты настоящего Руководства. </w:t>
      </w:r>
    </w:p>
    <w:p w14:paraId="4FAAB01B"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Ниже изложена информация, определяющая важнейшие требования Администрации и обязанности Собственника/Арендатора. Выполнение указаний и процедур, подробно описанных в настоящем Руководстве, будет способствовать скорейшему получению необходимых разрешений Администрации и своевременному завершению работ по оборудованию помещений Собственников/Арендаторов. </w:t>
      </w:r>
    </w:p>
    <w:p w14:paraId="6232CAEE"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Во избежание задержек и дорогостоящих переделок проекта Обустройства Помещения, особое внимание следует уделить порядку представления проектной документации на рассмотрение.</w:t>
      </w:r>
    </w:p>
    <w:p w14:paraId="51A00578"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Администрация оставляет за собой право в одностороннем порядке принять решение о внесении изменений и дополнений в настоящее Руководство. Такие изменения и дополнения доводятся до сведения Собственников/Арендаторов в течение пяти рабочих дней с момента их принятия Администрацией и вступают в силу с момента такого уведомления Собственника/Арендатора. Администрация может внести изменения в какую-либо часть Руководства по отношению к определенному Собственнику/Арендатору или группе Собственников/Арендаторов, однако ни одно подобное изменение Руководства не означает изменения для других Собственников/Арендаторов.</w:t>
      </w:r>
      <w:bookmarkStart w:id="89" w:name="_Toc517184297"/>
      <w:bookmarkStart w:id="90" w:name="_Toc517598058"/>
      <w:bookmarkStart w:id="91" w:name="_Toc510867265"/>
      <w:bookmarkStart w:id="92" w:name="_Toc511043574"/>
      <w:bookmarkStart w:id="93" w:name="_Toc511043711"/>
      <w:bookmarkStart w:id="94" w:name="_Toc511043923"/>
      <w:bookmarkStart w:id="95" w:name="_Toc511055056"/>
      <w:bookmarkStart w:id="96" w:name="_Toc511056367"/>
      <w:bookmarkStart w:id="97" w:name="_Toc511057188"/>
      <w:bookmarkStart w:id="98" w:name="_Toc511062432"/>
      <w:bookmarkStart w:id="99" w:name="_Toc511102416"/>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50E370E" w14:textId="77777777" w:rsidR="001C78C8" w:rsidRPr="006510EE" w:rsidRDefault="001C78C8" w:rsidP="006510EE">
      <w:pPr>
        <w:widowControl/>
        <w:autoSpaceDE/>
        <w:autoSpaceDN/>
        <w:adjustRightInd/>
        <w:spacing w:before="240"/>
        <w:ind w:right="99"/>
        <w:jc w:val="both"/>
        <w:rPr>
          <w:sz w:val="24"/>
          <w:szCs w:val="24"/>
          <w:lang w:eastAsia="en-US"/>
        </w:rPr>
      </w:pPr>
    </w:p>
    <w:p w14:paraId="02FEB3D9" w14:textId="77777777" w:rsidR="006510EE" w:rsidRPr="006510EE" w:rsidRDefault="006510EE" w:rsidP="00747C39">
      <w:pPr>
        <w:pStyle w:val="2"/>
      </w:pPr>
      <w:bookmarkStart w:id="100" w:name="_Toc212030716"/>
      <w:bookmarkStart w:id="101" w:name="_Toc212121694"/>
      <w:bookmarkStart w:id="102" w:name="_Toc217555952"/>
      <w:r w:rsidRPr="006510EE">
        <w:t>Подрядчики и Субподрядчики Собственника/Арендатора</w:t>
      </w:r>
      <w:bookmarkEnd w:id="89"/>
      <w:bookmarkEnd w:id="90"/>
      <w:bookmarkEnd w:id="100"/>
      <w:bookmarkEnd w:id="101"/>
      <w:bookmarkEnd w:id="102"/>
    </w:p>
    <w:p w14:paraId="00464ADA"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Собственник/Арендатор до начала работ должен в обязательном порядке согласовать в письменном виде с Администрацией Комплекса своих Подрядчиков и Субподрядчиков, осуществляющих работы по Обустройству Помещения. </w:t>
      </w:r>
    </w:p>
    <w:p w14:paraId="23B23776"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Согласование Подрядчика или Субподрядчика с Администрацией не предполагает возложения любого вида ответственности вместо Подрядчика или Субподрядчика на Администрацию или Арендодателя.</w:t>
      </w:r>
    </w:p>
    <w:p w14:paraId="07065F11"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Собственник/Арендатор несет перед Администрацией ответственность за любые действия или бездействие Подрядчиков или Субподрядчиков, как за свои собственные.</w:t>
      </w:r>
    </w:p>
    <w:p w14:paraId="12FB81C0" w14:textId="77777777" w:rsidR="001C78C8" w:rsidRPr="006510EE" w:rsidRDefault="001C78C8" w:rsidP="006510EE">
      <w:pPr>
        <w:widowControl/>
        <w:autoSpaceDE/>
        <w:autoSpaceDN/>
        <w:adjustRightInd/>
        <w:spacing w:before="240"/>
        <w:ind w:right="99"/>
        <w:jc w:val="both"/>
        <w:rPr>
          <w:sz w:val="24"/>
          <w:szCs w:val="24"/>
          <w:lang w:eastAsia="en-US"/>
        </w:rPr>
      </w:pPr>
    </w:p>
    <w:p w14:paraId="1A79B10C" w14:textId="3F9EE1E0" w:rsidR="006510EE" w:rsidRPr="006510EE" w:rsidRDefault="006510EE" w:rsidP="00747C39">
      <w:pPr>
        <w:pStyle w:val="3"/>
        <w:rPr>
          <w:lang w:eastAsia="en-US"/>
        </w:rPr>
      </w:pPr>
      <w:r w:rsidRPr="006510EE">
        <w:rPr>
          <w:lang w:eastAsia="en-US"/>
        </w:rPr>
        <w:t xml:space="preserve"> </w:t>
      </w:r>
      <w:bookmarkStart w:id="103" w:name="_Toc511107365"/>
      <w:bookmarkStart w:id="104" w:name="_Toc511107788"/>
      <w:bookmarkStart w:id="105" w:name="_Toc511127423"/>
      <w:bookmarkStart w:id="106" w:name="_Toc511128443"/>
      <w:bookmarkStart w:id="107" w:name="_Toc511467443"/>
      <w:bookmarkStart w:id="108" w:name="_Toc511467693"/>
      <w:bookmarkStart w:id="109" w:name="_Toc511467971"/>
      <w:bookmarkStart w:id="110" w:name="_Toc512130725"/>
      <w:bookmarkStart w:id="111" w:name="_Toc512137913"/>
      <w:bookmarkStart w:id="112" w:name="_Toc512231999"/>
      <w:bookmarkStart w:id="113" w:name="_Toc512676740"/>
      <w:bookmarkStart w:id="114" w:name="_Toc512678894"/>
      <w:bookmarkStart w:id="115" w:name="_Toc514671782"/>
      <w:bookmarkStart w:id="116" w:name="_Toc516647055"/>
      <w:bookmarkStart w:id="117" w:name="_Toc517184298"/>
      <w:bookmarkStart w:id="118" w:name="_Toc517598059"/>
      <w:bookmarkStart w:id="119" w:name="_Toc212030717"/>
      <w:bookmarkStart w:id="120" w:name="_Toc212030830"/>
      <w:bookmarkStart w:id="121" w:name="_Toc212121695"/>
      <w:bookmarkStart w:id="122" w:name="_Toc217555953"/>
      <w:r w:rsidRPr="006510EE">
        <w:rPr>
          <w:lang w:eastAsia="en-US"/>
        </w:rPr>
        <w:t>Согласование Подрядчиков и Субподрядчиков</w:t>
      </w:r>
      <w:bookmarkEnd w:id="91"/>
      <w:bookmarkEnd w:id="92"/>
      <w:bookmarkEnd w:id="93"/>
      <w:bookmarkEnd w:id="94"/>
      <w:bookmarkEnd w:id="95"/>
      <w:bookmarkEnd w:id="96"/>
      <w:bookmarkEnd w:id="97"/>
      <w:bookmarkEnd w:id="98"/>
      <w:bookmarkEnd w:id="99"/>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4989D0BB"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Для рассмотрения кандидатур Подрядчиков и Субподрядчиков Администрации должны быть предоставлены следующие сведения и документы:</w:t>
      </w:r>
    </w:p>
    <w:p w14:paraId="471978B0" w14:textId="77777777" w:rsidR="006510EE" w:rsidRPr="006510EE" w:rsidRDefault="006510EE" w:rsidP="006510EE">
      <w:pPr>
        <w:widowControl/>
        <w:numPr>
          <w:ilvl w:val="0"/>
          <w:numId w:val="39"/>
        </w:numPr>
        <w:autoSpaceDE/>
        <w:autoSpaceDN/>
        <w:adjustRightInd/>
        <w:spacing w:before="240"/>
        <w:ind w:right="99"/>
        <w:jc w:val="both"/>
        <w:rPr>
          <w:sz w:val="24"/>
        </w:rPr>
      </w:pPr>
      <w:r w:rsidRPr="006510EE">
        <w:rPr>
          <w:sz w:val="24"/>
        </w:rPr>
        <w:lastRenderedPageBreak/>
        <w:t>Подрядчик или Субподрядчик должен иметь соответствующие лицензии (разрешения) на работу в сфере его деятельности. Все необходимые лицензии (разрешения) должны быть представлены Администрации.</w:t>
      </w:r>
    </w:p>
    <w:p w14:paraId="3737E136" w14:textId="77777777" w:rsidR="006510EE" w:rsidRPr="006510EE" w:rsidRDefault="006510EE" w:rsidP="006510EE">
      <w:pPr>
        <w:widowControl/>
        <w:numPr>
          <w:ilvl w:val="0"/>
          <w:numId w:val="39"/>
        </w:numPr>
        <w:autoSpaceDE/>
        <w:autoSpaceDN/>
        <w:adjustRightInd/>
        <w:spacing w:before="240"/>
        <w:ind w:right="99"/>
        <w:jc w:val="both"/>
        <w:rPr>
          <w:sz w:val="24"/>
        </w:rPr>
      </w:pPr>
      <w:r w:rsidRPr="006510EE">
        <w:rPr>
          <w:sz w:val="24"/>
        </w:rPr>
        <w:t>Собственник/Арендатор должен предоставить в Администрацию:</w:t>
      </w:r>
    </w:p>
    <w:p w14:paraId="75C7B652" w14:textId="77777777" w:rsidR="006510EE" w:rsidRPr="006510EE" w:rsidRDefault="006510EE" w:rsidP="006510EE">
      <w:pPr>
        <w:widowControl/>
        <w:numPr>
          <w:ilvl w:val="1"/>
          <w:numId w:val="39"/>
        </w:numPr>
        <w:autoSpaceDE/>
        <w:autoSpaceDN/>
        <w:adjustRightInd/>
        <w:spacing w:before="240"/>
        <w:ind w:right="99"/>
        <w:jc w:val="both"/>
        <w:rPr>
          <w:sz w:val="24"/>
        </w:rPr>
      </w:pPr>
      <w:r w:rsidRPr="006510EE">
        <w:rPr>
          <w:sz w:val="24"/>
        </w:rPr>
        <w:t>Гарантийное письмо, в котором он берет на себя всю ответственность (включая финансовую) за действия, произведенные Подрядчиком или Субподрядчиком на территории БЦ «Омега Плаза», приложив к письму Анкеты для согласования Подрядчика (Субподрядчика) (Смотри Приложение А).</w:t>
      </w:r>
    </w:p>
    <w:p w14:paraId="09AA629A" w14:textId="77777777" w:rsidR="006510EE" w:rsidRDefault="006510EE" w:rsidP="006510EE">
      <w:pPr>
        <w:widowControl/>
        <w:numPr>
          <w:ilvl w:val="1"/>
          <w:numId w:val="39"/>
        </w:numPr>
        <w:autoSpaceDE/>
        <w:autoSpaceDN/>
        <w:adjustRightInd/>
        <w:spacing w:before="240"/>
        <w:ind w:right="99"/>
        <w:jc w:val="both"/>
        <w:rPr>
          <w:sz w:val="24"/>
        </w:rPr>
      </w:pPr>
      <w:r w:rsidRPr="006510EE">
        <w:rPr>
          <w:sz w:val="24"/>
        </w:rPr>
        <w:t>Для Арендатора - письмо о согласовании ремонтных работ с полным их перечнем на имя Собственника, заверенное подписью и печатью Собственника о согласовании работ.</w:t>
      </w:r>
    </w:p>
    <w:p w14:paraId="18E6FD81" w14:textId="77777777" w:rsidR="001C78C8" w:rsidRPr="006510EE" w:rsidRDefault="001C78C8" w:rsidP="001C78C8">
      <w:pPr>
        <w:widowControl/>
        <w:autoSpaceDE/>
        <w:autoSpaceDN/>
        <w:adjustRightInd/>
        <w:spacing w:before="240"/>
        <w:ind w:right="99"/>
        <w:jc w:val="both"/>
        <w:rPr>
          <w:sz w:val="24"/>
        </w:rPr>
      </w:pPr>
    </w:p>
    <w:p w14:paraId="68955654" w14:textId="77777777" w:rsidR="006510EE" w:rsidRPr="006510EE" w:rsidRDefault="006510EE" w:rsidP="00747C39">
      <w:pPr>
        <w:pStyle w:val="2"/>
      </w:pPr>
      <w:bookmarkStart w:id="123" w:name="_Toc212030718"/>
      <w:bookmarkStart w:id="124" w:name="_Toc212030831"/>
      <w:bookmarkStart w:id="125" w:name="_Toc212121696"/>
      <w:bookmarkStart w:id="126" w:name="_Toc510867269"/>
      <w:bookmarkStart w:id="127" w:name="_Toc511043578"/>
      <w:bookmarkStart w:id="128" w:name="_Toc511043715"/>
      <w:bookmarkStart w:id="129" w:name="_Toc511043925"/>
      <w:bookmarkStart w:id="130" w:name="_Toc511055059"/>
      <w:bookmarkStart w:id="131" w:name="_Toc511056370"/>
      <w:bookmarkStart w:id="132" w:name="_Toc511057191"/>
      <w:bookmarkStart w:id="133" w:name="_Toc511062435"/>
      <w:bookmarkStart w:id="134" w:name="_Toc511102419"/>
      <w:bookmarkStart w:id="135" w:name="_Toc511107374"/>
      <w:bookmarkStart w:id="136" w:name="_Toc511107797"/>
      <w:bookmarkStart w:id="137" w:name="_Toc511127434"/>
      <w:bookmarkStart w:id="138" w:name="_Toc511128454"/>
      <w:bookmarkStart w:id="139" w:name="_Toc511467454"/>
      <w:bookmarkStart w:id="140" w:name="_Toc511467704"/>
      <w:bookmarkStart w:id="141" w:name="_Toc511467982"/>
      <w:bookmarkStart w:id="142" w:name="_Toc512130736"/>
      <w:bookmarkStart w:id="143" w:name="_Toc512137924"/>
      <w:bookmarkStart w:id="144" w:name="_Toc512232010"/>
      <w:bookmarkStart w:id="145" w:name="_Toc512676751"/>
      <w:bookmarkStart w:id="146" w:name="_Toc512678905"/>
      <w:bookmarkStart w:id="147" w:name="_Toc512743749"/>
      <w:bookmarkStart w:id="148" w:name="_Toc516647059"/>
      <w:bookmarkStart w:id="149" w:name="_Toc517184304"/>
      <w:bookmarkStart w:id="150" w:name="_Toc517598063"/>
      <w:bookmarkStart w:id="151" w:name="_Toc217555954"/>
      <w:r w:rsidRPr="006510EE">
        <w:t>Представление проектной документации на рассмотрение Администрации</w:t>
      </w:r>
      <w:bookmarkEnd w:id="123"/>
      <w:bookmarkEnd w:id="124"/>
      <w:bookmarkEnd w:id="125"/>
      <w:bookmarkEnd w:id="151"/>
    </w:p>
    <w:p w14:paraId="441DD10C" w14:textId="77777777" w:rsidR="006510EE" w:rsidRPr="006510EE" w:rsidRDefault="006510EE" w:rsidP="006510EE">
      <w:pPr>
        <w:widowControl/>
        <w:numPr>
          <w:ilvl w:val="0"/>
          <w:numId w:val="38"/>
        </w:numPr>
        <w:autoSpaceDE/>
        <w:autoSpaceDN/>
        <w:adjustRightInd/>
        <w:spacing w:before="240"/>
        <w:ind w:right="99"/>
        <w:jc w:val="both"/>
        <w:rPr>
          <w:sz w:val="24"/>
          <w:szCs w:val="24"/>
          <w:lang w:eastAsia="en-US"/>
        </w:rPr>
      </w:pPr>
      <w:r w:rsidRPr="006510EE">
        <w:rPr>
          <w:b/>
          <w:sz w:val="24"/>
          <w:szCs w:val="24"/>
          <w:lang w:eastAsia="en-US"/>
        </w:rPr>
        <w:t>Период согласований:</w:t>
      </w:r>
      <w:r w:rsidRPr="006510EE">
        <w:rPr>
          <w:sz w:val="24"/>
          <w:szCs w:val="24"/>
          <w:lang w:eastAsia="en-US"/>
        </w:rPr>
        <w:t xml:space="preserve"> Предоставление Собственником/Арендатором проектной документации на рассмотрение Администрации должно предшествовать началу любых работ. Сроки согласования Администрации проектной документации на работы по Обустройству Помещения определяются Администрацией, но в любом случае период согласования по любому из разделов не должен превышать 5 (Пять) рабочих дней с момента получения предварительной информации, в объеме и по качеству позволяющей Администрации принять то, или иное решение. Однако, неполучение Собственником/Арендатором ответа на свое обращение по истечении 5 (Пяти) рабочих дней, не означает автоматического согласия Администрации с предлагаемым Собственником/Арендатором решением.</w:t>
      </w:r>
    </w:p>
    <w:p w14:paraId="46E98EDA" w14:textId="77777777" w:rsidR="006510EE" w:rsidRPr="006510EE" w:rsidRDefault="006510EE" w:rsidP="006510EE">
      <w:pPr>
        <w:widowControl/>
        <w:numPr>
          <w:ilvl w:val="0"/>
          <w:numId w:val="38"/>
        </w:numPr>
        <w:autoSpaceDE/>
        <w:autoSpaceDN/>
        <w:adjustRightInd/>
        <w:spacing w:before="240"/>
        <w:ind w:right="99"/>
        <w:jc w:val="both"/>
        <w:rPr>
          <w:sz w:val="24"/>
          <w:szCs w:val="24"/>
          <w:lang w:eastAsia="en-US"/>
        </w:rPr>
      </w:pPr>
      <w:r w:rsidRPr="006510EE">
        <w:rPr>
          <w:b/>
          <w:sz w:val="24"/>
          <w:szCs w:val="24"/>
          <w:lang w:eastAsia="en-US"/>
        </w:rPr>
        <w:t xml:space="preserve">Представление документов: </w:t>
      </w:r>
      <w:r w:rsidRPr="006510EE">
        <w:rPr>
          <w:sz w:val="24"/>
          <w:szCs w:val="24"/>
          <w:lang w:eastAsia="en-US"/>
        </w:rPr>
        <w:t>До начала производства каких-либо работ Собственник/Арендатор должен предоставить Администрации для согласования всю проектную документацию по обустройству своего Помещения, включая, но не ограничиваясь этим: эскизный проект, проекты по инженерным системам, сертификаты на материалы, оборудование и иные необходимые документы, на русском языке. Вся представляемая проектная документация должна быть выполнена в соответствие с требованиями ГОСТ (раздел ЕСКД).</w:t>
      </w:r>
    </w:p>
    <w:p w14:paraId="091A24B4" w14:textId="77777777" w:rsidR="006510EE" w:rsidRPr="006510EE" w:rsidRDefault="006510EE" w:rsidP="006510EE">
      <w:pPr>
        <w:widowControl/>
        <w:autoSpaceDE/>
        <w:autoSpaceDN/>
        <w:adjustRightInd/>
        <w:spacing w:before="240"/>
        <w:ind w:left="360" w:right="99"/>
        <w:jc w:val="both"/>
        <w:rPr>
          <w:b/>
          <w:sz w:val="24"/>
          <w:szCs w:val="24"/>
          <w:lang w:eastAsia="en-US"/>
        </w:rPr>
      </w:pPr>
      <w:r w:rsidRPr="006510EE">
        <w:rPr>
          <w:b/>
          <w:sz w:val="24"/>
          <w:szCs w:val="24"/>
          <w:lang w:eastAsia="en-US"/>
        </w:rPr>
        <w:t>ВСЯ ДОКУМЕНТАЦИЯ ДОЛЖНА НАПРАВЛЯТЬСЯ В АДМИНИСТРАЦИЮ И, В ОБЯЗАТЕЛЬНОМ ПОРЯДКЕ, СОПРОВОЖДАТЬСЯ СООТВЕТСТВУЮЩИМ СОПРОВОДИТЕЛЬНЫМ ПИСЬМОМ.</w:t>
      </w:r>
    </w:p>
    <w:p w14:paraId="4AFEC942" w14:textId="77777777" w:rsidR="006510EE" w:rsidRPr="006510EE" w:rsidRDefault="006510EE" w:rsidP="006510EE">
      <w:pPr>
        <w:widowControl/>
        <w:numPr>
          <w:ilvl w:val="0"/>
          <w:numId w:val="38"/>
        </w:numPr>
        <w:autoSpaceDE/>
        <w:autoSpaceDN/>
        <w:adjustRightInd/>
        <w:spacing w:before="240"/>
        <w:ind w:right="99"/>
        <w:jc w:val="both"/>
        <w:rPr>
          <w:b/>
          <w:sz w:val="24"/>
        </w:rPr>
      </w:pPr>
      <w:r w:rsidRPr="006510EE">
        <w:rPr>
          <w:b/>
          <w:sz w:val="24"/>
        </w:rPr>
        <w:t>Состав и объем проектной документации по архитектурно-строительной части Помещения Собственника/Арендатора, предоставляемой в Администрацию для согласования:</w:t>
      </w:r>
    </w:p>
    <w:p w14:paraId="2B7BC7D6" w14:textId="77777777" w:rsidR="006510EE" w:rsidRPr="006510EE" w:rsidRDefault="006510EE" w:rsidP="00852DF1">
      <w:pPr>
        <w:widowControl/>
        <w:numPr>
          <w:ilvl w:val="1"/>
          <w:numId w:val="101"/>
        </w:numPr>
        <w:autoSpaceDE/>
        <w:autoSpaceDN/>
        <w:adjustRightInd/>
        <w:spacing w:before="120"/>
        <w:ind w:left="714" w:right="96" w:hanging="357"/>
        <w:jc w:val="both"/>
        <w:rPr>
          <w:sz w:val="24"/>
        </w:rPr>
      </w:pPr>
      <w:r w:rsidRPr="006510EE">
        <w:rPr>
          <w:sz w:val="24"/>
        </w:rPr>
        <w:t>Рабочие архитектурно-строительные чертежи (с планом ситуации и указанием осей) и спецификации, в том числе относящиеся к видам интерьера, встроенным декоративным или конструктивным элементам, связанным с размещением рекламы, специальному, крупному или тяжелому оборудованию и материалам.</w:t>
      </w:r>
    </w:p>
    <w:p w14:paraId="46AE34EF" w14:textId="77777777" w:rsidR="006510EE" w:rsidRPr="006510EE" w:rsidRDefault="006510EE" w:rsidP="00852DF1">
      <w:pPr>
        <w:widowControl/>
        <w:numPr>
          <w:ilvl w:val="1"/>
          <w:numId w:val="101"/>
        </w:numPr>
        <w:autoSpaceDE/>
        <w:autoSpaceDN/>
        <w:adjustRightInd/>
        <w:spacing w:before="120"/>
        <w:ind w:left="714" w:right="96" w:hanging="357"/>
        <w:jc w:val="both"/>
        <w:rPr>
          <w:sz w:val="24"/>
        </w:rPr>
      </w:pPr>
      <w:r w:rsidRPr="006510EE">
        <w:rPr>
          <w:sz w:val="24"/>
        </w:rPr>
        <w:t>Рабочие чертежи фирменных знаков и вывесок (должны быть представлены на рассмотрение до начала их изготовления или установки), если предполагается их монтаж.</w:t>
      </w:r>
    </w:p>
    <w:p w14:paraId="243186A6" w14:textId="77777777" w:rsidR="006510EE" w:rsidRPr="006510EE" w:rsidRDefault="006510EE" w:rsidP="00852DF1">
      <w:pPr>
        <w:widowControl/>
        <w:numPr>
          <w:ilvl w:val="1"/>
          <w:numId w:val="101"/>
        </w:numPr>
        <w:autoSpaceDE/>
        <w:autoSpaceDN/>
        <w:adjustRightInd/>
        <w:spacing w:before="120"/>
        <w:ind w:left="714" w:right="96" w:hanging="357"/>
        <w:jc w:val="both"/>
        <w:rPr>
          <w:sz w:val="24"/>
        </w:rPr>
      </w:pPr>
      <w:r w:rsidRPr="006510EE">
        <w:rPr>
          <w:sz w:val="24"/>
        </w:rPr>
        <w:lastRenderedPageBreak/>
        <w:t>Образцы всех отделочных материалов и экспликация отделываемых поверхностей.</w:t>
      </w:r>
    </w:p>
    <w:p w14:paraId="1B074F45" w14:textId="77777777" w:rsidR="006510EE" w:rsidRPr="006510EE" w:rsidRDefault="006510EE" w:rsidP="00852DF1">
      <w:pPr>
        <w:widowControl/>
        <w:numPr>
          <w:ilvl w:val="1"/>
          <w:numId w:val="101"/>
        </w:numPr>
        <w:autoSpaceDE/>
        <w:autoSpaceDN/>
        <w:adjustRightInd/>
        <w:spacing w:before="120"/>
        <w:ind w:left="714" w:right="96" w:hanging="357"/>
        <w:jc w:val="both"/>
        <w:rPr>
          <w:sz w:val="24"/>
        </w:rPr>
      </w:pPr>
      <w:r w:rsidRPr="006510EE">
        <w:rPr>
          <w:sz w:val="24"/>
        </w:rPr>
        <w:t>Паспорта и сертификаты на используемое оборудование, строительные и отделочные материалы (сертификаты соответствия, гигиенические и пожарной безопасности).</w:t>
      </w:r>
    </w:p>
    <w:p w14:paraId="0278D00E" w14:textId="77777777" w:rsidR="006510EE" w:rsidRPr="006510EE" w:rsidRDefault="006510EE" w:rsidP="006510EE">
      <w:pPr>
        <w:widowControl/>
        <w:numPr>
          <w:ilvl w:val="0"/>
          <w:numId w:val="38"/>
        </w:numPr>
        <w:autoSpaceDE/>
        <w:autoSpaceDN/>
        <w:adjustRightInd/>
        <w:spacing w:before="240"/>
        <w:ind w:right="99"/>
        <w:jc w:val="both"/>
        <w:rPr>
          <w:b/>
          <w:sz w:val="24"/>
          <w:szCs w:val="24"/>
          <w:lang w:eastAsia="en-US"/>
        </w:rPr>
      </w:pPr>
      <w:r w:rsidRPr="006510EE">
        <w:rPr>
          <w:b/>
          <w:sz w:val="24"/>
          <w:szCs w:val="24"/>
          <w:lang w:eastAsia="en-US"/>
        </w:rPr>
        <w:t>Состав и объем проектной документации по инженерным системам Собственника/Арендатора, предоставляемой в Администрацию для согласования:</w:t>
      </w:r>
    </w:p>
    <w:p w14:paraId="6FD24F39" w14:textId="77777777" w:rsidR="006510EE" w:rsidRPr="006510EE" w:rsidRDefault="006510EE" w:rsidP="006510EE">
      <w:pPr>
        <w:widowControl/>
        <w:autoSpaceDE/>
        <w:autoSpaceDN/>
        <w:adjustRightInd/>
        <w:spacing w:before="240"/>
        <w:ind w:left="360" w:right="99"/>
        <w:jc w:val="both"/>
        <w:rPr>
          <w:sz w:val="24"/>
          <w:szCs w:val="24"/>
          <w:lang w:eastAsia="en-US"/>
        </w:rPr>
      </w:pPr>
      <w:r w:rsidRPr="006510EE">
        <w:rPr>
          <w:sz w:val="24"/>
          <w:szCs w:val="24"/>
          <w:lang w:eastAsia="en-US"/>
        </w:rPr>
        <w:t>Пре</w:t>
      </w:r>
      <w:r w:rsidR="006907E9">
        <w:rPr>
          <w:sz w:val="24"/>
          <w:szCs w:val="24"/>
          <w:lang w:eastAsia="en-US"/>
        </w:rPr>
        <w:t xml:space="preserve">доставляются </w:t>
      </w:r>
      <w:r w:rsidR="006907E9" w:rsidRPr="006907E9">
        <w:rPr>
          <w:sz w:val="24"/>
          <w:szCs w:val="24"/>
          <w:lang w:eastAsia="en-US"/>
        </w:rPr>
        <w:t xml:space="preserve">чертежи (с планом ситуации и указанием осей) </w:t>
      </w:r>
      <w:r w:rsidRPr="006510EE">
        <w:rPr>
          <w:sz w:val="24"/>
          <w:szCs w:val="24"/>
          <w:lang w:eastAsia="en-US"/>
        </w:rPr>
        <w:t>по следующим инженерным системам (перечень проектов может быть сокращен в зависимости от функционального назначения Помещения Собственника/Арендатора, а также наличия в нем тех или иных инженерных систем):</w:t>
      </w:r>
    </w:p>
    <w:p w14:paraId="72362901" w14:textId="77777777" w:rsidR="006510EE" w:rsidRPr="006510EE" w:rsidRDefault="006510EE" w:rsidP="00852DF1">
      <w:pPr>
        <w:widowControl/>
        <w:numPr>
          <w:ilvl w:val="1"/>
          <w:numId w:val="99"/>
        </w:numPr>
        <w:tabs>
          <w:tab w:val="num" w:pos="720"/>
          <w:tab w:val="left" w:pos="1080"/>
        </w:tabs>
        <w:autoSpaceDE/>
        <w:autoSpaceDN/>
        <w:adjustRightInd/>
        <w:spacing w:before="120"/>
        <w:ind w:left="720" w:right="96" w:hanging="357"/>
        <w:jc w:val="both"/>
        <w:rPr>
          <w:sz w:val="24"/>
          <w:szCs w:val="24"/>
          <w:lang w:eastAsia="en-US"/>
        </w:rPr>
      </w:pPr>
      <w:r w:rsidRPr="006510EE">
        <w:rPr>
          <w:sz w:val="24"/>
          <w:szCs w:val="24"/>
          <w:lang w:eastAsia="en-US"/>
        </w:rPr>
        <w:t>Электроснабжение.</w:t>
      </w:r>
    </w:p>
    <w:p w14:paraId="22D0007A" w14:textId="77777777" w:rsidR="006510EE" w:rsidRPr="006510EE" w:rsidRDefault="006510EE" w:rsidP="00852DF1">
      <w:pPr>
        <w:widowControl/>
        <w:numPr>
          <w:ilvl w:val="1"/>
          <w:numId w:val="99"/>
        </w:numPr>
        <w:tabs>
          <w:tab w:val="num" w:pos="720"/>
          <w:tab w:val="num" w:pos="2160"/>
        </w:tabs>
        <w:autoSpaceDE/>
        <w:autoSpaceDN/>
        <w:adjustRightInd/>
        <w:spacing w:before="120"/>
        <w:ind w:left="720" w:right="96"/>
        <w:jc w:val="both"/>
        <w:rPr>
          <w:sz w:val="24"/>
          <w:szCs w:val="24"/>
          <w:lang w:eastAsia="en-US"/>
        </w:rPr>
      </w:pPr>
      <w:r w:rsidRPr="006510EE">
        <w:rPr>
          <w:sz w:val="24"/>
          <w:szCs w:val="24"/>
          <w:lang w:eastAsia="en-US"/>
        </w:rPr>
        <w:t>Вентиляция и кондиционирование.</w:t>
      </w:r>
    </w:p>
    <w:p w14:paraId="20AF1E91" w14:textId="77777777" w:rsidR="006510EE" w:rsidRPr="006510EE" w:rsidRDefault="006510EE" w:rsidP="00852DF1">
      <w:pPr>
        <w:widowControl/>
        <w:numPr>
          <w:ilvl w:val="1"/>
          <w:numId w:val="99"/>
        </w:numPr>
        <w:tabs>
          <w:tab w:val="num" w:pos="720"/>
          <w:tab w:val="num" w:pos="2160"/>
        </w:tabs>
        <w:autoSpaceDE/>
        <w:autoSpaceDN/>
        <w:adjustRightInd/>
        <w:spacing w:before="120"/>
        <w:ind w:left="720" w:right="96"/>
        <w:jc w:val="both"/>
        <w:rPr>
          <w:sz w:val="24"/>
          <w:szCs w:val="24"/>
          <w:lang w:eastAsia="en-US"/>
        </w:rPr>
      </w:pPr>
      <w:r w:rsidRPr="006510EE">
        <w:rPr>
          <w:sz w:val="24"/>
          <w:szCs w:val="24"/>
          <w:lang w:eastAsia="en-US"/>
        </w:rPr>
        <w:t>О</w:t>
      </w:r>
      <w:r w:rsidRPr="006510EE">
        <w:rPr>
          <w:sz w:val="24"/>
          <w:szCs w:val="24"/>
          <w:lang w:val="en-US" w:eastAsia="en-US"/>
        </w:rPr>
        <w:t>топление</w:t>
      </w:r>
      <w:r w:rsidRPr="006510EE">
        <w:rPr>
          <w:sz w:val="24"/>
          <w:szCs w:val="24"/>
          <w:lang w:eastAsia="en-US"/>
        </w:rPr>
        <w:t xml:space="preserve"> и теплоснабжение.</w:t>
      </w:r>
    </w:p>
    <w:p w14:paraId="793456C5" w14:textId="77777777" w:rsidR="006510EE" w:rsidRPr="006510EE" w:rsidRDefault="006510EE" w:rsidP="00852DF1">
      <w:pPr>
        <w:widowControl/>
        <w:numPr>
          <w:ilvl w:val="1"/>
          <w:numId w:val="99"/>
        </w:numPr>
        <w:tabs>
          <w:tab w:val="num" w:pos="720"/>
          <w:tab w:val="num" w:pos="2160"/>
        </w:tabs>
        <w:autoSpaceDE/>
        <w:autoSpaceDN/>
        <w:adjustRightInd/>
        <w:spacing w:before="120"/>
        <w:ind w:left="720" w:right="96"/>
        <w:jc w:val="both"/>
        <w:rPr>
          <w:sz w:val="24"/>
          <w:szCs w:val="24"/>
          <w:lang w:eastAsia="en-US"/>
        </w:rPr>
      </w:pPr>
      <w:r w:rsidRPr="006510EE">
        <w:rPr>
          <w:sz w:val="24"/>
          <w:szCs w:val="24"/>
          <w:lang w:eastAsia="en-US"/>
        </w:rPr>
        <w:t>Водоснабжение и канализация.</w:t>
      </w:r>
    </w:p>
    <w:p w14:paraId="67F1C950" w14:textId="77777777" w:rsidR="006510EE" w:rsidRPr="006510EE" w:rsidRDefault="006510EE" w:rsidP="00852DF1">
      <w:pPr>
        <w:widowControl/>
        <w:numPr>
          <w:ilvl w:val="1"/>
          <w:numId w:val="99"/>
        </w:numPr>
        <w:tabs>
          <w:tab w:val="num" w:pos="720"/>
          <w:tab w:val="left" w:pos="1080"/>
        </w:tabs>
        <w:autoSpaceDE/>
        <w:autoSpaceDN/>
        <w:adjustRightInd/>
        <w:spacing w:before="120"/>
        <w:ind w:left="720" w:right="96" w:hanging="357"/>
        <w:jc w:val="both"/>
        <w:rPr>
          <w:sz w:val="24"/>
          <w:szCs w:val="24"/>
          <w:lang w:eastAsia="en-US"/>
        </w:rPr>
      </w:pPr>
      <w:r w:rsidRPr="006510EE">
        <w:rPr>
          <w:sz w:val="24"/>
          <w:szCs w:val="24"/>
          <w:lang w:eastAsia="en-US"/>
        </w:rPr>
        <w:t>Системы противопожарной защиты (</w:t>
      </w:r>
      <w:r w:rsidRPr="006510EE">
        <w:rPr>
          <w:b/>
          <w:sz w:val="24"/>
          <w:szCs w:val="24"/>
          <w:lang w:eastAsia="en-US"/>
        </w:rPr>
        <w:t>перед началом проектирования систем противопожарной защиты получение в Администрации Технических условий обязательно! Проекты, выполненные без выданных ТУ рассматриваться не будут!</w:t>
      </w:r>
      <w:r w:rsidRPr="006510EE">
        <w:rPr>
          <w:sz w:val="24"/>
          <w:szCs w:val="24"/>
          <w:lang w:eastAsia="en-US"/>
        </w:rPr>
        <w:t>):</w:t>
      </w:r>
    </w:p>
    <w:p w14:paraId="41C4E4BE" w14:textId="77777777" w:rsidR="006510EE" w:rsidRPr="006510EE" w:rsidRDefault="006510EE" w:rsidP="00852DF1">
      <w:pPr>
        <w:widowControl/>
        <w:numPr>
          <w:ilvl w:val="2"/>
          <w:numId w:val="99"/>
        </w:numPr>
        <w:tabs>
          <w:tab w:val="left" w:pos="1260"/>
        </w:tabs>
        <w:autoSpaceDE/>
        <w:autoSpaceDN/>
        <w:adjustRightInd/>
        <w:spacing w:before="120"/>
        <w:ind w:left="1260" w:right="96" w:hanging="357"/>
        <w:jc w:val="both"/>
        <w:rPr>
          <w:sz w:val="24"/>
          <w:szCs w:val="24"/>
          <w:lang w:eastAsia="en-US"/>
        </w:rPr>
      </w:pPr>
      <w:r w:rsidRPr="006510EE">
        <w:rPr>
          <w:sz w:val="24"/>
          <w:szCs w:val="24"/>
          <w:lang w:eastAsia="en-US"/>
        </w:rPr>
        <w:t>Пожарная сигнализация.</w:t>
      </w:r>
    </w:p>
    <w:p w14:paraId="39882F54" w14:textId="77777777" w:rsidR="006510EE" w:rsidRPr="006510EE" w:rsidRDefault="006510EE" w:rsidP="00852DF1">
      <w:pPr>
        <w:widowControl/>
        <w:numPr>
          <w:ilvl w:val="2"/>
          <w:numId w:val="99"/>
        </w:numPr>
        <w:tabs>
          <w:tab w:val="left" w:pos="1260"/>
        </w:tabs>
        <w:autoSpaceDE/>
        <w:autoSpaceDN/>
        <w:adjustRightInd/>
        <w:spacing w:before="120"/>
        <w:ind w:left="1260" w:right="96" w:hanging="357"/>
        <w:jc w:val="both"/>
        <w:rPr>
          <w:sz w:val="24"/>
          <w:szCs w:val="24"/>
          <w:lang w:eastAsia="en-US"/>
        </w:rPr>
      </w:pPr>
      <w:r w:rsidRPr="006510EE">
        <w:rPr>
          <w:sz w:val="24"/>
          <w:szCs w:val="24"/>
          <w:lang w:eastAsia="en-US"/>
        </w:rPr>
        <w:t>Оповещение о пожаре.</w:t>
      </w:r>
    </w:p>
    <w:p w14:paraId="388C8F58" w14:textId="77777777" w:rsidR="006510EE" w:rsidRPr="006510EE" w:rsidRDefault="006510EE" w:rsidP="00852DF1">
      <w:pPr>
        <w:widowControl/>
        <w:numPr>
          <w:ilvl w:val="2"/>
          <w:numId w:val="99"/>
        </w:numPr>
        <w:tabs>
          <w:tab w:val="left" w:pos="1260"/>
        </w:tabs>
        <w:autoSpaceDE/>
        <w:autoSpaceDN/>
        <w:adjustRightInd/>
        <w:spacing w:before="120"/>
        <w:ind w:left="1260" w:right="96" w:hanging="357"/>
        <w:jc w:val="both"/>
        <w:rPr>
          <w:sz w:val="24"/>
          <w:szCs w:val="24"/>
          <w:lang w:eastAsia="en-US"/>
        </w:rPr>
      </w:pPr>
      <w:r w:rsidRPr="006510EE">
        <w:rPr>
          <w:sz w:val="24"/>
          <w:szCs w:val="24"/>
          <w:lang w:eastAsia="en-US"/>
        </w:rPr>
        <w:t>Автоматическое водяное пожаротушение.</w:t>
      </w:r>
    </w:p>
    <w:p w14:paraId="0363F70B" w14:textId="77777777" w:rsidR="006510EE" w:rsidRPr="006510EE" w:rsidRDefault="006510EE" w:rsidP="00852DF1">
      <w:pPr>
        <w:widowControl/>
        <w:numPr>
          <w:ilvl w:val="2"/>
          <w:numId w:val="99"/>
        </w:numPr>
        <w:tabs>
          <w:tab w:val="left" w:pos="1260"/>
        </w:tabs>
        <w:autoSpaceDE/>
        <w:autoSpaceDN/>
        <w:adjustRightInd/>
        <w:spacing w:before="120"/>
        <w:ind w:left="1260" w:right="96" w:hanging="357"/>
        <w:jc w:val="both"/>
        <w:rPr>
          <w:sz w:val="24"/>
          <w:szCs w:val="24"/>
          <w:lang w:eastAsia="en-US"/>
        </w:rPr>
      </w:pPr>
      <w:r w:rsidRPr="006510EE">
        <w:rPr>
          <w:sz w:val="24"/>
          <w:szCs w:val="24"/>
          <w:lang w:eastAsia="en-US"/>
        </w:rPr>
        <w:t>Внутренний противопожарный водопровод.</w:t>
      </w:r>
    </w:p>
    <w:p w14:paraId="2D090CD5" w14:textId="77777777" w:rsidR="006510EE" w:rsidRPr="006510EE" w:rsidRDefault="006510EE" w:rsidP="006510EE">
      <w:pPr>
        <w:widowControl/>
        <w:autoSpaceDE/>
        <w:autoSpaceDN/>
        <w:adjustRightInd/>
        <w:spacing w:before="240"/>
        <w:ind w:left="360" w:right="99"/>
        <w:jc w:val="both"/>
        <w:rPr>
          <w:sz w:val="24"/>
          <w:szCs w:val="24"/>
          <w:lang w:eastAsia="en-US"/>
        </w:rPr>
      </w:pPr>
      <w:r w:rsidRPr="006510EE">
        <w:rPr>
          <w:sz w:val="24"/>
          <w:szCs w:val="24"/>
          <w:lang w:eastAsia="en-US"/>
        </w:rPr>
        <w:t>Каждый проект по инженерным системам, передаваемый на согласование, должен включать в себя:</w:t>
      </w:r>
    </w:p>
    <w:p w14:paraId="4F3E04D2"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eastAsia="en-US"/>
        </w:rPr>
        <w:t>Копии разрешительных документов проектной организации на осуществление данного вида деятельности.</w:t>
      </w:r>
    </w:p>
    <w:p w14:paraId="194BC408"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eastAsia="en-US"/>
        </w:rPr>
        <w:t>Пояснительные записки с расчетами и указаниями по монтажу.</w:t>
      </w:r>
    </w:p>
    <w:p w14:paraId="0AAC3549"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val="en-US" w:eastAsia="en-US"/>
        </w:rPr>
        <w:t>План расстановки оборудования.</w:t>
      </w:r>
    </w:p>
    <w:p w14:paraId="0B84E4D9"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eastAsia="en-US"/>
        </w:rPr>
        <w:t>Сводные таблицы нагрузок, рабочих параметров и характеристик инженерного оборудования.</w:t>
      </w:r>
    </w:p>
    <w:p w14:paraId="044C1C92"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eastAsia="en-US"/>
        </w:rPr>
        <w:t>Функциональные, принципиальные, однолинейные и монтажные схемы, схемы систем и разводок.</w:t>
      </w:r>
    </w:p>
    <w:p w14:paraId="76F0C84E" w14:textId="77777777" w:rsidR="006510EE" w:rsidRPr="006510EE" w:rsidRDefault="006510EE" w:rsidP="00852DF1">
      <w:pPr>
        <w:widowControl/>
        <w:numPr>
          <w:ilvl w:val="1"/>
          <w:numId w:val="100"/>
        </w:numPr>
        <w:autoSpaceDE/>
        <w:autoSpaceDN/>
        <w:adjustRightInd/>
        <w:spacing w:before="120"/>
        <w:ind w:left="714" w:right="96" w:hanging="357"/>
        <w:jc w:val="both"/>
        <w:rPr>
          <w:sz w:val="24"/>
          <w:szCs w:val="24"/>
          <w:lang w:eastAsia="en-US"/>
        </w:rPr>
      </w:pPr>
      <w:r w:rsidRPr="006510EE">
        <w:rPr>
          <w:sz w:val="24"/>
          <w:szCs w:val="24"/>
          <w:lang w:eastAsia="en-US"/>
        </w:rPr>
        <w:t>Спецификации оборудования.</w:t>
      </w:r>
    </w:p>
    <w:p w14:paraId="0E414C2E" w14:textId="77777777" w:rsidR="006510EE" w:rsidRPr="006510EE" w:rsidRDefault="006510EE" w:rsidP="006510EE">
      <w:pPr>
        <w:widowControl/>
        <w:numPr>
          <w:ilvl w:val="0"/>
          <w:numId w:val="38"/>
        </w:numPr>
        <w:autoSpaceDE/>
        <w:autoSpaceDN/>
        <w:adjustRightInd/>
        <w:spacing w:before="240"/>
        <w:ind w:right="99"/>
        <w:jc w:val="both"/>
        <w:rPr>
          <w:b/>
          <w:sz w:val="24"/>
          <w:u w:val="single"/>
        </w:rPr>
      </w:pPr>
      <w:r w:rsidRPr="006510EE">
        <w:rPr>
          <w:b/>
          <w:sz w:val="24"/>
        </w:rPr>
        <w:t>Рабочая документация:</w:t>
      </w:r>
      <w:r w:rsidRPr="006510EE">
        <w:rPr>
          <w:sz w:val="24"/>
        </w:rPr>
        <w:t xml:space="preserve"> Согласованный с Администрацией в установленном порядке проект допускается в производство работ. В отдельных случаях, по согласованию с Администрацией, допускается производство Собственником/Арендатором отдельных видов подготовительных работ до момента окончательного согласования проектной документации. Все изменения, вносимые в рабочий проект в ходе строительства, также согласовываются с Администрацией. </w:t>
      </w:r>
    </w:p>
    <w:p w14:paraId="7A142D4A" w14:textId="77777777" w:rsidR="006510EE" w:rsidRPr="006510EE" w:rsidRDefault="006510EE" w:rsidP="006510EE">
      <w:pPr>
        <w:widowControl/>
        <w:numPr>
          <w:ilvl w:val="0"/>
          <w:numId w:val="38"/>
        </w:numPr>
        <w:autoSpaceDE/>
        <w:autoSpaceDN/>
        <w:adjustRightInd/>
        <w:spacing w:before="240"/>
        <w:ind w:right="99"/>
        <w:jc w:val="both"/>
        <w:rPr>
          <w:b/>
          <w:sz w:val="24"/>
          <w:u w:val="single"/>
        </w:rPr>
      </w:pPr>
      <w:r w:rsidRPr="006510EE">
        <w:rPr>
          <w:b/>
          <w:sz w:val="24"/>
        </w:rPr>
        <w:t>Исполнительная документация:</w:t>
      </w:r>
      <w:r w:rsidRPr="006510EE">
        <w:rPr>
          <w:sz w:val="24"/>
        </w:rPr>
        <w:t xml:space="preserve"> Откорректированный с учетом всех внесенных в ходе строительства изменений проект направляется в Администрацию, и, после проверки </w:t>
      </w:r>
      <w:r w:rsidRPr="006510EE">
        <w:rPr>
          <w:sz w:val="24"/>
        </w:rPr>
        <w:lastRenderedPageBreak/>
        <w:t xml:space="preserve">соответствия фактически произведенного монтажа и переданной документации, представленная Собственником/Арендатором документация считается исполнительной. </w:t>
      </w:r>
    </w:p>
    <w:p w14:paraId="731A7301" w14:textId="77777777" w:rsidR="006510EE" w:rsidRPr="001C78C8" w:rsidRDefault="006510EE" w:rsidP="006510EE">
      <w:pPr>
        <w:widowControl/>
        <w:numPr>
          <w:ilvl w:val="0"/>
          <w:numId w:val="38"/>
        </w:numPr>
        <w:autoSpaceDE/>
        <w:autoSpaceDN/>
        <w:adjustRightInd/>
        <w:spacing w:before="240"/>
        <w:ind w:left="357" w:right="99" w:hanging="357"/>
        <w:jc w:val="both"/>
        <w:rPr>
          <w:b/>
          <w:sz w:val="24"/>
          <w:u w:val="single"/>
        </w:rPr>
      </w:pPr>
      <w:r w:rsidRPr="006510EE">
        <w:rPr>
          <w:b/>
          <w:sz w:val="24"/>
        </w:rPr>
        <w:t>Перечень документов, передаваемых Собственник/Арендатором в Администрацию Комплекса:</w:t>
      </w:r>
      <w:r w:rsidRPr="006510EE">
        <w:rPr>
          <w:sz w:val="24"/>
        </w:rPr>
        <w:t xml:space="preserve"> Перечень документов, которые должны быть переданы Собственником/Арендатором по окончанию производства работ по Обустройству Помещения до начала использования Помещения представлен в разделе </w:t>
      </w:r>
      <w:r w:rsidRPr="006510EE">
        <w:rPr>
          <w:b/>
          <w:sz w:val="24"/>
        </w:rPr>
        <w:t>Документы, передаваемые по завершению работ</w:t>
      </w:r>
      <w:r w:rsidRPr="006510EE">
        <w:rPr>
          <w:sz w:val="24"/>
        </w:rPr>
        <w:t>.</w:t>
      </w:r>
    </w:p>
    <w:p w14:paraId="7097FED3" w14:textId="77777777" w:rsidR="001C78C8" w:rsidRPr="006510EE" w:rsidRDefault="001C78C8" w:rsidP="001C78C8">
      <w:pPr>
        <w:widowControl/>
        <w:autoSpaceDE/>
        <w:autoSpaceDN/>
        <w:adjustRightInd/>
        <w:spacing w:before="240"/>
        <w:ind w:right="99"/>
        <w:jc w:val="both"/>
        <w:rPr>
          <w:b/>
          <w:sz w:val="24"/>
          <w:u w:val="single"/>
        </w:rPr>
      </w:pPr>
    </w:p>
    <w:p w14:paraId="58BAE8C5" w14:textId="0D7BE323" w:rsidR="006510EE" w:rsidRPr="006510EE" w:rsidRDefault="006510EE" w:rsidP="00747C39">
      <w:pPr>
        <w:pStyle w:val="2"/>
      </w:pPr>
      <w:bookmarkStart w:id="152" w:name="_Toc212030719"/>
      <w:bookmarkStart w:id="153" w:name="_Toc212030832"/>
      <w:bookmarkStart w:id="154" w:name="_Toc212121697"/>
      <w:bookmarkStart w:id="155" w:name="_Toc217555955"/>
      <w:r w:rsidRPr="006510EE">
        <w:t>Основные архитектурные требования и спецификации</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2"/>
      <w:bookmarkEnd w:id="153"/>
      <w:bookmarkEnd w:id="154"/>
      <w:bookmarkEnd w:id="155"/>
    </w:p>
    <w:p w14:paraId="1580ADB4" w14:textId="60AC9AAA" w:rsidR="006510EE" w:rsidRPr="006510EE" w:rsidRDefault="006510EE" w:rsidP="00747C39">
      <w:pPr>
        <w:pStyle w:val="3"/>
        <w:rPr>
          <w:lang w:eastAsia="en-US"/>
        </w:rPr>
      </w:pPr>
      <w:bookmarkStart w:id="156" w:name="_Toc510867272"/>
      <w:bookmarkStart w:id="157" w:name="_Toc511043581"/>
      <w:bookmarkStart w:id="158" w:name="_Toc511043718"/>
      <w:bookmarkStart w:id="159" w:name="_Toc511043928"/>
      <w:bookmarkStart w:id="160" w:name="_Toc511055062"/>
      <w:bookmarkStart w:id="161" w:name="_Toc511056373"/>
      <w:bookmarkStart w:id="162" w:name="_Toc511057194"/>
      <w:bookmarkStart w:id="163" w:name="_Toc511062438"/>
      <w:bookmarkStart w:id="164" w:name="_Toc511102422"/>
      <w:bookmarkStart w:id="165" w:name="_Toc511107377"/>
      <w:bookmarkStart w:id="166" w:name="_Toc511107800"/>
      <w:bookmarkStart w:id="167" w:name="_Toc511127437"/>
      <w:bookmarkStart w:id="168" w:name="_Toc511128457"/>
      <w:bookmarkStart w:id="169" w:name="_Toc511467457"/>
      <w:bookmarkStart w:id="170" w:name="_Toc511467707"/>
      <w:bookmarkStart w:id="171" w:name="_Toc511467985"/>
      <w:bookmarkStart w:id="172" w:name="_Toc512130739"/>
      <w:bookmarkStart w:id="173" w:name="_Toc512137927"/>
      <w:bookmarkStart w:id="174" w:name="_Toc512232013"/>
      <w:bookmarkStart w:id="175" w:name="_Toc512676754"/>
      <w:bookmarkStart w:id="176" w:name="_Toc512678908"/>
      <w:bookmarkStart w:id="177" w:name="_Toc512743752"/>
      <w:bookmarkStart w:id="178" w:name="_Toc516647062"/>
      <w:bookmarkStart w:id="179" w:name="_Toc517184307"/>
      <w:bookmarkStart w:id="180" w:name="_Toc517598065"/>
      <w:bookmarkStart w:id="181" w:name="_Toc212030720"/>
      <w:bookmarkStart w:id="182" w:name="_Toc212030833"/>
      <w:bookmarkStart w:id="183" w:name="_Toc212121698"/>
      <w:bookmarkStart w:id="184" w:name="_Toc217555956"/>
      <w:r w:rsidRPr="006510EE">
        <w:rPr>
          <w:lang w:eastAsia="en-US"/>
        </w:rPr>
        <w:t>Общие интерьеры</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04948798" w14:textId="77777777" w:rsidR="006510EE" w:rsidRPr="006510EE" w:rsidRDefault="006510EE" w:rsidP="006510EE">
      <w:pPr>
        <w:widowControl/>
        <w:numPr>
          <w:ilvl w:val="0"/>
          <w:numId w:val="40"/>
        </w:numPr>
        <w:tabs>
          <w:tab w:val="num" w:pos="360"/>
        </w:tabs>
        <w:autoSpaceDE/>
        <w:autoSpaceDN/>
        <w:adjustRightInd/>
        <w:spacing w:before="240"/>
        <w:ind w:left="357" w:right="99" w:hanging="357"/>
        <w:jc w:val="both"/>
        <w:rPr>
          <w:sz w:val="24"/>
          <w:szCs w:val="24"/>
          <w:lang w:eastAsia="en-US"/>
        </w:rPr>
      </w:pPr>
      <w:r w:rsidRPr="006510EE">
        <w:rPr>
          <w:sz w:val="24"/>
          <w:szCs w:val="24"/>
          <w:lang w:eastAsia="en-US"/>
        </w:rPr>
        <w:t>При производстве отделочных работ разрешено использование только несгораемых материалов, за исключением тех случаев, когда допускается применение утвержденных государственными органами специальным образом обработанных огнестойких материалов.</w:t>
      </w:r>
    </w:p>
    <w:p w14:paraId="51228458" w14:textId="77777777" w:rsidR="006510EE" w:rsidRPr="006510EE" w:rsidRDefault="006510EE" w:rsidP="006510EE">
      <w:pPr>
        <w:widowControl/>
        <w:numPr>
          <w:ilvl w:val="0"/>
          <w:numId w:val="40"/>
        </w:numPr>
        <w:tabs>
          <w:tab w:val="num" w:pos="360"/>
        </w:tabs>
        <w:autoSpaceDE/>
        <w:autoSpaceDN/>
        <w:adjustRightInd/>
        <w:spacing w:before="240"/>
        <w:ind w:right="99"/>
        <w:jc w:val="both"/>
        <w:rPr>
          <w:sz w:val="24"/>
          <w:szCs w:val="24"/>
          <w:lang w:eastAsia="en-US"/>
        </w:rPr>
      </w:pPr>
      <w:r w:rsidRPr="006510EE">
        <w:rPr>
          <w:sz w:val="24"/>
          <w:szCs w:val="24"/>
          <w:lang w:eastAsia="en-US"/>
        </w:rPr>
        <w:t xml:space="preserve">Помимо выполнения нормативных требований, при проведении строительных работ Собственник/Арендатор должен использовать материалы, товары, методы работы и защитные средства, представляющие наименьший вред для здоровья и безопасности людей. Недопустимо использование материалов или товаров, которые классифицируются или могут классифицироваться как опасные: асбест или асбестосодержащие материалы, фиберглас, формальдегид или другие опасные для здоровья материалы. Подрядчик должен заранее информировать Администрацию обо всех мерах предосторожности (включая меры, относящиеся к потенциально опасным для здоровья материалам), которые обязательны для соблюдения при посещении объекта. </w:t>
      </w:r>
    </w:p>
    <w:p w14:paraId="343C11AA" w14:textId="77777777" w:rsidR="006510EE" w:rsidRPr="006510EE" w:rsidRDefault="006510EE" w:rsidP="006510EE">
      <w:pPr>
        <w:widowControl/>
        <w:numPr>
          <w:ilvl w:val="0"/>
          <w:numId w:val="40"/>
        </w:numPr>
        <w:tabs>
          <w:tab w:val="num" w:pos="360"/>
        </w:tabs>
        <w:autoSpaceDE/>
        <w:autoSpaceDN/>
        <w:adjustRightInd/>
        <w:spacing w:before="240"/>
        <w:ind w:right="99"/>
        <w:jc w:val="both"/>
        <w:rPr>
          <w:sz w:val="24"/>
          <w:szCs w:val="24"/>
          <w:lang w:eastAsia="en-US"/>
        </w:rPr>
      </w:pPr>
      <w:r w:rsidRPr="006510EE">
        <w:rPr>
          <w:sz w:val="24"/>
          <w:szCs w:val="24"/>
          <w:lang w:eastAsia="en-US"/>
        </w:rPr>
        <w:t xml:space="preserve">Все колонны в Помещении Собственник/Арендатора должны быть покрыты и отделаны износостойкими негорючими материалами. </w:t>
      </w:r>
      <w:r w:rsidRPr="006510EE">
        <w:rPr>
          <w:b/>
          <w:sz w:val="24"/>
          <w:szCs w:val="24"/>
          <w:lang w:eastAsia="en-US"/>
        </w:rPr>
        <w:t xml:space="preserve">Все открытые несущие металлоконструкции должны быть обработаны специальным составом для повышения огнестойкости металла до </w:t>
      </w:r>
      <w:r w:rsidRPr="006510EE">
        <w:rPr>
          <w:b/>
          <w:sz w:val="24"/>
          <w:szCs w:val="24"/>
          <w:lang w:val="en-US" w:eastAsia="en-US"/>
        </w:rPr>
        <w:t>R</w:t>
      </w:r>
      <w:r w:rsidRPr="006510EE">
        <w:rPr>
          <w:b/>
          <w:sz w:val="24"/>
          <w:szCs w:val="24"/>
          <w:lang w:eastAsia="en-US"/>
        </w:rPr>
        <w:t xml:space="preserve">120 в соответствии со степенью огнестойкости здания </w:t>
      </w:r>
      <w:r w:rsidRPr="006510EE">
        <w:rPr>
          <w:b/>
          <w:sz w:val="24"/>
          <w:szCs w:val="24"/>
          <w:lang w:val="en-US" w:eastAsia="en-US"/>
        </w:rPr>
        <w:t>I</w:t>
      </w:r>
      <w:r w:rsidRPr="006510EE">
        <w:rPr>
          <w:sz w:val="24"/>
          <w:szCs w:val="24"/>
          <w:lang w:eastAsia="en-US"/>
        </w:rPr>
        <w:t xml:space="preserve"> </w:t>
      </w:r>
      <w:r w:rsidRPr="006510EE">
        <w:rPr>
          <w:b/>
          <w:sz w:val="24"/>
          <w:szCs w:val="24"/>
          <w:lang w:eastAsia="en-US"/>
        </w:rPr>
        <w:t>и классом пожарной опасности С0.</w:t>
      </w:r>
    </w:p>
    <w:p w14:paraId="7F7E7D99" w14:textId="77777777" w:rsidR="006510EE" w:rsidRPr="006510EE" w:rsidRDefault="006510EE" w:rsidP="006510EE">
      <w:pPr>
        <w:widowControl/>
        <w:numPr>
          <w:ilvl w:val="0"/>
          <w:numId w:val="40"/>
        </w:numPr>
        <w:tabs>
          <w:tab w:val="num" w:pos="360"/>
        </w:tabs>
        <w:autoSpaceDE/>
        <w:autoSpaceDN/>
        <w:adjustRightInd/>
        <w:spacing w:before="240"/>
        <w:ind w:right="99"/>
        <w:jc w:val="both"/>
        <w:rPr>
          <w:sz w:val="24"/>
          <w:szCs w:val="24"/>
          <w:lang w:eastAsia="en-US"/>
        </w:rPr>
      </w:pPr>
      <w:r w:rsidRPr="006510EE">
        <w:rPr>
          <w:sz w:val="24"/>
          <w:szCs w:val="24"/>
          <w:lang w:eastAsia="en-US"/>
        </w:rPr>
        <w:t>Акустика – ограждающие конструкции после окончательной отделки Помещения не должны допускать проникновения за его пределы шума, уровень которого превышает 40 децибел.</w:t>
      </w:r>
    </w:p>
    <w:p w14:paraId="7F20E0E2" w14:textId="798D46B1" w:rsidR="001B1078" w:rsidRPr="001B1078" w:rsidRDefault="006510EE" w:rsidP="001B1078">
      <w:pPr>
        <w:widowControl/>
        <w:numPr>
          <w:ilvl w:val="0"/>
          <w:numId w:val="40"/>
        </w:numPr>
        <w:tabs>
          <w:tab w:val="num" w:pos="360"/>
        </w:tabs>
        <w:autoSpaceDE/>
        <w:autoSpaceDN/>
        <w:adjustRightInd/>
        <w:spacing w:before="240"/>
        <w:ind w:right="99"/>
        <w:jc w:val="both"/>
        <w:rPr>
          <w:sz w:val="24"/>
          <w:szCs w:val="24"/>
          <w:lang w:eastAsia="en-US"/>
        </w:rPr>
      </w:pPr>
      <w:r w:rsidRPr="006510EE">
        <w:rPr>
          <w:sz w:val="24"/>
          <w:szCs w:val="24"/>
          <w:lang w:eastAsia="en-US"/>
        </w:rPr>
        <w:t>Вибрация – ограждающие конструкции после окончательной отделки Помещения не должны иметь вибраций, уровень которых превышает 0,08 мм/сек</w:t>
      </w:r>
      <w:bookmarkStart w:id="185" w:name="_Toc515877462"/>
      <w:bookmarkStart w:id="186" w:name="_Toc516184813"/>
      <w:bookmarkStart w:id="187" w:name="_Toc516185077"/>
      <w:bookmarkStart w:id="188" w:name="_Toc516187751"/>
      <w:bookmarkStart w:id="189" w:name="_Toc516309415"/>
      <w:bookmarkStart w:id="190" w:name="_Toc516647063"/>
      <w:bookmarkStart w:id="191" w:name="_Toc517184308"/>
      <w:r w:rsidRPr="006510EE">
        <w:rPr>
          <w:sz w:val="24"/>
          <w:szCs w:val="24"/>
          <w:lang w:eastAsia="en-US"/>
        </w:rPr>
        <w:t xml:space="preserve"> (максимальная скорость колебания поверхности).</w:t>
      </w:r>
    </w:p>
    <w:p w14:paraId="093EEE88" w14:textId="1C91158F" w:rsidR="006510EE" w:rsidRPr="006510EE" w:rsidRDefault="006510EE" w:rsidP="00747C39">
      <w:pPr>
        <w:pStyle w:val="3"/>
        <w:rPr>
          <w:lang w:eastAsia="en-US"/>
        </w:rPr>
      </w:pPr>
      <w:bookmarkStart w:id="192" w:name="_Toc212030721"/>
      <w:bookmarkStart w:id="193" w:name="_Toc212030834"/>
      <w:bookmarkStart w:id="194" w:name="_Toc212121699"/>
      <w:bookmarkStart w:id="195" w:name="_Toc217555957"/>
      <w:r w:rsidRPr="006510EE">
        <w:rPr>
          <w:lang w:eastAsia="en-US"/>
        </w:rPr>
        <w:t>Внутренние Фасады</w:t>
      </w:r>
      <w:bookmarkEnd w:id="185"/>
      <w:bookmarkEnd w:id="186"/>
      <w:bookmarkEnd w:id="187"/>
      <w:bookmarkEnd w:id="188"/>
      <w:bookmarkEnd w:id="189"/>
      <w:bookmarkEnd w:id="190"/>
      <w:bookmarkEnd w:id="191"/>
      <w:bookmarkEnd w:id="192"/>
      <w:bookmarkEnd w:id="193"/>
      <w:bookmarkEnd w:id="194"/>
      <w:bookmarkEnd w:id="195"/>
    </w:p>
    <w:p w14:paraId="4E517E38"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Указанные критерии не ставят целью ограничить или запретить создание фасадов, дизайн которых основан на использовании стилей разных архитектурных эпох или географических областей. Однако, в связи с необходимостью гармоничного сочетания стилей многочисленных помещений Комплекса, Арендодатель анализирует дизайн фасадов на предмет соответствия их стиля конкретному местоположению Помещения и общему архитектурному контексту Комплекса.</w:t>
      </w:r>
    </w:p>
    <w:p w14:paraId="276407A2"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lastRenderedPageBreak/>
        <w:t>Внутренний Фасад Собственник/Арендатора включает в себя все внешние стены Помещения, граничащие с Зонами общего пользования.</w:t>
      </w:r>
    </w:p>
    <w:p w14:paraId="43858ACC"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t xml:space="preserve">Внутренний фасад должен изготавливаться таким образом, чтобы была обеспечена его </w:t>
      </w:r>
      <w:r w:rsidRPr="006510EE">
        <w:rPr>
          <w:b/>
          <w:sz w:val="24"/>
        </w:rPr>
        <w:t>огнестойкость Е30</w:t>
      </w:r>
      <w:r w:rsidRPr="006510EE">
        <w:rPr>
          <w:sz w:val="24"/>
        </w:rPr>
        <w:t xml:space="preserve"> </w:t>
      </w:r>
      <w:r w:rsidRPr="006510EE">
        <w:rPr>
          <w:b/>
          <w:sz w:val="24"/>
        </w:rPr>
        <w:t>в соответствии со степенью огнестойкости здания I и классом пожарной опасности С0.</w:t>
      </w:r>
      <w:r w:rsidRPr="006510EE">
        <w:rPr>
          <w:sz w:val="24"/>
        </w:rPr>
        <w:t xml:space="preserve"> </w:t>
      </w:r>
    </w:p>
    <w:p w14:paraId="752A8FBE"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t xml:space="preserve">Все материалы, предназначенные для отделки фасадов, должны иметь твердую и износостойкую поверхность. </w:t>
      </w:r>
    </w:p>
    <w:p w14:paraId="7CD971D8"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t>Собственник/Арендатор должен обеспечить наличие лючков для обслуживания трансформаторов вывесок фасадов и другого срытого оборудования, установленных заподлицо с соответствующей поверхностью. Все трансформаторы должны размещаться в Помещении Собственника/Арендатора.</w:t>
      </w:r>
    </w:p>
    <w:p w14:paraId="3CF15531"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t>Все двери должны быть снабжены запорными устройствами.</w:t>
      </w:r>
    </w:p>
    <w:p w14:paraId="115E1E08" w14:textId="77777777" w:rsidR="006510EE" w:rsidRPr="006510EE" w:rsidRDefault="006510EE" w:rsidP="006510EE">
      <w:pPr>
        <w:widowControl/>
        <w:numPr>
          <w:ilvl w:val="0"/>
          <w:numId w:val="46"/>
        </w:numPr>
        <w:autoSpaceDE/>
        <w:autoSpaceDN/>
        <w:adjustRightInd/>
        <w:spacing w:before="240"/>
        <w:ind w:right="99"/>
        <w:jc w:val="both"/>
        <w:rPr>
          <w:sz w:val="24"/>
        </w:rPr>
      </w:pPr>
      <w:r w:rsidRPr="006510EE">
        <w:rPr>
          <w:sz w:val="24"/>
        </w:rPr>
        <w:t>Не допускается установка и использование таких запорных устройств или приспособлений как цепочки, висячие замки, запорные тросики и т.п., за исключением случаев, когда они установлены Администрацией.</w:t>
      </w:r>
    </w:p>
    <w:p w14:paraId="62B2DB97" w14:textId="77777777" w:rsidR="006510EE" w:rsidRPr="006510EE" w:rsidRDefault="006510EE" w:rsidP="006510EE">
      <w:pPr>
        <w:widowControl/>
        <w:numPr>
          <w:ilvl w:val="0"/>
          <w:numId w:val="46"/>
        </w:numPr>
        <w:autoSpaceDE/>
        <w:autoSpaceDN/>
        <w:adjustRightInd/>
        <w:spacing w:before="240" w:after="240"/>
        <w:ind w:right="99"/>
        <w:jc w:val="both"/>
        <w:rPr>
          <w:sz w:val="24"/>
        </w:rPr>
      </w:pPr>
      <w:r w:rsidRPr="006510EE">
        <w:rPr>
          <w:sz w:val="24"/>
        </w:rPr>
        <w:t>Вся отделка в служебном коридоре должна соответствовать отделке Базового здания.</w:t>
      </w:r>
    </w:p>
    <w:p w14:paraId="029F2306" w14:textId="77777777" w:rsidR="006510EE" w:rsidRPr="006510EE" w:rsidRDefault="006510EE" w:rsidP="006510EE">
      <w:pPr>
        <w:widowControl/>
        <w:numPr>
          <w:ilvl w:val="0"/>
          <w:numId w:val="46"/>
        </w:numPr>
        <w:autoSpaceDE/>
        <w:autoSpaceDN/>
        <w:adjustRightInd/>
        <w:spacing w:before="240" w:after="240"/>
        <w:ind w:right="99"/>
        <w:jc w:val="both"/>
        <w:rPr>
          <w:sz w:val="24"/>
        </w:rPr>
      </w:pPr>
      <w:r w:rsidRPr="006510EE">
        <w:rPr>
          <w:sz w:val="24"/>
        </w:rPr>
        <w:t>Собственник/Арендатор обязан установить на входную дверь (со стороны служебного коридора или атриумов) табличку с указанием наименования компании Собственника/Арендатора и номера Помещения. Тип таблички, ее размер и форма определяется Администрацией. Установка каких-либо иных вывесок, логотипов и т.п. без специального разрешения Администрации не допускается.</w:t>
      </w:r>
    </w:p>
    <w:p w14:paraId="2E0F57A0" w14:textId="5CC1A41F" w:rsidR="006510EE" w:rsidRPr="006510EE" w:rsidRDefault="006510EE" w:rsidP="00747C39">
      <w:pPr>
        <w:pStyle w:val="3"/>
        <w:rPr>
          <w:lang w:eastAsia="en-US"/>
        </w:rPr>
      </w:pPr>
      <w:bookmarkStart w:id="196" w:name="_Toc212030722"/>
      <w:bookmarkStart w:id="197" w:name="_Toc212030835"/>
      <w:bookmarkStart w:id="198" w:name="_Toc212121700"/>
      <w:bookmarkStart w:id="199" w:name="_Toc217555958"/>
      <w:r w:rsidRPr="006510EE">
        <w:rPr>
          <w:lang w:eastAsia="en-US"/>
        </w:rPr>
        <w:t>Внешние Фасады</w:t>
      </w:r>
      <w:bookmarkEnd w:id="196"/>
      <w:bookmarkEnd w:id="197"/>
      <w:bookmarkEnd w:id="198"/>
      <w:bookmarkEnd w:id="199"/>
    </w:p>
    <w:p w14:paraId="1DA162AE" w14:textId="77777777" w:rsidR="006510EE" w:rsidRPr="006510EE" w:rsidRDefault="006510EE" w:rsidP="00852DF1">
      <w:pPr>
        <w:widowControl/>
        <w:numPr>
          <w:ilvl w:val="6"/>
          <w:numId w:val="78"/>
        </w:numPr>
        <w:autoSpaceDE/>
        <w:autoSpaceDN/>
        <w:adjustRightInd/>
        <w:spacing w:before="240"/>
        <w:ind w:left="360" w:right="99"/>
        <w:jc w:val="both"/>
        <w:rPr>
          <w:sz w:val="24"/>
        </w:rPr>
      </w:pPr>
      <w:r w:rsidRPr="006510EE">
        <w:rPr>
          <w:sz w:val="24"/>
        </w:rPr>
        <w:t xml:space="preserve">Внешний Фасад Помещения Собственника/Арендатора представляет собой составную часть уличного фасада Комплекса, являющегося объектом контроля и утвержденного всеми необходимыми городскими инстанциями. Любые изменения в конструкции и отделке остекления, входных дверей, внешних откосов, прилегающих поверхностей наружных стен, тротуара и наружного освещения категорически не допустимы. </w:t>
      </w:r>
    </w:p>
    <w:p w14:paraId="5353779D" w14:textId="77777777" w:rsidR="006510EE" w:rsidRPr="006510EE" w:rsidRDefault="006510EE" w:rsidP="00852DF1">
      <w:pPr>
        <w:widowControl/>
        <w:numPr>
          <w:ilvl w:val="6"/>
          <w:numId w:val="78"/>
        </w:numPr>
        <w:autoSpaceDE/>
        <w:autoSpaceDN/>
        <w:adjustRightInd/>
        <w:spacing w:before="240"/>
        <w:ind w:left="360" w:right="99"/>
        <w:jc w:val="both"/>
        <w:rPr>
          <w:sz w:val="24"/>
        </w:rPr>
      </w:pPr>
      <w:r w:rsidRPr="006510EE">
        <w:rPr>
          <w:sz w:val="24"/>
        </w:rPr>
        <w:t>В случае, если в Помещение Собственника/Арендатора имеется вход с улицы, Собственник/Арендатор может поставить вопрос об установке вывески с наружной стороны Внешнего Фасада. Вопрос о такой установке согласовывается с Администрацией, а затем со всеми необходимыми инстанциями.</w:t>
      </w:r>
    </w:p>
    <w:p w14:paraId="4420AA09" w14:textId="77777777" w:rsidR="006510EE" w:rsidRPr="006510EE" w:rsidRDefault="006510EE" w:rsidP="00852DF1">
      <w:pPr>
        <w:widowControl/>
        <w:numPr>
          <w:ilvl w:val="6"/>
          <w:numId w:val="78"/>
        </w:numPr>
        <w:autoSpaceDE/>
        <w:autoSpaceDN/>
        <w:adjustRightInd/>
        <w:spacing w:before="240"/>
        <w:ind w:left="360" w:right="99"/>
        <w:jc w:val="both"/>
        <w:rPr>
          <w:sz w:val="24"/>
        </w:rPr>
      </w:pPr>
      <w:r w:rsidRPr="006510EE">
        <w:rPr>
          <w:sz w:val="24"/>
        </w:rPr>
        <w:t>Дизайн Помещения Собственник/Арендатора и расстановка офисного и торгового оборудования должны преследовать цель создания привлекательного интерьера со стороны Внешнего Фасада. Не допускается размещение вдоль Внешнего Фасада вспомогательных помещений, складирование товаров и каких-либо других предметов, создающих непрезентабельный облик Помещения со стороны улицы. Обратная сторона прилавков и другой мебели и оборудования, не предназначенная для обзора посетителей, также не должна просматриваться с улицы.</w:t>
      </w:r>
    </w:p>
    <w:p w14:paraId="3427F99B" w14:textId="77777777" w:rsidR="006510EE" w:rsidRPr="006510EE" w:rsidRDefault="006510EE" w:rsidP="00852DF1">
      <w:pPr>
        <w:widowControl/>
        <w:numPr>
          <w:ilvl w:val="6"/>
          <w:numId w:val="78"/>
        </w:numPr>
        <w:tabs>
          <w:tab w:val="num" w:pos="0"/>
        </w:tabs>
        <w:autoSpaceDE/>
        <w:autoSpaceDN/>
        <w:adjustRightInd/>
        <w:spacing w:before="240"/>
        <w:ind w:left="360" w:right="99"/>
        <w:jc w:val="both"/>
        <w:rPr>
          <w:sz w:val="24"/>
        </w:rPr>
      </w:pPr>
      <w:r w:rsidRPr="006510EE">
        <w:rPr>
          <w:sz w:val="24"/>
        </w:rPr>
        <w:t>Установка любого оборудования, антенн, решеток и жалюзи на Внешнем Фасаде не допускается.</w:t>
      </w:r>
    </w:p>
    <w:p w14:paraId="7C9F7D15" w14:textId="77777777" w:rsidR="006510EE" w:rsidRPr="006510EE" w:rsidRDefault="006510EE" w:rsidP="00747C39">
      <w:pPr>
        <w:pStyle w:val="3"/>
        <w:rPr>
          <w:lang w:eastAsia="en-US"/>
        </w:rPr>
      </w:pPr>
      <w:bookmarkStart w:id="200" w:name="_Toc212030723"/>
      <w:bookmarkStart w:id="201" w:name="_Toc212030836"/>
      <w:bookmarkStart w:id="202" w:name="_Toc212121701"/>
      <w:bookmarkStart w:id="203" w:name="_Toc515877481"/>
      <w:bookmarkStart w:id="204" w:name="_Toc516184832"/>
      <w:bookmarkStart w:id="205" w:name="_Toc516185096"/>
      <w:bookmarkStart w:id="206" w:name="_Toc516187769"/>
      <w:bookmarkStart w:id="207" w:name="_Toc516309433"/>
      <w:bookmarkStart w:id="208" w:name="_Toc516647081"/>
      <w:bookmarkStart w:id="209" w:name="_Toc517184325"/>
      <w:bookmarkStart w:id="210" w:name="_Toc517598083"/>
      <w:bookmarkStart w:id="211" w:name="_Toc217555959"/>
      <w:r w:rsidRPr="006510EE">
        <w:rPr>
          <w:lang w:eastAsia="en-US"/>
        </w:rPr>
        <w:lastRenderedPageBreak/>
        <w:t>Вывески</w:t>
      </w:r>
      <w:bookmarkEnd w:id="200"/>
      <w:bookmarkEnd w:id="201"/>
      <w:bookmarkEnd w:id="202"/>
      <w:bookmarkEnd w:id="211"/>
    </w:p>
    <w:bookmarkEnd w:id="203"/>
    <w:bookmarkEnd w:id="204"/>
    <w:bookmarkEnd w:id="205"/>
    <w:bookmarkEnd w:id="206"/>
    <w:bookmarkEnd w:id="207"/>
    <w:bookmarkEnd w:id="208"/>
    <w:bookmarkEnd w:id="209"/>
    <w:bookmarkEnd w:id="210"/>
    <w:p w14:paraId="0D8E7D4D"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Вывески в Комплексе должны отличать творческий дизайн, индивидуальность и высококачественная графика. Вывески анализируются Администрацией с точки зрения их гармоничного сочетания с архитектурными элементами Внутреннего Фасада, как самого Помещения, так и соседних помещений с целью создания привлекательной композиции. Предполагается, что при создании графических объектов фасада Собственник/Арендатор воспользуется консультациями профессиональных дизайнеров.</w:t>
      </w:r>
    </w:p>
    <w:p w14:paraId="2E69B16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До начала изготовления и установки вывесок и графики Собственнику/Арендатору необходимо предоставить на утверждение в Администрацию подробные рабочие чертежи.</w:t>
      </w:r>
    </w:p>
    <w:p w14:paraId="27C70892"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Все проекты вывесок, включая цветовое решение, материалы и дизайн, требуют письменного утверждения Администрации.</w:t>
      </w:r>
    </w:p>
    <w:p w14:paraId="19A08835"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Каждый Собственник/Арендатор должен оборудовать свое помещение основной вывеской за свой счет. Тема основной вывески Собственника/Арендатора ограничена видом его Коммерческой Деятельности, в соответствии с Договором.</w:t>
      </w:r>
    </w:p>
    <w:p w14:paraId="3E961173"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Все крепления, провода, зажимы, трансформаторы, лампы, трубки и другие устройства, необходимые для вывесок, должны быть скрыты.</w:t>
      </w:r>
    </w:p>
    <w:p w14:paraId="1E284B76"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Ответственность за работоспособность, ремонт и техническое обслуживание всех имеющихся у него вывесок несет Собственник/Арендатор.</w:t>
      </w:r>
    </w:p>
    <w:p w14:paraId="0AE3A9D0"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 xml:space="preserve">Требования к вывескам Собственников/Арендаторов, Помещения которых выходят на внешний фасад Комплекса, изложены в разделе </w:t>
      </w:r>
      <w:r w:rsidRPr="006510EE">
        <w:rPr>
          <w:b/>
          <w:sz w:val="24"/>
        </w:rPr>
        <w:t>Внешние Фасады</w:t>
      </w:r>
      <w:r w:rsidRPr="006510EE">
        <w:rPr>
          <w:sz w:val="24"/>
        </w:rPr>
        <w:t>.</w:t>
      </w:r>
    </w:p>
    <w:p w14:paraId="5AF65007" w14:textId="77777777" w:rsidR="006510EE" w:rsidRPr="006510EE" w:rsidRDefault="006510EE" w:rsidP="00852DF1">
      <w:pPr>
        <w:widowControl/>
        <w:numPr>
          <w:ilvl w:val="0"/>
          <w:numId w:val="50"/>
        </w:numPr>
        <w:autoSpaceDE/>
        <w:autoSpaceDN/>
        <w:adjustRightInd/>
        <w:spacing w:before="240"/>
        <w:ind w:right="99"/>
        <w:jc w:val="both"/>
        <w:rPr>
          <w:sz w:val="24"/>
        </w:rPr>
      </w:pPr>
      <w:r w:rsidRPr="006510EE">
        <w:rPr>
          <w:sz w:val="24"/>
        </w:rPr>
        <w:t>Не допускается установка мигающих, движущихся или звучащих вывесок (за исключением случаев отдельного одобрения Администрации).</w:t>
      </w:r>
    </w:p>
    <w:p w14:paraId="3668F09D" w14:textId="77777777" w:rsidR="006510EE" w:rsidRPr="006510EE" w:rsidRDefault="006510EE" w:rsidP="00747C39">
      <w:pPr>
        <w:pStyle w:val="3"/>
        <w:rPr>
          <w:lang w:eastAsia="en-US"/>
        </w:rPr>
      </w:pPr>
      <w:bookmarkStart w:id="212" w:name="_Toc515877471"/>
      <w:bookmarkStart w:id="213" w:name="_Toc516184822"/>
      <w:bookmarkStart w:id="214" w:name="_Toc516185086"/>
      <w:bookmarkStart w:id="215" w:name="_Toc516187760"/>
      <w:bookmarkStart w:id="216" w:name="_Toc516309424"/>
      <w:bookmarkStart w:id="217" w:name="_Toc516647072"/>
      <w:bookmarkStart w:id="218" w:name="_Toc517184317"/>
      <w:bookmarkStart w:id="219" w:name="_Toc517598075"/>
      <w:bookmarkStart w:id="220" w:name="_Toc212030724"/>
      <w:bookmarkStart w:id="221" w:name="_Toc212030837"/>
      <w:bookmarkStart w:id="222" w:name="_Toc212121702"/>
      <w:bookmarkStart w:id="223" w:name="_Toc515877474"/>
      <w:bookmarkStart w:id="224" w:name="_Toc516184825"/>
      <w:bookmarkStart w:id="225" w:name="_Toc516185089"/>
      <w:bookmarkStart w:id="226" w:name="_Toc516187762"/>
      <w:bookmarkStart w:id="227" w:name="_Toc516309426"/>
      <w:bookmarkStart w:id="228" w:name="_Toc516647074"/>
      <w:bookmarkStart w:id="229" w:name="_Toc217555960"/>
      <w:r w:rsidRPr="006510EE">
        <w:rPr>
          <w:lang w:eastAsia="en-US"/>
        </w:rPr>
        <w:t>Акустические системы</w:t>
      </w:r>
      <w:bookmarkEnd w:id="212"/>
      <w:bookmarkEnd w:id="213"/>
      <w:bookmarkEnd w:id="214"/>
      <w:bookmarkEnd w:id="215"/>
      <w:bookmarkEnd w:id="216"/>
      <w:bookmarkEnd w:id="217"/>
      <w:bookmarkEnd w:id="218"/>
      <w:bookmarkEnd w:id="219"/>
      <w:bookmarkEnd w:id="220"/>
      <w:bookmarkEnd w:id="221"/>
      <w:bookmarkEnd w:id="222"/>
      <w:bookmarkEnd w:id="229"/>
    </w:p>
    <w:p w14:paraId="72E3893B" w14:textId="77777777" w:rsidR="006510EE" w:rsidRPr="006510EE" w:rsidRDefault="006510EE" w:rsidP="00852DF1">
      <w:pPr>
        <w:widowControl/>
        <w:numPr>
          <w:ilvl w:val="0"/>
          <w:numId w:val="68"/>
        </w:numPr>
        <w:autoSpaceDE/>
        <w:autoSpaceDN/>
        <w:adjustRightInd/>
        <w:spacing w:before="240"/>
        <w:ind w:right="99"/>
        <w:jc w:val="both"/>
        <w:rPr>
          <w:sz w:val="24"/>
        </w:rPr>
      </w:pPr>
      <w:bookmarkStart w:id="230" w:name="_Toc515877472"/>
      <w:bookmarkStart w:id="231" w:name="_Toc516184823"/>
      <w:bookmarkStart w:id="232" w:name="_Toc516185087"/>
      <w:r w:rsidRPr="006510EE">
        <w:rPr>
          <w:sz w:val="24"/>
        </w:rPr>
        <w:t>Устанавливаемое Собственниками/Арендаторами в своих помещениях звукоусилительная аппаратура не должна мешать рабочему процессу и рабочей атмосфере рядом расположенных помещений.</w:t>
      </w:r>
    </w:p>
    <w:p w14:paraId="1E14803E" w14:textId="77777777" w:rsidR="006510EE" w:rsidRPr="006510EE" w:rsidRDefault="006510EE" w:rsidP="00852DF1">
      <w:pPr>
        <w:widowControl/>
        <w:numPr>
          <w:ilvl w:val="0"/>
          <w:numId w:val="68"/>
        </w:numPr>
        <w:autoSpaceDE/>
        <w:autoSpaceDN/>
        <w:adjustRightInd/>
        <w:spacing w:before="240"/>
        <w:ind w:right="99"/>
        <w:jc w:val="both"/>
        <w:rPr>
          <w:sz w:val="24"/>
        </w:rPr>
      </w:pPr>
      <w:r w:rsidRPr="006510EE">
        <w:rPr>
          <w:sz w:val="24"/>
        </w:rPr>
        <w:t xml:space="preserve"> Допустимый уровень шума внутри помещений – </w:t>
      </w:r>
      <w:r w:rsidRPr="006510EE">
        <w:rPr>
          <w:sz w:val="24"/>
          <w:lang w:val="en-US"/>
        </w:rPr>
        <w:t>NR</w:t>
      </w:r>
      <w:r w:rsidRPr="006510EE">
        <w:rPr>
          <w:sz w:val="24"/>
        </w:rPr>
        <w:t>40 или максимальный уровень звукового давления на частоте 1кГц - 40 Дб.</w:t>
      </w:r>
    </w:p>
    <w:p w14:paraId="13887BE7" w14:textId="77777777" w:rsidR="006510EE" w:rsidRPr="006510EE" w:rsidRDefault="006510EE" w:rsidP="00852DF1">
      <w:pPr>
        <w:widowControl/>
        <w:numPr>
          <w:ilvl w:val="0"/>
          <w:numId w:val="68"/>
        </w:numPr>
        <w:autoSpaceDE/>
        <w:autoSpaceDN/>
        <w:adjustRightInd/>
        <w:spacing w:before="240"/>
        <w:ind w:right="99"/>
        <w:jc w:val="both"/>
        <w:rPr>
          <w:sz w:val="24"/>
        </w:rPr>
      </w:pPr>
      <w:r w:rsidRPr="006510EE">
        <w:rPr>
          <w:sz w:val="24"/>
        </w:rPr>
        <w:t>Собственники/Арендаторы, предполагающие использовать свое помещение с повышенным уровнем шума внутри должны выполнить соответствующую звукоизоляцию стен, пола и потолка для предотвращения проникновения шума за пределы Помещения.</w:t>
      </w:r>
      <w:bookmarkEnd w:id="230"/>
      <w:bookmarkEnd w:id="231"/>
      <w:bookmarkEnd w:id="232"/>
      <w:r w:rsidRPr="006510EE">
        <w:rPr>
          <w:sz w:val="24"/>
        </w:rPr>
        <w:t xml:space="preserve"> Указанные работы проводятся только специализированными организациями с разработкой и согласованием с Администрацией соответствующего проекта </w:t>
      </w:r>
      <w:bookmarkStart w:id="233" w:name="_Toc517184318"/>
      <w:bookmarkStart w:id="234" w:name="_Toc517598076"/>
      <w:r w:rsidRPr="006510EE">
        <w:rPr>
          <w:sz w:val="24"/>
        </w:rPr>
        <w:t>и используемых материалов.</w:t>
      </w:r>
    </w:p>
    <w:p w14:paraId="76061B4A" w14:textId="27D58976" w:rsidR="006510EE" w:rsidRPr="006510EE" w:rsidRDefault="006510EE" w:rsidP="00747C39">
      <w:pPr>
        <w:pStyle w:val="3"/>
        <w:rPr>
          <w:lang w:eastAsia="en-US"/>
        </w:rPr>
      </w:pPr>
      <w:bookmarkStart w:id="235" w:name="_Toc515877475"/>
      <w:bookmarkStart w:id="236" w:name="_Toc516184826"/>
      <w:bookmarkStart w:id="237" w:name="_Toc516185090"/>
      <w:bookmarkStart w:id="238" w:name="_Toc516187763"/>
      <w:bookmarkStart w:id="239" w:name="_Toc516309427"/>
      <w:bookmarkStart w:id="240" w:name="_Toc516647075"/>
      <w:bookmarkStart w:id="241" w:name="_Toc517184319"/>
      <w:bookmarkStart w:id="242" w:name="_Toc517598077"/>
      <w:bookmarkStart w:id="243" w:name="_Toc212030725"/>
      <w:bookmarkStart w:id="244" w:name="_Toc212030838"/>
      <w:bookmarkStart w:id="245" w:name="_Toc212121703"/>
      <w:bookmarkStart w:id="246" w:name="_Toc217555961"/>
      <w:bookmarkEnd w:id="223"/>
      <w:bookmarkEnd w:id="224"/>
      <w:bookmarkEnd w:id="225"/>
      <w:bookmarkEnd w:id="226"/>
      <w:bookmarkEnd w:id="227"/>
      <w:bookmarkEnd w:id="228"/>
      <w:bookmarkEnd w:id="233"/>
      <w:bookmarkEnd w:id="234"/>
      <w:r w:rsidRPr="006510EE">
        <w:rPr>
          <w:lang w:eastAsia="en-US"/>
        </w:rPr>
        <w:t>Служебный коридор</w:t>
      </w:r>
      <w:bookmarkEnd w:id="235"/>
      <w:bookmarkEnd w:id="236"/>
      <w:bookmarkEnd w:id="237"/>
      <w:bookmarkEnd w:id="238"/>
      <w:bookmarkEnd w:id="239"/>
      <w:bookmarkEnd w:id="240"/>
      <w:bookmarkEnd w:id="241"/>
      <w:bookmarkEnd w:id="242"/>
      <w:bookmarkEnd w:id="243"/>
      <w:bookmarkEnd w:id="244"/>
      <w:bookmarkEnd w:id="245"/>
      <w:bookmarkEnd w:id="246"/>
    </w:p>
    <w:p w14:paraId="6351E5EF" w14:textId="4AD1E371" w:rsidR="006510EE" w:rsidRPr="006510EE" w:rsidRDefault="006510EE" w:rsidP="00852DF1">
      <w:pPr>
        <w:widowControl/>
        <w:numPr>
          <w:ilvl w:val="0"/>
          <w:numId w:val="47"/>
        </w:numPr>
        <w:autoSpaceDE/>
        <w:autoSpaceDN/>
        <w:adjustRightInd/>
        <w:spacing w:before="240"/>
        <w:ind w:right="99"/>
        <w:jc w:val="both"/>
        <w:rPr>
          <w:sz w:val="24"/>
        </w:rPr>
      </w:pPr>
      <w:r w:rsidRPr="006510EE">
        <w:rPr>
          <w:sz w:val="24"/>
        </w:rPr>
        <w:t>Вся отделка в служебном коридоре должна соответствовать отделке Базового здания и требованиям пожарной безопас</w:t>
      </w:r>
      <w:r w:rsidR="001B1078">
        <w:rPr>
          <w:sz w:val="24"/>
        </w:rPr>
        <w:t>ности к эвакуационным коридорам</w:t>
      </w:r>
      <w:r w:rsidRPr="006510EE">
        <w:rPr>
          <w:sz w:val="24"/>
        </w:rPr>
        <w:t>.</w:t>
      </w:r>
    </w:p>
    <w:p w14:paraId="57EEEBFF" w14:textId="77777777" w:rsidR="006510EE" w:rsidRDefault="006510EE" w:rsidP="00852DF1">
      <w:pPr>
        <w:widowControl/>
        <w:numPr>
          <w:ilvl w:val="0"/>
          <w:numId w:val="47"/>
        </w:numPr>
        <w:autoSpaceDE/>
        <w:autoSpaceDN/>
        <w:adjustRightInd/>
        <w:spacing w:before="240"/>
        <w:ind w:right="99"/>
        <w:jc w:val="both"/>
        <w:rPr>
          <w:sz w:val="24"/>
        </w:rPr>
      </w:pPr>
      <w:r w:rsidRPr="006510EE">
        <w:rPr>
          <w:sz w:val="24"/>
        </w:rPr>
        <w:t xml:space="preserve">Собственник/Арендатор обязан установить на входную дверь со стороны служебного коридора или атриума табличку с указанием наименования компании Собственника/Арендатора и номера Помещения. Тип таблички, ее размер и форма </w:t>
      </w:r>
      <w:r w:rsidRPr="006510EE">
        <w:rPr>
          <w:sz w:val="24"/>
        </w:rPr>
        <w:lastRenderedPageBreak/>
        <w:t>определяется Администрацией. Установка каких-либо иных вывесок, логотипов и т.п. без специального разрешения Администрации не допускается.</w:t>
      </w:r>
    </w:p>
    <w:p w14:paraId="710F3805" w14:textId="77777777" w:rsidR="001B1078" w:rsidRPr="006510EE" w:rsidRDefault="001B1078" w:rsidP="001B1078">
      <w:pPr>
        <w:widowControl/>
        <w:autoSpaceDE/>
        <w:autoSpaceDN/>
        <w:adjustRightInd/>
        <w:spacing w:before="240"/>
        <w:ind w:right="99"/>
        <w:jc w:val="both"/>
        <w:rPr>
          <w:sz w:val="24"/>
        </w:rPr>
      </w:pPr>
    </w:p>
    <w:p w14:paraId="03E07E3E" w14:textId="2A499E31" w:rsidR="006510EE" w:rsidRPr="006510EE" w:rsidRDefault="006510EE" w:rsidP="00747C39">
      <w:pPr>
        <w:pStyle w:val="2"/>
      </w:pPr>
      <w:bookmarkStart w:id="247" w:name="_Toc515877476"/>
      <w:bookmarkStart w:id="248" w:name="_Toc516184827"/>
      <w:bookmarkStart w:id="249" w:name="_Toc516185091"/>
      <w:bookmarkStart w:id="250" w:name="_Toc516187764"/>
      <w:bookmarkStart w:id="251" w:name="_Toc516309428"/>
      <w:bookmarkStart w:id="252" w:name="_Toc516647076"/>
      <w:bookmarkStart w:id="253" w:name="_Toc517184320"/>
      <w:bookmarkStart w:id="254" w:name="_Toc517598078"/>
      <w:bookmarkStart w:id="255" w:name="_Toc212030726"/>
      <w:bookmarkStart w:id="256" w:name="_Toc212030839"/>
      <w:bookmarkStart w:id="257" w:name="_Toc212121704"/>
      <w:bookmarkStart w:id="258" w:name="_Toc217555962"/>
      <w:r w:rsidRPr="006510EE">
        <w:t>Освещение</w:t>
      </w:r>
      <w:bookmarkEnd w:id="247"/>
      <w:bookmarkEnd w:id="248"/>
      <w:bookmarkEnd w:id="249"/>
      <w:bookmarkEnd w:id="250"/>
      <w:bookmarkEnd w:id="251"/>
      <w:bookmarkEnd w:id="252"/>
      <w:bookmarkEnd w:id="253"/>
      <w:bookmarkEnd w:id="254"/>
      <w:bookmarkEnd w:id="255"/>
      <w:bookmarkEnd w:id="256"/>
      <w:bookmarkEnd w:id="257"/>
      <w:bookmarkEnd w:id="258"/>
    </w:p>
    <w:p w14:paraId="5657B38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Собственник/Арендатор несет ответственность за освещение во всем Помещении. При этом освещение должно соответствовать СНиП 23-05-95, СП 31-110-2003 и следующим требованиям:</w:t>
      </w:r>
    </w:p>
    <w:p w14:paraId="7D8EA21F" w14:textId="5251E502" w:rsidR="006510EE" w:rsidRPr="006510EE" w:rsidRDefault="006510EE" w:rsidP="00747C39">
      <w:pPr>
        <w:pStyle w:val="3"/>
        <w:rPr>
          <w:lang w:eastAsia="en-US"/>
        </w:rPr>
      </w:pPr>
      <w:bookmarkStart w:id="259" w:name="_Toc515877477"/>
      <w:bookmarkStart w:id="260" w:name="_Toc516184828"/>
      <w:bookmarkStart w:id="261" w:name="_Toc516185092"/>
      <w:bookmarkStart w:id="262" w:name="_Toc516187765"/>
      <w:bookmarkStart w:id="263" w:name="_Toc516309429"/>
      <w:bookmarkStart w:id="264" w:name="_Toc516647077"/>
      <w:bookmarkStart w:id="265" w:name="_Toc517184321"/>
      <w:bookmarkStart w:id="266" w:name="_Toc517598079"/>
      <w:bookmarkStart w:id="267" w:name="_Toc212030727"/>
      <w:bookmarkStart w:id="268" w:name="_Toc212030840"/>
      <w:bookmarkStart w:id="269" w:name="_Toc212121705"/>
      <w:bookmarkStart w:id="270" w:name="_Toc217555963"/>
      <w:r w:rsidRPr="006510EE">
        <w:rPr>
          <w:lang w:eastAsia="en-US"/>
        </w:rPr>
        <w:t>Общее освещение</w:t>
      </w:r>
      <w:bookmarkEnd w:id="259"/>
      <w:bookmarkEnd w:id="260"/>
      <w:bookmarkEnd w:id="261"/>
      <w:bookmarkEnd w:id="262"/>
      <w:bookmarkEnd w:id="263"/>
      <w:bookmarkEnd w:id="264"/>
      <w:bookmarkEnd w:id="265"/>
      <w:bookmarkEnd w:id="266"/>
      <w:bookmarkEnd w:id="267"/>
      <w:bookmarkEnd w:id="268"/>
      <w:bookmarkEnd w:id="269"/>
      <w:bookmarkEnd w:id="270"/>
    </w:p>
    <w:p w14:paraId="63EE70ED" w14:textId="77777777" w:rsidR="006510EE" w:rsidRPr="006510EE" w:rsidRDefault="006510EE" w:rsidP="00852DF1">
      <w:pPr>
        <w:widowControl/>
        <w:numPr>
          <w:ilvl w:val="0"/>
          <w:numId w:val="48"/>
        </w:numPr>
        <w:autoSpaceDE/>
        <w:autoSpaceDN/>
        <w:adjustRightInd/>
        <w:spacing w:before="240"/>
        <w:ind w:right="99"/>
        <w:jc w:val="both"/>
        <w:rPr>
          <w:sz w:val="24"/>
        </w:rPr>
      </w:pPr>
      <w:r w:rsidRPr="006510EE">
        <w:rPr>
          <w:sz w:val="24"/>
        </w:rPr>
        <w:t>Поскольку электрическая мощность, выделяемая для каждого Помещения Собственника/Арендатора, ограничена, Администрация рекомендует использование источников света энергосберегающего типа, предпочтительнее выполненных по светодиодным технологиям.</w:t>
      </w:r>
    </w:p>
    <w:p w14:paraId="4D6F2311" w14:textId="77777777" w:rsidR="006510EE" w:rsidRPr="006510EE" w:rsidRDefault="006510EE" w:rsidP="00852DF1">
      <w:pPr>
        <w:widowControl/>
        <w:numPr>
          <w:ilvl w:val="0"/>
          <w:numId w:val="48"/>
        </w:numPr>
        <w:autoSpaceDE/>
        <w:autoSpaceDN/>
        <w:adjustRightInd/>
        <w:spacing w:before="240"/>
        <w:ind w:right="99"/>
        <w:jc w:val="both"/>
        <w:rPr>
          <w:sz w:val="24"/>
        </w:rPr>
      </w:pPr>
      <w:r w:rsidRPr="006510EE">
        <w:rPr>
          <w:sz w:val="24"/>
        </w:rPr>
        <w:t>Управление питанием подсветки рекламных вывесок и освещения витрин Внутреннего и Внешнего Фасадов должно осуществляться с помощью таймеров, для чего необходимо предусмотреть отдельные цепи (группы) электроснабжения. Собственник/Арендатор отдельно согласовывает с Администрацией время, в течение которого должны быть включены подсветка рекламных вывесок и освещение витрин Внутреннего и Внешнего Фасадов Помещения Собственника/Арендатора.</w:t>
      </w:r>
    </w:p>
    <w:p w14:paraId="3BA11D64" w14:textId="77777777" w:rsidR="006510EE" w:rsidRPr="006510EE" w:rsidRDefault="006510EE" w:rsidP="00852DF1">
      <w:pPr>
        <w:widowControl/>
        <w:numPr>
          <w:ilvl w:val="0"/>
          <w:numId w:val="48"/>
        </w:numPr>
        <w:autoSpaceDE/>
        <w:autoSpaceDN/>
        <w:adjustRightInd/>
        <w:spacing w:before="240"/>
        <w:ind w:right="99"/>
        <w:jc w:val="both"/>
        <w:rPr>
          <w:sz w:val="24"/>
        </w:rPr>
      </w:pPr>
      <w:r w:rsidRPr="006510EE">
        <w:rPr>
          <w:sz w:val="24"/>
        </w:rPr>
        <w:t>Использование светильников с открытыми неоновыми и люминесцентными лампами (трубками) не допускается, за исключением случаев специального разрешения Арендодателя.</w:t>
      </w:r>
    </w:p>
    <w:p w14:paraId="2EF1537B" w14:textId="77777777" w:rsidR="006510EE" w:rsidRPr="006510EE" w:rsidRDefault="006510EE" w:rsidP="00852DF1">
      <w:pPr>
        <w:widowControl/>
        <w:numPr>
          <w:ilvl w:val="0"/>
          <w:numId w:val="48"/>
        </w:numPr>
        <w:autoSpaceDE/>
        <w:autoSpaceDN/>
        <w:adjustRightInd/>
        <w:spacing w:before="240"/>
        <w:ind w:right="99"/>
        <w:jc w:val="both"/>
        <w:rPr>
          <w:sz w:val="24"/>
        </w:rPr>
      </w:pPr>
      <w:r w:rsidRPr="006510EE">
        <w:rPr>
          <w:sz w:val="24"/>
        </w:rPr>
        <w:t>Светильники, устанавливаемые на кухнях ресторанов, должны иметь закрытые плафоны и быть разрешены к применению в помещениях приготовления пищи.</w:t>
      </w:r>
    </w:p>
    <w:p w14:paraId="7B1C5A77" w14:textId="77777777" w:rsidR="006510EE" w:rsidRPr="006510EE" w:rsidRDefault="006510EE" w:rsidP="00747C39">
      <w:pPr>
        <w:pStyle w:val="3"/>
        <w:rPr>
          <w:lang w:eastAsia="en-US"/>
        </w:rPr>
      </w:pPr>
      <w:bookmarkStart w:id="271" w:name="_Toc517598080"/>
      <w:bookmarkStart w:id="272" w:name="_Toc212030728"/>
      <w:bookmarkStart w:id="273" w:name="_Toc212030841"/>
      <w:bookmarkStart w:id="274" w:name="_Toc212121706"/>
      <w:bookmarkStart w:id="275" w:name="_Toc515877479"/>
      <w:bookmarkStart w:id="276" w:name="_Toc516184830"/>
      <w:bookmarkStart w:id="277" w:name="_Toc516185094"/>
      <w:bookmarkStart w:id="278" w:name="_Toc516187767"/>
      <w:bookmarkStart w:id="279" w:name="_Toc516309431"/>
      <w:bookmarkStart w:id="280" w:name="_Toc516647079"/>
      <w:bookmarkStart w:id="281" w:name="_Toc517184323"/>
      <w:bookmarkStart w:id="282" w:name="_Toc517598081"/>
      <w:bookmarkStart w:id="283" w:name="_Toc217555964"/>
      <w:r w:rsidRPr="006510EE">
        <w:rPr>
          <w:lang w:eastAsia="en-US"/>
        </w:rPr>
        <w:t>Аварийное и Дежурное освещение</w:t>
      </w:r>
      <w:bookmarkEnd w:id="271"/>
      <w:bookmarkEnd w:id="272"/>
      <w:bookmarkEnd w:id="273"/>
      <w:bookmarkEnd w:id="274"/>
      <w:bookmarkEnd w:id="283"/>
    </w:p>
    <w:p w14:paraId="09C77DB2" w14:textId="77777777" w:rsidR="006510EE" w:rsidRPr="006510EE" w:rsidRDefault="006510EE" w:rsidP="00852DF1">
      <w:pPr>
        <w:widowControl/>
        <w:numPr>
          <w:ilvl w:val="0"/>
          <w:numId w:val="92"/>
        </w:numPr>
        <w:autoSpaceDE/>
        <w:autoSpaceDN/>
        <w:adjustRightInd/>
        <w:spacing w:before="240"/>
        <w:ind w:left="363" w:right="96" w:hanging="357"/>
        <w:jc w:val="both"/>
        <w:rPr>
          <w:sz w:val="24"/>
          <w:szCs w:val="24"/>
          <w:lang w:eastAsia="en-US"/>
        </w:rPr>
      </w:pPr>
      <w:r w:rsidRPr="006510EE">
        <w:rPr>
          <w:sz w:val="24"/>
          <w:szCs w:val="24"/>
          <w:lang w:eastAsia="en-US"/>
        </w:rPr>
        <w:t>Каждый Собственник/Арендатор должен обеспечить аварийное эвакуационное освещение с резервным питанием от встроенной аккумуляторной батареи, рассчитанной на время автономной работы не менее 1 часа, Светильники должны устанавливаться на путях эвакуации из Помещения, при этом указатели должны устанавливаться на расстоянии не более 25 м друг от друга, а так же в местах поворотов. Высота установки - не менее 2м, указатели должны иметь пиктограммы с указанием направления эвакуации и обеспечивать минимальную освещенность на уровне пола более 0,5 лк. Световые указатели «Выход» должны быть присоединены к отдельным неотключаемым линиям питания (группам) и использоваться в режиме постоянного горения.</w:t>
      </w:r>
    </w:p>
    <w:p w14:paraId="452DCFE2" w14:textId="77777777" w:rsidR="006510EE" w:rsidRPr="006510EE" w:rsidRDefault="006510EE" w:rsidP="00852DF1">
      <w:pPr>
        <w:widowControl/>
        <w:numPr>
          <w:ilvl w:val="0"/>
          <w:numId w:val="92"/>
        </w:numPr>
        <w:autoSpaceDE/>
        <w:autoSpaceDN/>
        <w:adjustRightInd/>
        <w:spacing w:before="240"/>
        <w:ind w:left="363" w:right="96" w:hanging="357"/>
        <w:jc w:val="both"/>
        <w:rPr>
          <w:sz w:val="24"/>
          <w:szCs w:val="24"/>
          <w:lang w:eastAsia="en-US"/>
        </w:rPr>
      </w:pPr>
      <w:r w:rsidRPr="006510EE">
        <w:rPr>
          <w:sz w:val="24"/>
          <w:szCs w:val="24"/>
          <w:lang w:eastAsia="en-US"/>
        </w:rPr>
        <w:t>Каждый Собственник/Арендатор должен предусмотреть наличие не менее одного светильника дежурного освещения, расположенного в центре помещения. Если площадь Помещения более 200 м2, то необходимо наличие таких светильников на каждые 200 м2. Дежурный светильник должен быть подключен к отдельной линии и гореть, когда основное освещение Помещения Собственника/Арендатора выключено, либо круглосуточно. Дежурное освещение должно обеспечивать минимальную освещенность на уровне пола не менее 2 лк.</w:t>
      </w:r>
    </w:p>
    <w:p w14:paraId="098CF01D" w14:textId="1F4F9D0C" w:rsidR="006510EE" w:rsidRPr="006510EE" w:rsidRDefault="006510EE" w:rsidP="00747C39">
      <w:pPr>
        <w:pStyle w:val="3"/>
        <w:rPr>
          <w:lang w:eastAsia="en-US"/>
        </w:rPr>
      </w:pPr>
      <w:bookmarkStart w:id="284" w:name="_Toc515877480"/>
      <w:bookmarkStart w:id="285" w:name="_Toc516184831"/>
      <w:bookmarkStart w:id="286" w:name="_Toc516185095"/>
      <w:bookmarkStart w:id="287" w:name="_Toc516187768"/>
      <w:bookmarkStart w:id="288" w:name="_Toc516309432"/>
      <w:bookmarkStart w:id="289" w:name="_Toc516647080"/>
      <w:bookmarkStart w:id="290" w:name="_Toc517184324"/>
      <w:bookmarkStart w:id="291" w:name="_Toc517598082"/>
      <w:bookmarkStart w:id="292" w:name="_Toc212030729"/>
      <w:bookmarkStart w:id="293" w:name="_Toc212030842"/>
      <w:bookmarkStart w:id="294" w:name="_Toc212121707"/>
      <w:bookmarkStart w:id="295" w:name="_Toc217555965"/>
      <w:bookmarkEnd w:id="275"/>
      <w:bookmarkEnd w:id="276"/>
      <w:bookmarkEnd w:id="277"/>
      <w:bookmarkEnd w:id="278"/>
      <w:bookmarkEnd w:id="279"/>
      <w:bookmarkEnd w:id="280"/>
      <w:bookmarkEnd w:id="281"/>
      <w:bookmarkEnd w:id="282"/>
      <w:r w:rsidRPr="006510EE">
        <w:rPr>
          <w:lang w:eastAsia="en-US"/>
        </w:rPr>
        <w:t>Освещение люминесцентными лампами</w:t>
      </w:r>
      <w:bookmarkEnd w:id="284"/>
      <w:bookmarkEnd w:id="285"/>
      <w:bookmarkEnd w:id="286"/>
      <w:bookmarkEnd w:id="287"/>
      <w:bookmarkEnd w:id="288"/>
      <w:bookmarkEnd w:id="289"/>
      <w:bookmarkEnd w:id="290"/>
      <w:bookmarkEnd w:id="291"/>
      <w:bookmarkEnd w:id="292"/>
      <w:bookmarkEnd w:id="293"/>
      <w:bookmarkEnd w:id="294"/>
      <w:bookmarkEnd w:id="295"/>
    </w:p>
    <w:p w14:paraId="7EE4484C" w14:textId="2328495E" w:rsidR="006510EE" w:rsidRDefault="006510EE" w:rsidP="00852DF1">
      <w:pPr>
        <w:widowControl/>
        <w:numPr>
          <w:ilvl w:val="0"/>
          <w:numId w:val="49"/>
        </w:numPr>
        <w:autoSpaceDE/>
        <w:autoSpaceDN/>
        <w:adjustRightInd/>
        <w:spacing w:before="240"/>
        <w:ind w:right="99"/>
        <w:jc w:val="both"/>
        <w:rPr>
          <w:b/>
          <w:sz w:val="24"/>
        </w:rPr>
      </w:pPr>
      <w:r w:rsidRPr="006510EE">
        <w:rPr>
          <w:sz w:val="24"/>
        </w:rPr>
        <w:t xml:space="preserve">Применение люминесцентных ламп не желательно. Утилизация отработанных люминесцентных ламп проводится специализированной организацией силами и за счет </w:t>
      </w:r>
      <w:r w:rsidRPr="006510EE">
        <w:rPr>
          <w:sz w:val="24"/>
        </w:rPr>
        <w:lastRenderedPageBreak/>
        <w:t xml:space="preserve">Собственника/Арендатора. </w:t>
      </w:r>
      <w:r w:rsidRPr="006510EE">
        <w:rPr>
          <w:b/>
          <w:sz w:val="24"/>
        </w:rPr>
        <w:t>Утилизация люминесцентных ламп в бункеры ТБО категорически запрещена!</w:t>
      </w:r>
    </w:p>
    <w:p w14:paraId="6FE50D14" w14:textId="77777777" w:rsidR="001B1078" w:rsidRDefault="001B1078" w:rsidP="001B1078">
      <w:pPr>
        <w:widowControl/>
        <w:autoSpaceDE/>
        <w:autoSpaceDN/>
        <w:adjustRightInd/>
        <w:spacing w:before="240"/>
        <w:ind w:right="99"/>
        <w:jc w:val="both"/>
        <w:rPr>
          <w:b/>
          <w:sz w:val="24"/>
        </w:rPr>
      </w:pPr>
    </w:p>
    <w:p w14:paraId="16B67B8E" w14:textId="77777777" w:rsidR="006510EE" w:rsidRPr="006510EE" w:rsidRDefault="006510EE" w:rsidP="00747C39">
      <w:pPr>
        <w:pStyle w:val="2"/>
      </w:pPr>
      <w:bookmarkStart w:id="296" w:name="_Toc517510733"/>
      <w:bookmarkStart w:id="297" w:name="_Toc517598089"/>
      <w:bookmarkStart w:id="298" w:name="_Toc212030730"/>
      <w:bookmarkStart w:id="299" w:name="_Toc212030843"/>
      <w:bookmarkStart w:id="300" w:name="_Toc212121708"/>
      <w:bookmarkStart w:id="301" w:name="_Toc515877487"/>
      <w:bookmarkStart w:id="302" w:name="_Toc516184838"/>
      <w:bookmarkStart w:id="303" w:name="_Toc516185102"/>
      <w:bookmarkStart w:id="304" w:name="_Toc516187776"/>
      <w:bookmarkStart w:id="305" w:name="_Toc516309440"/>
      <w:bookmarkStart w:id="306" w:name="_Toc516647088"/>
      <w:bookmarkStart w:id="307" w:name="_Toc217555966"/>
      <w:r w:rsidRPr="006510EE">
        <w:t>Конструктивные требования и технические условия</w:t>
      </w:r>
      <w:bookmarkEnd w:id="296"/>
      <w:bookmarkEnd w:id="297"/>
      <w:bookmarkEnd w:id="298"/>
      <w:bookmarkEnd w:id="299"/>
      <w:bookmarkEnd w:id="300"/>
      <w:bookmarkEnd w:id="307"/>
    </w:p>
    <w:p w14:paraId="71AEB872"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Любые отверстия и/или проемы, крепления и прочие изменения в конструктивных элементах Здания в обязательном порядке согласовываются с Администрацией. В отдельных случаях согласование таких изменений возможно только после получения соответствующего заключения от специализированной организации.</w:t>
      </w:r>
    </w:p>
    <w:p w14:paraId="56E6E0A7"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 xml:space="preserve">Все отверстия в конструктивных элементах Здания и крепления к ним должны быть оборудованы гильзами, загерметизированы, защищены от огня согласно строительным нормам и правилам. </w:t>
      </w:r>
    </w:p>
    <w:p w14:paraId="72454E97"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Все сквозные отверстия в плитах перекрытия должны выполняться алмазными коронками. Прежде чем выполнить отверстие в плите перекрытия для установки оборудования, необходимо просверлить пробное отверстие меньшего диаметра в центре предполагаемого отверстия. Это позволит выверить расстояния до соседних несущих элементов конструкции и существующего оборудования.</w:t>
      </w:r>
    </w:p>
    <w:p w14:paraId="67E4F495"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Ответственность за получение письменного утверждения Администрацией любых работ по сверлению отверстий алмазными коронками до их начала, а также за координацию этих работ с соседними Собственниками/Арендаторами несет Подрядчик Собственника/Арендатора. Подрядчик Собственника/Арендатора должен за свой счет компенсировать любой ущерб (включая ущерб, причиненный водой), вызванный операциями алмазного бурения.</w:t>
      </w:r>
    </w:p>
    <w:p w14:paraId="5587F08A"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Не допускается прорезание или пробитие отверстий в плитах перекрытия Здания с использованием отбойного молотка.</w:t>
      </w:r>
    </w:p>
    <w:p w14:paraId="5B23B400" w14:textId="77777777" w:rsidR="006510EE" w:rsidRPr="006510EE" w:rsidRDefault="006510EE" w:rsidP="00852DF1">
      <w:pPr>
        <w:widowControl/>
        <w:numPr>
          <w:ilvl w:val="0"/>
          <w:numId w:val="51"/>
        </w:numPr>
        <w:autoSpaceDE/>
        <w:autoSpaceDN/>
        <w:adjustRightInd/>
        <w:spacing w:before="240"/>
        <w:ind w:right="99"/>
        <w:jc w:val="both"/>
        <w:rPr>
          <w:sz w:val="24"/>
        </w:rPr>
      </w:pPr>
      <w:r w:rsidRPr="006510EE">
        <w:rPr>
          <w:sz w:val="24"/>
        </w:rPr>
        <w:t>Расчетная нагрузка на пол в Комплексе составляет:</w:t>
      </w:r>
    </w:p>
    <w:p w14:paraId="03BD43FD" w14:textId="77777777" w:rsidR="006510EE" w:rsidRPr="006510EE" w:rsidRDefault="006510EE" w:rsidP="00852DF1">
      <w:pPr>
        <w:widowControl/>
        <w:numPr>
          <w:ilvl w:val="1"/>
          <w:numId w:val="51"/>
        </w:numPr>
        <w:autoSpaceDE/>
        <w:autoSpaceDN/>
        <w:adjustRightInd/>
        <w:spacing w:before="240"/>
        <w:ind w:left="720" w:right="99"/>
        <w:jc w:val="both"/>
        <w:rPr>
          <w:sz w:val="24"/>
        </w:rPr>
      </w:pPr>
      <w:r w:rsidRPr="006510EE">
        <w:rPr>
          <w:sz w:val="24"/>
        </w:rPr>
        <w:t>Постоянная нагрузка</w:t>
      </w:r>
      <w:r w:rsidRPr="006510EE">
        <w:rPr>
          <w:sz w:val="24"/>
        </w:rPr>
        <w:tab/>
        <w:t>200 кг/</w:t>
      </w:r>
      <w:r w:rsidRPr="006510EE" w:rsidDel="007B3172">
        <w:rPr>
          <w:sz w:val="24"/>
        </w:rPr>
        <w:t xml:space="preserve"> </w:t>
      </w:r>
      <w:r w:rsidRPr="006510EE">
        <w:rPr>
          <w:sz w:val="24"/>
        </w:rPr>
        <w:t>м²</w:t>
      </w:r>
    </w:p>
    <w:p w14:paraId="0EE5E82D" w14:textId="77777777" w:rsidR="006510EE" w:rsidRPr="006510EE" w:rsidRDefault="006510EE" w:rsidP="006510EE">
      <w:pPr>
        <w:widowControl/>
        <w:autoSpaceDE/>
        <w:autoSpaceDN/>
        <w:adjustRightInd/>
        <w:spacing w:before="240"/>
        <w:ind w:left="720" w:right="99"/>
        <w:jc w:val="both"/>
        <w:rPr>
          <w:sz w:val="24"/>
        </w:rPr>
      </w:pPr>
      <w:r w:rsidRPr="006510EE">
        <w:rPr>
          <w:sz w:val="24"/>
        </w:rPr>
        <w:t>В понятие постоянной нагрузки входят: конструкция пола, устанавливаемого Собственник/Арендатором (60мм) и перегородки, возводимые Собственник/Арендатором.</w:t>
      </w:r>
    </w:p>
    <w:p w14:paraId="2508C0B8" w14:textId="77777777" w:rsidR="006510EE" w:rsidRPr="006510EE" w:rsidRDefault="006510EE" w:rsidP="00852DF1">
      <w:pPr>
        <w:widowControl/>
        <w:numPr>
          <w:ilvl w:val="1"/>
          <w:numId w:val="51"/>
        </w:numPr>
        <w:autoSpaceDE/>
        <w:autoSpaceDN/>
        <w:adjustRightInd/>
        <w:spacing w:before="240"/>
        <w:ind w:left="720" w:right="99"/>
        <w:jc w:val="both"/>
        <w:rPr>
          <w:sz w:val="24"/>
        </w:rPr>
      </w:pPr>
      <w:r w:rsidRPr="006510EE">
        <w:rPr>
          <w:sz w:val="24"/>
        </w:rPr>
        <w:t>Временная нагрузка</w:t>
      </w:r>
      <w:r w:rsidRPr="006510EE">
        <w:rPr>
          <w:sz w:val="24"/>
        </w:rPr>
        <w:tab/>
      </w:r>
      <w:r w:rsidRPr="006510EE">
        <w:rPr>
          <w:sz w:val="24"/>
        </w:rPr>
        <w:tab/>
        <w:t>400 кг/ м²</w:t>
      </w:r>
    </w:p>
    <w:p w14:paraId="5BD6196D" w14:textId="77777777" w:rsidR="006510EE" w:rsidRPr="006510EE" w:rsidRDefault="006510EE" w:rsidP="006510EE">
      <w:pPr>
        <w:widowControl/>
        <w:autoSpaceDE/>
        <w:autoSpaceDN/>
        <w:adjustRightInd/>
        <w:spacing w:before="240"/>
        <w:ind w:left="720" w:right="99"/>
        <w:jc w:val="both"/>
        <w:rPr>
          <w:sz w:val="24"/>
        </w:rPr>
      </w:pPr>
      <w:r w:rsidRPr="006510EE">
        <w:rPr>
          <w:iCs/>
          <w:sz w:val="24"/>
        </w:rPr>
        <w:t>Временная</w:t>
      </w:r>
      <w:r w:rsidRPr="006510EE">
        <w:rPr>
          <w:sz w:val="24"/>
        </w:rPr>
        <w:t xml:space="preserve"> нагрузка складывается из нагрузок от оборудования, подвешиваемого к перекрытию (50 кг/ м²) и нагрузок от людей и оборудования, устанавливаемого на пол (350 кг/ м²)).</w:t>
      </w:r>
      <w:bookmarkStart w:id="308" w:name="_Toc212030731"/>
      <w:bookmarkStart w:id="309" w:name="_Toc212030844"/>
      <w:bookmarkStart w:id="310" w:name="_Toc515877488"/>
      <w:bookmarkStart w:id="311" w:name="_Toc516184839"/>
      <w:bookmarkStart w:id="312" w:name="_Toc516185103"/>
      <w:bookmarkStart w:id="313" w:name="_Toc516187777"/>
      <w:bookmarkStart w:id="314" w:name="_Toc516309441"/>
      <w:bookmarkStart w:id="315" w:name="_Toc516647089"/>
    </w:p>
    <w:p w14:paraId="3F9A487C" w14:textId="77777777" w:rsidR="006510EE" w:rsidRPr="006510EE" w:rsidRDefault="006510EE" w:rsidP="00747C39">
      <w:pPr>
        <w:pStyle w:val="3"/>
      </w:pPr>
      <w:bookmarkStart w:id="316" w:name="_Toc212121709"/>
      <w:bookmarkStart w:id="317" w:name="_Toc217555967"/>
      <w:r w:rsidRPr="006510EE">
        <w:t>Гидроизоляция полов</w:t>
      </w:r>
      <w:bookmarkEnd w:id="308"/>
      <w:bookmarkEnd w:id="309"/>
      <w:bookmarkEnd w:id="316"/>
      <w:bookmarkEnd w:id="317"/>
    </w:p>
    <w:p w14:paraId="1CDB8761" w14:textId="77777777" w:rsidR="006510EE" w:rsidRPr="006510EE" w:rsidRDefault="006510EE" w:rsidP="00852DF1">
      <w:pPr>
        <w:widowControl/>
        <w:numPr>
          <w:ilvl w:val="0"/>
          <w:numId w:val="75"/>
        </w:numPr>
        <w:autoSpaceDE/>
        <w:autoSpaceDN/>
        <w:adjustRightInd/>
        <w:spacing w:before="240"/>
        <w:ind w:left="360" w:right="99"/>
        <w:jc w:val="both"/>
        <w:rPr>
          <w:sz w:val="24"/>
          <w:szCs w:val="24"/>
          <w:lang w:eastAsia="en-US"/>
        </w:rPr>
      </w:pPr>
      <w:r w:rsidRPr="006510EE">
        <w:rPr>
          <w:sz w:val="24"/>
          <w:szCs w:val="24"/>
          <w:lang w:eastAsia="en-US"/>
        </w:rPr>
        <w:t xml:space="preserve">Гидроизоляция необходима в зонах приготовления пищи, технических помещениях, туалетах, душевых, моечных комнатах и на любых других площадях, где возможно появление воды на полу. Собственник/Арендатор обязан провести работы по гидроизоляции с учетом требований Администрации, а все стоки в полу, ревизионные люки и т.п. необходимо снабдить гидроизолирующими фланцами, выступающими за границы стока во всех направлениях не менее чем на 250 мм. Любые отверстия в полу </w:t>
      </w:r>
      <w:r w:rsidRPr="006510EE">
        <w:rPr>
          <w:sz w:val="24"/>
          <w:szCs w:val="24"/>
          <w:lang w:eastAsia="en-US"/>
        </w:rPr>
        <w:lastRenderedPageBreak/>
        <w:t>должны быть соответствующим образом заделаны с обеспечением водонепроницаемого стыка с гидроизоляционной мембраной и заполнены огнестойким составом.</w:t>
      </w:r>
    </w:p>
    <w:p w14:paraId="2CE54EE9" w14:textId="77777777" w:rsidR="006510EE" w:rsidRPr="006510EE" w:rsidRDefault="006510EE" w:rsidP="00852DF1">
      <w:pPr>
        <w:widowControl/>
        <w:numPr>
          <w:ilvl w:val="0"/>
          <w:numId w:val="75"/>
        </w:numPr>
        <w:autoSpaceDE/>
        <w:autoSpaceDN/>
        <w:adjustRightInd/>
        <w:spacing w:before="240"/>
        <w:ind w:left="360" w:right="99"/>
        <w:jc w:val="both"/>
        <w:rPr>
          <w:sz w:val="24"/>
          <w:szCs w:val="24"/>
          <w:lang w:eastAsia="en-US"/>
        </w:rPr>
      </w:pPr>
      <w:r w:rsidRPr="006510EE">
        <w:rPr>
          <w:sz w:val="24"/>
          <w:szCs w:val="24"/>
          <w:lang w:eastAsia="en-US"/>
        </w:rPr>
        <w:t>Системы гидроизоляции должны состоять из гидроизоляционной мембраны, защитного слоя и отделочных элементов пола, уложенных на слой строительного раствора или клея.</w:t>
      </w:r>
    </w:p>
    <w:p w14:paraId="7410FCBC" w14:textId="77777777" w:rsidR="006510EE" w:rsidRPr="006510EE" w:rsidRDefault="006510EE" w:rsidP="00852DF1">
      <w:pPr>
        <w:widowControl/>
        <w:numPr>
          <w:ilvl w:val="0"/>
          <w:numId w:val="75"/>
        </w:numPr>
        <w:autoSpaceDE/>
        <w:autoSpaceDN/>
        <w:adjustRightInd/>
        <w:spacing w:before="240"/>
        <w:ind w:left="360" w:right="99"/>
        <w:jc w:val="both"/>
        <w:rPr>
          <w:sz w:val="24"/>
          <w:szCs w:val="24"/>
          <w:lang w:eastAsia="en-US"/>
        </w:rPr>
      </w:pPr>
      <w:r w:rsidRPr="006510EE">
        <w:rPr>
          <w:sz w:val="24"/>
          <w:szCs w:val="24"/>
          <w:lang w:eastAsia="en-US"/>
        </w:rPr>
        <w:t>Порядок выполнения работ:</w:t>
      </w:r>
    </w:p>
    <w:p w14:paraId="4ABCAC10" w14:textId="77777777" w:rsidR="006510EE" w:rsidRPr="006510EE" w:rsidRDefault="006510EE" w:rsidP="00852DF1">
      <w:pPr>
        <w:widowControl/>
        <w:numPr>
          <w:ilvl w:val="1"/>
          <w:numId w:val="59"/>
        </w:numPr>
        <w:tabs>
          <w:tab w:val="num" w:pos="720"/>
        </w:tabs>
        <w:autoSpaceDE/>
        <w:autoSpaceDN/>
        <w:adjustRightInd/>
        <w:spacing w:before="240"/>
        <w:ind w:left="720" w:right="99"/>
        <w:jc w:val="both"/>
        <w:rPr>
          <w:b/>
          <w:sz w:val="24"/>
        </w:rPr>
      </w:pPr>
      <w:r w:rsidRPr="006510EE">
        <w:rPr>
          <w:b/>
          <w:sz w:val="24"/>
        </w:rPr>
        <w:t>Обследование поверхности</w:t>
      </w:r>
    </w:p>
    <w:p w14:paraId="4321ADB7"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Убедитесь в жесткости установки предметов, проходящих сквозь перекрытие, на которое будет укладываться гидроизоляция.</w:t>
      </w:r>
    </w:p>
    <w:p w14:paraId="7E121F64"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Убедитесь, что поверхность перекрытия гладкая (обеспечивается как минимум затиркой стальной теркой), не имеет трещин, вмятин, волн или выступов, которые могут ухудшить качество укладки гидроизоляции.</w:t>
      </w:r>
    </w:p>
    <w:p w14:paraId="184B3E56"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Недопустимо укладывать гидроизоляцию на влажную, мерзлую, грязную, пыльную или другую поверхность, не соответствующую требованиям производителя гидроизоляционного материала.</w:t>
      </w:r>
    </w:p>
    <w:p w14:paraId="19A3183A"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Начало работ по укладке означает, что поверхность подготовлена должным образом.</w:t>
      </w:r>
    </w:p>
    <w:p w14:paraId="20E51847" w14:textId="77777777" w:rsidR="006510EE" w:rsidRPr="006510EE" w:rsidRDefault="006510EE" w:rsidP="00852DF1">
      <w:pPr>
        <w:widowControl/>
        <w:numPr>
          <w:ilvl w:val="1"/>
          <w:numId w:val="59"/>
        </w:numPr>
        <w:tabs>
          <w:tab w:val="num" w:pos="540"/>
        </w:tabs>
        <w:autoSpaceDE/>
        <w:autoSpaceDN/>
        <w:adjustRightInd/>
        <w:spacing w:before="240"/>
        <w:ind w:left="720" w:right="99"/>
        <w:jc w:val="both"/>
        <w:rPr>
          <w:b/>
          <w:sz w:val="24"/>
        </w:rPr>
      </w:pPr>
      <w:r w:rsidRPr="006510EE">
        <w:rPr>
          <w:b/>
          <w:sz w:val="24"/>
        </w:rPr>
        <w:t>Подготовка поверхности</w:t>
      </w:r>
    </w:p>
    <w:p w14:paraId="0FE11FE8"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Перед началом укладки мембраны все пустоты, выступы или трещины подстилающей поверхности должны быть устранены и результат предъявлен Арендодателю на предмет разрешения продолжения работ.</w:t>
      </w:r>
    </w:p>
    <w:p w14:paraId="4A91BF07"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Поверхности должны быть очищены от посторонних веществ, мешающих установке мембраны.</w:t>
      </w:r>
    </w:p>
    <w:p w14:paraId="545A4EC7"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Все участки, на которые укладывается гидроизоляция, должны иметь в полу трап с сифоном.</w:t>
      </w:r>
    </w:p>
    <w:p w14:paraId="278CFCF7"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Для обеспечения стока поверхность подстилающего слоя должна иметь уклон не менее 10 мм на метр.</w:t>
      </w:r>
    </w:p>
    <w:p w14:paraId="66D14CF2" w14:textId="77777777" w:rsidR="006510EE" w:rsidRPr="006510EE" w:rsidRDefault="006510EE" w:rsidP="006510EE">
      <w:pPr>
        <w:widowControl/>
        <w:numPr>
          <w:ilvl w:val="3"/>
          <w:numId w:val="40"/>
        </w:numPr>
        <w:tabs>
          <w:tab w:val="num" w:pos="720"/>
        </w:tabs>
        <w:autoSpaceDE/>
        <w:autoSpaceDN/>
        <w:adjustRightInd/>
        <w:spacing w:before="240"/>
        <w:ind w:left="720" w:right="99"/>
        <w:jc w:val="both"/>
        <w:rPr>
          <w:b/>
          <w:sz w:val="24"/>
        </w:rPr>
      </w:pPr>
      <w:r w:rsidRPr="006510EE">
        <w:rPr>
          <w:b/>
          <w:sz w:val="24"/>
        </w:rPr>
        <w:t>Укладка</w:t>
      </w:r>
    </w:p>
    <w:p w14:paraId="0681C91E"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Уложите мембранную гидроизоляцию согласно технологии и указаниям производителя.</w:t>
      </w:r>
    </w:p>
    <w:p w14:paraId="3C0D3846"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Швы в мембране выполняются внахлест, с шириной перекрытия не менее 100 мм.</w:t>
      </w:r>
    </w:p>
    <w:p w14:paraId="6234ADFE" w14:textId="77777777" w:rsidR="006510EE" w:rsidRPr="006510EE" w:rsidRDefault="006510EE" w:rsidP="00852DF1">
      <w:pPr>
        <w:widowControl/>
        <w:numPr>
          <w:ilvl w:val="2"/>
          <w:numId w:val="59"/>
        </w:numPr>
        <w:tabs>
          <w:tab w:val="num" w:pos="1080"/>
        </w:tabs>
        <w:autoSpaceDE/>
        <w:autoSpaceDN/>
        <w:adjustRightInd/>
        <w:spacing w:before="240"/>
        <w:ind w:left="1080" w:right="99"/>
        <w:jc w:val="both"/>
        <w:rPr>
          <w:sz w:val="24"/>
        </w:rPr>
      </w:pPr>
      <w:r w:rsidRPr="006510EE">
        <w:rPr>
          <w:sz w:val="24"/>
        </w:rPr>
        <w:t>Фартуки (гидроизоляция) стен по периметру должны быть полностью приклеены к вертикальным поверхностям. Фартуки в местах соединения с гидроизолирующей мембраной должны быть сварены нагревом. Не допускается использование клея для соединения с мембраной.</w:t>
      </w:r>
    </w:p>
    <w:p w14:paraId="1A03DDF0" w14:textId="77777777" w:rsidR="006510EE" w:rsidRPr="006510EE" w:rsidRDefault="006510EE" w:rsidP="006510EE">
      <w:pPr>
        <w:widowControl/>
        <w:autoSpaceDE/>
        <w:autoSpaceDN/>
        <w:adjustRightInd/>
        <w:spacing w:before="240"/>
        <w:ind w:left="1080" w:right="99" w:hanging="360"/>
        <w:jc w:val="both"/>
        <w:rPr>
          <w:sz w:val="24"/>
        </w:rPr>
      </w:pPr>
      <w:r w:rsidRPr="006510EE">
        <w:rPr>
          <w:sz w:val="24"/>
        </w:rPr>
        <w:t>4) Места прохода любых предметов сквозь мембрану герметизируются с использованием дополнительных перекрывающих фартуков (фланцев) из гидроизолирующего материала.</w:t>
      </w:r>
    </w:p>
    <w:p w14:paraId="216612E9"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lastRenderedPageBreak/>
        <w:t>В компенсационных швах, как подвижных, так и неподвижных, мембрана усиливается путем укладки нескольких слоев.</w:t>
      </w:r>
    </w:p>
    <w:p w14:paraId="63F03C80"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 xml:space="preserve">Уложите защитный слой. </w:t>
      </w:r>
    </w:p>
    <w:p w14:paraId="124DDBC3"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Нанесите тонкий слой строительного раствора или клея и уложите отделочный материал покрытия пола.</w:t>
      </w:r>
    </w:p>
    <w:p w14:paraId="4FF47279" w14:textId="77777777" w:rsidR="006510EE" w:rsidRPr="006510EE" w:rsidRDefault="006510EE" w:rsidP="006510EE">
      <w:pPr>
        <w:widowControl/>
        <w:numPr>
          <w:ilvl w:val="2"/>
          <w:numId w:val="40"/>
        </w:numPr>
        <w:tabs>
          <w:tab w:val="num" w:pos="1080"/>
        </w:tabs>
        <w:autoSpaceDE/>
        <w:autoSpaceDN/>
        <w:adjustRightInd/>
        <w:spacing w:before="240"/>
        <w:ind w:left="1080" w:right="99"/>
        <w:jc w:val="both"/>
        <w:rPr>
          <w:sz w:val="24"/>
        </w:rPr>
      </w:pPr>
      <w:r w:rsidRPr="006510EE">
        <w:rPr>
          <w:sz w:val="24"/>
        </w:rPr>
        <w:t>В тех местах, где мембрана не имеет фартуков, заведенных на стены, установите порог высотой не менее 12 мм от уровня пола. Обеспечьте необходимый уклон пола от порогов для стока воды.</w:t>
      </w:r>
    </w:p>
    <w:p w14:paraId="6FD8735B" w14:textId="77777777" w:rsidR="006510EE" w:rsidRPr="006510EE" w:rsidRDefault="006510EE" w:rsidP="006510EE">
      <w:pPr>
        <w:widowControl/>
        <w:numPr>
          <w:ilvl w:val="1"/>
          <w:numId w:val="40"/>
        </w:numPr>
        <w:tabs>
          <w:tab w:val="num" w:pos="720"/>
        </w:tabs>
        <w:autoSpaceDE/>
        <w:autoSpaceDN/>
        <w:adjustRightInd/>
        <w:spacing w:before="240"/>
        <w:ind w:left="720" w:right="99"/>
        <w:jc w:val="both"/>
        <w:rPr>
          <w:b/>
          <w:sz w:val="24"/>
        </w:rPr>
      </w:pPr>
      <w:r w:rsidRPr="006510EE">
        <w:rPr>
          <w:b/>
          <w:sz w:val="24"/>
        </w:rPr>
        <w:t>Контроль качества произведенных работ</w:t>
      </w:r>
    </w:p>
    <w:p w14:paraId="5DCE5D5F"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Проверьте все сваренные швы на целостность.</w:t>
      </w:r>
    </w:p>
    <w:p w14:paraId="50E0F454"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После завершения укладки мембраны, для подготовки к испытанию наливом воды, закройте дренажные отверстия в полу и установите временные бортики в местах, где мембрана не имеет фартуков, заведенных на стены (например, на порогах).</w:t>
      </w:r>
    </w:p>
    <w:p w14:paraId="610A2D27"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Пригласите инженера – представителя Администрации Комплекса</w:t>
      </w:r>
      <w:r w:rsidRPr="006510EE">
        <w:rPr>
          <w:b/>
          <w:sz w:val="24"/>
          <w:szCs w:val="24"/>
        </w:rPr>
        <w:t>.</w:t>
      </w:r>
      <w:r w:rsidRPr="006510EE">
        <w:rPr>
          <w:sz w:val="24"/>
        </w:rPr>
        <w:t xml:space="preserve"> </w:t>
      </w:r>
    </w:p>
    <w:p w14:paraId="5E732DEC"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Налейте чистую воду до уровня не менее 50 мм. Через 4 часа в присутствии инженера – представителя Администрации Комплекса проверьте, имеются ли протечки.</w:t>
      </w:r>
    </w:p>
    <w:p w14:paraId="03B5A123"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Если протечки обнаружены, сделайте заплаты, используя новые гидроизолирующие материалы, и повторите испытание наливом воды. Отремонтируйте испорченные протечками элементы здания.</w:t>
      </w:r>
    </w:p>
    <w:p w14:paraId="69F36C7E" w14:textId="77777777" w:rsidR="006510EE" w:rsidRPr="006510EE" w:rsidRDefault="006510EE" w:rsidP="00852DF1">
      <w:pPr>
        <w:widowControl/>
        <w:numPr>
          <w:ilvl w:val="3"/>
          <w:numId w:val="102"/>
        </w:numPr>
        <w:tabs>
          <w:tab w:val="num" w:pos="1080"/>
        </w:tabs>
        <w:autoSpaceDE/>
        <w:autoSpaceDN/>
        <w:adjustRightInd/>
        <w:spacing w:before="240"/>
        <w:ind w:left="1080" w:right="96"/>
        <w:jc w:val="both"/>
        <w:rPr>
          <w:sz w:val="24"/>
        </w:rPr>
      </w:pPr>
      <w:r w:rsidRPr="006510EE">
        <w:rPr>
          <w:sz w:val="24"/>
        </w:rPr>
        <w:t>Если испытание участка прошло успешно, слейте воду и удалите временные бортики.</w:t>
      </w:r>
    </w:p>
    <w:p w14:paraId="3A960121" w14:textId="77777777" w:rsidR="006510EE" w:rsidRPr="006510EE" w:rsidRDefault="006510EE" w:rsidP="00852DF1">
      <w:pPr>
        <w:widowControl/>
        <w:numPr>
          <w:ilvl w:val="2"/>
          <w:numId w:val="102"/>
        </w:numPr>
        <w:tabs>
          <w:tab w:val="num" w:pos="720"/>
        </w:tabs>
        <w:autoSpaceDE/>
        <w:autoSpaceDN/>
        <w:adjustRightInd/>
        <w:spacing w:before="240"/>
        <w:ind w:left="720" w:right="99"/>
        <w:jc w:val="both"/>
        <w:rPr>
          <w:b/>
          <w:sz w:val="24"/>
        </w:rPr>
      </w:pPr>
      <w:r w:rsidRPr="006510EE">
        <w:rPr>
          <w:b/>
          <w:sz w:val="24"/>
        </w:rPr>
        <w:t>Обеспечение защиты</w:t>
      </w:r>
    </w:p>
    <w:p w14:paraId="27B62349" w14:textId="77777777" w:rsidR="006510EE" w:rsidRPr="006510EE" w:rsidRDefault="006510EE" w:rsidP="00852DF1">
      <w:pPr>
        <w:widowControl/>
        <w:numPr>
          <w:ilvl w:val="3"/>
          <w:numId w:val="102"/>
        </w:numPr>
        <w:tabs>
          <w:tab w:val="num" w:pos="1080"/>
        </w:tabs>
        <w:autoSpaceDE/>
        <w:autoSpaceDN/>
        <w:adjustRightInd/>
        <w:spacing w:before="240"/>
        <w:ind w:left="1080" w:right="99"/>
        <w:jc w:val="both"/>
        <w:rPr>
          <w:sz w:val="24"/>
        </w:rPr>
      </w:pPr>
      <w:r w:rsidRPr="006510EE">
        <w:rPr>
          <w:sz w:val="24"/>
        </w:rPr>
        <w:t>После укладки и испытания мембраны оградите участок с целью предотвращения прохода людей.</w:t>
      </w:r>
    </w:p>
    <w:p w14:paraId="11746843" w14:textId="77777777" w:rsidR="006510EE" w:rsidRPr="006510EE" w:rsidRDefault="006510EE" w:rsidP="00852DF1">
      <w:pPr>
        <w:widowControl/>
        <w:numPr>
          <w:ilvl w:val="2"/>
          <w:numId w:val="102"/>
        </w:numPr>
        <w:tabs>
          <w:tab w:val="num" w:pos="720"/>
        </w:tabs>
        <w:autoSpaceDE/>
        <w:autoSpaceDN/>
        <w:adjustRightInd/>
        <w:spacing w:before="240"/>
        <w:ind w:left="720" w:right="99"/>
        <w:jc w:val="both"/>
        <w:rPr>
          <w:b/>
          <w:sz w:val="24"/>
        </w:rPr>
      </w:pPr>
      <w:r w:rsidRPr="006510EE">
        <w:rPr>
          <w:b/>
          <w:sz w:val="24"/>
        </w:rPr>
        <w:t>Гарантия</w:t>
      </w:r>
    </w:p>
    <w:p w14:paraId="39D0836B" w14:textId="77777777" w:rsidR="006510EE" w:rsidRPr="006510EE" w:rsidRDefault="006510EE" w:rsidP="00852DF1">
      <w:pPr>
        <w:widowControl/>
        <w:numPr>
          <w:ilvl w:val="3"/>
          <w:numId w:val="102"/>
        </w:numPr>
        <w:tabs>
          <w:tab w:val="num" w:pos="1080"/>
        </w:tabs>
        <w:autoSpaceDE/>
        <w:autoSpaceDN/>
        <w:adjustRightInd/>
        <w:spacing w:before="240"/>
        <w:ind w:left="1080" w:right="99"/>
        <w:jc w:val="both"/>
        <w:rPr>
          <w:sz w:val="24"/>
        </w:rPr>
      </w:pPr>
      <w:r w:rsidRPr="006510EE">
        <w:rPr>
          <w:sz w:val="24"/>
        </w:rPr>
        <w:t>Подрядчик Собственника/Арендатора должен предоставить гарантию на работы на срок не менее двух лет, начиная с даты окончательной приемки.</w:t>
      </w:r>
    </w:p>
    <w:p w14:paraId="0F4E78BD" w14:textId="77777777" w:rsidR="006510EE" w:rsidRPr="006510EE" w:rsidRDefault="006510EE" w:rsidP="00852DF1">
      <w:pPr>
        <w:widowControl/>
        <w:numPr>
          <w:ilvl w:val="3"/>
          <w:numId w:val="102"/>
        </w:numPr>
        <w:tabs>
          <w:tab w:val="num" w:pos="1080"/>
        </w:tabs>
        <w:autoSpaceDE/>
        <w:autoSpaceDN/>
        <w:adjustRightInd/>
        <w:spacing w:before="240"/>
        <w:ind w:left="1080" w:right="99"/>
        <w:jc w:val="both"/>
        <w:rPr>
          <w:sz w:val="24"/>
        </w:rPr>
      </w:pPr>
      <w:r w:rsidRPr="006510EE">
        <w:rPr>
          <w:sz w:val="24"/>
        </w:rPr>
        <w:t>Подрядчик должен получить 10-летнюю гарантию производителя на материалы и технологию в целом.</w:t>
      </w:r>
    </w:p>
    <w:p w14:paraId="507AAE78" w14:textId="77777777" w:rsidR="006510EE" w:rsidRPr="006510EE" w:rsidRDefault="006510EE" w:rsidP="00852DF1">
      <w:pPr>
        <w:widowControl/>
        <w:numPr>
          <w:ilvl w:val="0"/>
          <w:numId w:val="75"/>
        </w:numPr>
        <w:autoSpaceDE/>
        <w:autoSpaceDN/>
        <w:adjustRightInd/>
        <w:spacing w:before="240"/>
        <w:ind w:left="360" w:right="99"/>
        <w:jc w:val="both"/>
        <w:rPr>
          <w:sz w:val="24"/>
          <w:szCs w:val="24"/>
          <w:lang w:eastAsia="en-US"/>
        </w:rPr>
      </w:pPr>
      <w:r w:rsidRPr="006510EE">
        <w:rPr>
          <w:sz w:val="24"/>
          <w:szCs w:val="24"/>
          <w:lang w:eastAsia="en-US"/>
        </w:rPr>
        <w:t>Документы, предоставляемые на рассмотрение Администрации:</w:t>
      </w:r>
    </w:p>
    <w:p w14:paraId="0D841A32" w14:textId="77777777" w:rsidR="006510EE" w:rsidRPr="006510EE" w:rsidRDefault="006510EE" w:rsidP="006510EE">
      <w:pPr>
        <w:widowControl/>
        <w:numPr>
          <w:ilvl w:val="4"/>
          <w:numId w:val="40"/>
        </w:numPr>
        <w:tabs>
          <w:tab w:val="num" w:pos="720"/>
        </w:tabs>
        <w:autoSpaceDE/>
        <w:autoSpaceDN/>
        <w:adjustRightInd/>
        <w:spacing w:before="240"/>
        <w:ind w:left="720" w:right="99"/>
        <w:jc w:val="both"/>
        <w:rPr>
          <w:sz w:val="24"/>
        </w:rPr>
      </w:pPr>
      <w:r w:rsidRPr="006510EE">
        <w:rPr>
          <w:sz w:val="24"/>
        </w:rPr>
        <w:t>Рабочие чертежи Помещения, с указанием участков потенциальных утечек воды и всех коммуникаций, проходящих через пол.</w:t>
      </w:r>
    </w:p>
    <w:p w14:paraId="1FEDB985" w14:textId="77777777" w:rsidR="006510EE" w:rsidRPr="006510EE" w:rsidRDefault="006510EE" w:rsidP="006510EE">
      <w:pPr>
        <w:widowControl/>
        <w:numPr>
          <w:ilvl w:val="4"/>
          <w:numId w:val="40"/>
        </w:numPr>
        <w:tabs>
          <w:tab w:val="num" w:pos="720"/>
        </w:tabs>
        <w:autoSpaceDE/>
        <w:autoSpaceDN/>
        <w:adjustRightInd/>
        <w:spacing w:before="240"/>
        <w:ind w:left="720" w:right="99"/>
        <w:jc w:val="both"/>
        <w:rPr>
          <w:sz w:val="24"/>
        </w:rPr>
      </w:pPr>
      <w:r w:rsidRPr="006510EE">
        <w:rPr>
          <w:sz w:val="24"/>
        </w:rPr>
        <w:t>Подробные рабочие чертежи предлагаемой системы гидроизоляции пола с соответствующей информацией о производителе.</w:t>
      </w:r>
    </w:p>
    <w:p w14:paraId="7DF2F67C" w14:textId="77777777" w:rsidR="006510EE" w:rsidRPr="006510EE" w:rsidRDefault="006510EE" w:rsidP="006510EE">
      <w:pPr>
        <w:widowControl/>
        <w:numPr>
          <w:ilvl w:val="4"/>
          <w:numId w:val="40"/>
        </w:numPr>
        <w:tabs>
          <w:tab w:val="num" w:pos="720"/>
        </w:tabs>
        <w:autoSpaceDE/>
        <w:autoSpaceDN/>
        <w:adjustRightInd/>
        <w:spacing w:before="240"/>
        <w:ind w:left="720" w:right="99"/>
        <w:jc w:val="both"/>
        <w:rPr>
          <w:sz w:val="24"/>
        </w:rPr>
      </w:pPr>
      <w:r w:rsidRPr="006510EE">
        <w:rPr>
          <w:sz w:val="24"/>
        </w:rPr>
        <w:lastRenderedPageBreak/>
        <w:t>Рабочие чертежи с указанием расположения, типа и способа герметизации трапов в полу.</w:t>
      </w:r>
    </w:p>
    <w:p w14:paraId="6CE6E4B6" w14:textId="77777777" w:rsidR="006510EE" w:rsidRPr="006510EE" w:rsidRDefault="006510EE" w:rsidP="006510EE">
      <w:pPr>
        <w:widowControl/>
        <w:numPr>
          <w:ilvl w:val="4"/>
          <w:numId w:val="40"/>
        </w:numPr>
        <w:tabs>
          <w:tab w:val="num" w:pos="720"/>
        </w:tabs>
        <w:autoSpaceDE/>
        <w:autoSpaceDN/>
        <w:adjustRightInd/>
        <w:spacing w:before="240"/>
        <w:ind w:left="720" w:right="99"/>
        <w:jc w:val="both"/>
        <w:rPr>
          <w:sz w:val="24"/>
        </w:rPr>
      </w:pPr>
      <w:r w:rsidRPr="006510EE">
        <w:rPr>
          <w:sz w:val="24"/>
        </w:rPr>
        <w:t>Список материалов и оборудования, предназначенных для использования при гидроизоляции, включая информацию о производителе.</w:t>
      </w:r>
    </w:p>
    <w:p w14:paraId="70E10915" w14:textId="77777777" w:rsidR="006510EE" w:rsidRPr="006510EE" w:rsidRDefault="006510EE" w:rsidP="00852DF1">
      <w:pPr>
        <w:widowControl/>
        <w:numPr>
          <w:ilvl w:val="0"/>
          <w:numId w:val="75"/>
        </w:numPr>
        <w:autoSpaceDE/>
        <w:autoSpaceDN/>
        <w:adjustRightInd/>
        <w:spacing w:before="240"/>
        <w:ind w:left="360" w:right="99"/>
        <w:jc w:val="both"/>
        <w:rPr>
          <w:sz w:val="24"/>
          <w:szCs w:val="24"/>
          <w:lang w:eastAsia="en-US"/>
        </w:rPr>
      </w:pPr>
      <w:r w:rsidRPr="006510EE">
        <w:rPr>
          <w:sz w:val="24"/>
          <w:szCs w:val="24"/>
          <w:lang w:eastAsia="en-US"/>
        </w:rPr>
        <w:t>Материалы:</w:t>
      </w:r>
    </w:p>
    <w:p w14:paraId="04266B49" w14:textId="77777777" w:rsidR="006510EE" w:rsidRPr="006510EE" w:rsidRDefault="006510EE" w:rsidP="00852DF1">
      <w:pPr>
        <w:widowControl/>
        <w:numPr>
          <w:ilvl w:val="1"/>
          <w:numId w:val="58"/>
        </w:numPr>
        <w:tabs>
          <w:tab w:val="num" w:pos="720"/>
        </w:tabs>
        <w:autoSpaceDE/>
        <w:autoSpaceDN/>
        <w:adjustRightInd/>
        <w:spacing w:before="240"/>
        <w:ind w:left="720" w:right="99"/>
        <w:jc w:val="both"/>
        <w:rPr>
          <w:sz w:val="24"/>
        </w:rPr>
      </w:pPr>
      <w:r w:rsidRPr="006510EE">
        <w:rPr>
          <w:sz w:val="24"/>
        </w:rPr>
        <w:t>Все материалы должны соответствовать применяемым нормам и правилам.</w:t>
      </w:r>
    </w:p>
    <w:p w14:paraId="50EE7E59" w14:textId="77777777" w:rsidR="006510EE" w:rsidRPr="006510EE" w:rsidRDefault="006510EE" w:rsidP="00852DF1">
      <w:pPr>
        <w:widowControl/>
        <w:numPr>
          <w:ilvl w:val="1"/>
          <w:numId w:val="58"/>
        </w:numPr>
        <w:tabs>
          <w:tab w:val="num" w:pos="720"/>
        </w:tabs>
        <w:autoSpaceDE/>
        <w:autoSpaceDN/>
        <w:adjustRightInd/>
        <w:spacing w:before="240"/>
        <w:ind w:left="720" w:right="99"/>
        <w:jc w:val="both"/>
        <w:rPr>
          <w:sz w:val="24"/>
        </w:rPr>
      </w:pPr>
      <w:r w:rsidRPr="006510EE">
        <w:rPr>
          <w:sz w:val="24"/>
        </w:rPr>
        <w:t>Гидроизолирующая мембрана: допускается использование мембран из жидкого эластомерного уретана, жидкого резинового эластомерного уретана или аналогичных материалов, предназначенных для выбранного отделочного покрытия пола.</w:t>
      </w:r>
    </w:p>
    <w:p w14:paraId="68720A53" w14:textId="77777777" w:rsidR="006510EE" w:rsidRPr="006510EE" w:rsidRDefault="006510EE" w:rsidP="00852DF1">
      <w:pPr>
        <w:widowControl/>
        <w:numPr>
          <w:ilvl w:val="1"/>
          <w:numId w:val="58"/>
        </w:numPr>
        <w:tabs>
          <w:tab w:val="num" w:pos="720"/>
        </w:tabs>
        <w:autoSpaceDE/>
        <w:autoSpaceDN/>
        <w:adjustRightInd/>
        <w:spacing w:before="240"/>
        <w:ind w:left="720" w:right="99"/>
        <w:jc w:val="both"/>
        <w:rPr>
          <w:sz w:val="24"/>
        </w:rPr>
      </w:pPr>
      <w:r w:rsidRPr="006510EE">
        <w:rPr>
          <w:sz w:val="24"/>
        </w:rPr>
        <w:t>Плитка: керамика, керамическая неглазурованная плитка или винил.</w:t>
      </w:r>
    </w:p>
    <w:p w14:paraId="7A0304DD" w14:textId="77777777" w:rsidR="006510EE" w:rsidRPr="006510EE" w:rsidRDefault="006510EE" w:rsidP="00852DF1">
      <w:pPr>
        <w:widowControl/>
        <w:numPr>
          <w:ilvl w:val="1"/>
          <w:numId w:val="58"/>
        </w:numPr>
        <w:tabs>
          <w:tab w:val="num" w:pos="720"/>
        </w:tabs>
        <w:autoSpaceDE/>
        <w:autoSpaceDN/>
        <w:adjustRightInd/>
        <w:spacing w:before="240"/>
        <w:ind w:left="720" w:right="99"/>
        <w:jc w:val="both"/>
        <w:rPr>
          <w:sz w:val="24"/>
        </w:rPr>
      </w:pPr>
      <w:r w:rsidRPr="006510EE">
        <w:rPr>
          <w:sz w:val="24"/>
        </w:rPr>
        <w:t>Строительный раствор или клей: в соответствии с применяемой конструкцией пола.</w:t>
      </w:r>
    </w:p>
    <w:p w14:paraId="60DE9602" w14:textId="77777777" w:rsidR="006510EE" w:rsidRDefault="006510EE" w:rsidP="00852DF1">
      <w:pPr>
        <w:widowControl/>
        <w:numPr>
          <w:ilvl w:val="1"/>
          <w:numId w:val="58"/>
        </w:numPr>
        <w:tabs>
          <w:tab w:val="num" w:pos="720"/>
        </w:tabs>
        <w:autoSpaceDE/>
        <w:autoSpaceDN/>
        <w:adjustRightInd/>
        <w:spacing w:before="240"/>
        <w:ind w:left="720" w:right="99"/>
        <w:jc w:val="both"/>
        <w:rPr>
          <w:sz w:val="24"/>
        </w:rPr>
      </w:pPr>
      <w:r w:rsidRPr="006510EE">
        <w:rPr>
          <w:sz w:val="24"/>
        </w:rPr>
        <w:t xml:space="preserve">Герметик: силиконовый или эпоксидный. </w:t>
      </w:r>
      <w:bookmarkStart w:id="318" w:name="_Toc517510734"/>
      <w:bookmarkStart w:id="319" w:name="_Toc517598090"/>
      <w:bookmarkEnd w:id="310"/>
      <w:bookmarkEnd w:id="311"/>
      <w:bookmarkEnd w:id="312"/>
      <w:bookmarkEnd w:id="313"/>
      <w:bookmarkEnd w:id="314"/>
      <w:bookmarkEnd w:id="315"/>
    </w:p>
    <w:p w14:paraId="154D27DC" w14:textId="77777777" w:rsidR="001B1078" w:rsidRPr="006510EE" w:rsidRDefault="001B1078" w:rsidP="001B1078">
      <w:pPr>
        <w:widowControl/>
        <w:tabs>
          <w:tab w:val="num" w:pos="1800"/>
        </w:tabs>
        <w:autoSpaceDE/>
        <w:autoSpaceDN/>
        <w:adjustRightInd/>
        <w:spacing w:before="240"/>
        <w:ind w:right="99"/>
        <w:jc w:val="both"/>
        <w:rPr>
          <w:sz w:val="24"/>
        </w:rPr>
      </w:pPr>
    </w:p>
    <w:p w14:paraId="562DB127" w14:textId="77777777" w:rsidR="006510EE" w:rsidRPr="006510EE" w:rsidRDefault="006510EE" w:rsidP="00747C39">
      <w:pPr>
        <w:pStyle w:val="2"/>
      </w:pPr>
      <w:bookmarkStart w:id="320" w:name="_Toc212121710"/>
      <w:bookmarkStart w:id="321" w:name="_Toc217555968"/>
      <w:r w:rsidRPr="006510EE">
        <w:t>Технические требования к системам</w:t>
      </w:r>
      <w:bookmarkEnd w:id="318"/>
      <w:bookmarkEnd w:id="319"/>
      <w:r w:rsidRPr="006510EE">
        <w:t xml:space="preserve"> отопления, вентиляции и кондиционирования</w:t>
      </w:r>
      <w:bookmarkEnd w:id="320"/>
      <w:bookmarkEnd w:id="321"/>
    </w:p>
    <w:p w14:paraId="31F20A9F" w14:textId="77777777" w:rsidR="006510EE" w:rsidRPr="006510EE" w:rsidRDefault="006510EE" w:rsidP="00852DF1">
      <w:pPr>
        <w:widowControl/>
        <w:numPr>
          <w:ilvl w:val="0"/>
          <w:numId w:val="52"/>
        </w:numPr>
        <w:autoSpaceDE/>
        <w:autoSpaceDN/>
        <w:adjustRightInd/>
        <w:spacing w:before="240"/>
        <w:ind w:right="99"/>
        <w:jc w:val="both"/>
        <w:rPr>
          <w:b/>
          <w:sz w:val="24"/>
        </w:rPr>
      </w:pPr>
      <w:r w:rsidRPr="006510EE">
        <w:rPr>
          <w:b/>
          <w:sz w:val="24"/>
        </w:rPr>
        <w:t>Расчетные параметры – Отопление Помещения (в зимний период)</w:t>
      </w:r>
    </w:p>
    <w:p w14:paraId="2D8E4D5B" w14:textId="77777777" w:rsidR="006510EE" w:rsidRPr="004C59EF" w:rsidRDefault="006510EE" w:rsidP="00852DF1">
      <w:pPr>
        <w:widowControl/>
        <w:numPr>
          <w:ilvl w:val="0"/>
          <w:numId w:val="79"/>
        </w:numPr>
        <w:autoSpaceDE/>
        <w:autoSpaceDN/>
        <w:adjustRightInd/>
        <w:spacing w:before="240"/>
        <w:ind w:right="99"/>
        <w:jc w:val="both"/>
        <w:rPr>
          <w:sz w:val="24"/>
        </w:rPr>
      </w:pPr>
      <w:r w:rsidRPr="004C59EF">
        <w:rPr>
          <w:sz w:val="24"/>
        </w:rPr>
        <w:t xml:space="preserve">Температура по сухому термометру внутри Помещения: 20°C </w:t>
      </w:r>
    </w:p>
    <w:p w14:paraId="473A5C7F" w14:textId="77777777" w:rsidR="006510EE" w:rsidRPr="004C59EF" w:rsidRDefault="006510EE" w:rsidP="00852DF1">
      <w:pPr>
        <w:widowControl/>
        <w:numPr>
          <w:ilvl w:val="0"/>
          <w:numId w:val="79"/>
        </w:numPr>
        <w:autoSpaceDE/>
        <w:autoSpaceDN/>
        <w:adjustRightInd/>
        <w:spacing w:before="240"/>
        <w:ind w:right="99"/>
        <w:jc w:val="both"/>
        <w:rPr>
          <w:sz w:val="24"/>
        </w:rPr>
      </w:pPr>
      <w:r w:rsidRPr="004C59EF">
        <w:rPr>
          <w:sz w:val="24"/>
        </w:rPr>
        <w:t xml:space="preserve">Температура по сухому термометру снаружи: -26°C </w:t>
      </w:r>
    </w:p>
    <w:p w14:paraId="24FB5612" w14:textId="77777777" w:rsidR="006510EE" w:rsidRPr="004C59EF" w:rsidRDefault="006510EE" w:rsidP="00747C39">
      <w:pPr>
        <w:widowControl/>
        <w:numPr>
          <w:ilvl w:val="0"/>
          <w:numId w:val="53"/>
        </w:numPr>
        <w:autoSpaceDE/>
        <w:autoSpaceDN/>
        <w:adjustRightInd/>
        <w:spacing w:before="240"/>
        <w:ind w:right="99"/>
        <w:jc w:val="both"/>
        <w:rPr>
          <w:b/>
          <w:sz w:val="24"/>
        </w:rPr>
      </w:pPr>
      <w:r w:rsidRPr="004C59EF">
        <w:rPr>
          <w:b/>
          <w:sz w:val="24"/>
        </w:rPr>
        <w:t>Расчетные параметры – Охлаждение Помещения (в летний период)</w:t>
      </w:r>
    </w:p>
    <w:p w14:paraId="5921B386" w14:textId="77777777" w:rsidR="006510EE" w:rsidRPr="004C59EF" w:rsidRDefault="006510EE" w:rsidP="00852DF1">
      <w:pPr>
        <w:widowControl/>
        <w:numPr>
          <w:ilvl w:val="0"/>
          <w:numId w:val="60"/>
        </w:numPr>
        <w:tabs>
          <w:tab w:val="num" w:pos="720"/>
        </w:tabs>
        <w:autoSpaceDE/>
        <w:autoSpaceDN/>
        <w:adjustRightInd/>
        <w:spacing w:before="240"/>
        <w:ind w:left="720" w:right="99"/>
        <w:jc w:val="both"/>
        <w:rPr>
          <w:sz w:val="24"/>
        </w:rPr>
      </w:pPr>
      <w:r w:rsidRPr="004C59EF">
        <w:rPr>
          <w:sz w:val="24"/>
        </w:rPr>
        <w:t xml:space="preserve">Температура по сухому термометру внутри Помещения: 24°C </w:t>
      </w:r>
    </w:p>
    <w:p w14:paraId="7CF1045A" w14:textId="77777777" w:rsidR="006510EE" w:rsidRPr="004C59EF" w:rsidRDefault="006510EE" w:rsidP="00852DF1">
      <w:pPr>
        <w:widowControl/>
        <w:numPr>
          <w:ilvl w:val="0"/>
          <w:numId w:val="60"/>
        </w:numPr>
        <w:tabs>
          <w:tab w:val="num" w:pos="720"/>
        </w:tabs>
        <w:autoSpaceDE/>
        <w:autoSpaceDN/>
        <w:adjustRightInd/>
        <w:spacing w:before="240"/>
        <w:ind w:left="720" w:right="99"/>
        <w:jc w:val="both"/>
        <w:rPr>
          <w:sz w:val="24"/>
        </w:rPr>
      </w:pPr>
      <w:r w:rsidRPr="004C59EF">
        <w:rPr>
          <w:sz w:val="24"/>
        </w:rPr>
        <w:t>Температура по сухому термометру снаружи: 28,5°C при относительной влажности - 40%.</w:t>
      </w:r>
    </w:p>
    <w:p w14:paraId="4540E762" w14:textId="77777777" w:rsidR="006510EE" w:rsidRPr="004C59EF" w:rsidRDefault="006510EE" w:rsidP="00852DF1">
      <w:pPr>
        <w:widowControl/>
        <w:numPr>
          <w:ilvl w:val="0"/>
          <w:numId w:val="60"/>
        </w:numPr>
        <w:tabs>
          <w:tab w:val="num" w:pos="720"/>
        </w:tabs>
        <w:autoSpaceDE/>
        <w:autoSpaceDN/>
        <w:adjustRightInd/>
        <w:spacing w:before="240"/>
        <w:ind w:left="720" w:right="99"/>
        <w:jc w:val="both"/>
        <w:rPr>
          <w:sz w:val="24"/>
        </w:rPr>
      </w:pPr>
      <w:r w:rsidRPr="004C59EF">
        <w:rPr>
          <w:sz w:val="24"/>
        </w:rPr>
        <w:t xml:space="preserve">Внутренняя температура по сухому термометру для технологических зон ресторанов и кухонных зон блока питания: 27°C. </w:t>
      </w:r>
    </w:p>
    <w:p w14:paraId="65F969A6"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Расчетные параметры – Вентиляция Помещения</w:t>
      </w:r>
    </w:p>
    <w:p w14:paraId="2C56F759" w14:textId="77777777" w:rsidR="006510EE" w:rsidRPr="006510EE" w:rsidRDefault="006510EE" w:rsidP="006510EE">
      <w:pPr>
        <w:widowControl/>
        <w:autoSpaceDE/>
        <w:autoSpaceDN/>
        <w:adjustRightInd/>
        <w:spacing w:before="240"/>
        <w:ind w:left="360" w:right="99"/>
        <w:jc w:val="both"/>
        <w:rPr>
          <w:sz w:val="24"/>
        </w:rPr>
      </w:pPr>
      <w:r w:rsidRPr="006510EE">
        <w:rPr>
          <w:sz w:val="24"/>
        </w:rPr>
        <w:t>Предварительное кондиционирование наружного воздуха осуществляется системой Базового здания, имеющей следующие минимальные характеристики:</w:t>
      </w:r>
    </w:p>
    <w:p w14:paraId="1F5BD658" w14:textId="77777777" w:rsidR="006510EE" w:rsidRPr="006510EE" w:rsidRDefault="006510EE" w:rsidP="00852DF1">
      <w:pPr>
        <w:widowControl/>
        <w:numPr>
          <w:ilvl w:val="2"/>
          <w:numId w:val="51"/>
        </w:numPr>
        <w:tabs>
          <w:tab w:val="num" w:pos="720"/>
        </w:tabs>
        <w:autoSpaceDE/>
        <w:autoSpaceDN/>
        <w:adjustRightInd/>
        <w:spacing w:before="240"/>
        <w:ind w:left="720" w:right="99"/>
        <w:jc w:val="both"/>
        <w:rPr>
          <w:i/>
          <w:sz w:val="24"/>
        </w:rPr>
      </w:pPr>
      <w:r w:rsidRPr="006510EE">
        <w:rPr>
          <w:i/>
          <w:sz w:val="24"/>
        </w:rPr>
        <w:t>Магазины и офисы:</w:t>
      </w:r>
    </w:p>
    <w:p w14:paraId="213AAC9C" w14:textId="77777777" w:rsidR="006510EE" w:rsidRPr="006510EE" w:rsidRDefault="006510EE" w:rsidP="00852DF1">
      <w:pPr>
        <w:widowControl/>
        <w:numPr>
          <w:ilvl w:val="3"/>
          <w:numId w:val="51"/>
        </w:numPr>
        <w:tabs>
          <w:tab w:val="num" w:pos="1260"/>
        </w:tabs>
        <w:autoSpaceDE/>
        <w:autoSpaceDN/>
        <w:adjustRightInd/>
        <w:spacing w:before="240"/>
        <w:ind w:left="720" w:right="99" w:firstLine="0"/>
        <w:jc w:val="both"/>
        <w:rPr>
          <w:sz w:val="24"/>
        </w:rPr>
      </w:pPr>
      <w:r w:rsidRPr="006510EE">
        <w:rPr>
          <w:sz w:val="24"/>
          <w:szCs w:val="24"/>
        </w:rPr>
        <w:t>не более 5 куб.м  на 1 кв.м. Помещения</w:t>
      </w:r>
      <w:r w:rsidRPr="006510EE">
        <w:rPr>
          <w:sz w:val="24"/>
        </w:rPr>
        <w:t>.</w:t>
      </w:r>
    </w:p>
    <w:p w14:paraId="62FCB0D1" w14:textId="77777777" w:rsidR="006510EE" w:rsidRPr="006510EE" w:rsidRDefault="006510EE" w:rsidP="00852DF1">
      <w:pPr>
        <w:widowControl/>
        <w:numPr>
          <w:ilvl w:val="3"/>
          <w:numId w:val="51"/>
        </w:numPr>
        <w:tabs>
          <w:tab w:val="num" w:pos="1260"/>
        </w:tabs>
        <w:autoSpaceDE/>
        <w:autoSpaceDN/>
        <w:adjustRightInd/>
        <w:spacing w:before="240"/>
        <w:ind w:left="720" w:right="99" w:firstLine="0"/>
        <w:jc w:val="both"/>
        <w:rPr>
          <w:sz w:val="24"/>
        </w:rPr>
      </w:pPr>
      <w:r w:rsidRPr="006510EE">
        <w:rPr>
          <w:sz w:val="24"/>
        </w:rPr>
        <w:t xml:space="preserve">Приточный воздух подается в Помещение Собственника/Арендатора с ограниченным статическим давлением в месте подключения. Предполагается, что Собственники/Арендаторы устанавливают свои собственные воздуховоды с сопротивлением, при расчетном воздушном потоке не более 50 Па, для подачи воздуха </w:t>
      </w:r>
      <w:r w:rsidRPr="006510EE">
        <w:rPr>
          <w:sz w:val="24"/>
        </w:rPr>
        <w:lastRenderedPageBreak/>
        <w:t xml:space="preserve">от места подключения к стороне забора воздуха. </w:t>
      </w:r>
      <w:r w:rsidRPr="006510EE">
        <w:rPr>
          <w:b/>
          <w:sz w:val="24"/>
        </w:rPr>
        <w:t>Установка в воздуховоде подачи наружного воздуха дополнительных бустерных вентиляторов не допускается.</w:t>
      </w:r>
      <w:r w:rsidRPr="006510EE">
        <w:rPr>
          <w:sz w:val="24"/>
        </w:rPr>
        <w:t xml:space="preserve"> </w:t>
      </w:r>
    </w:p>
    <w:p w14:paraId="13181B18" w14:textId="77777777" w:rsidR="006510EE" w:rsidRPr="006510EE" w:rsidRDefault="006510EE" w:rsidP="00852DF1">
      <w:pPr>
        <w:widowControl/>
        <w:numPr>
          <w:ilvl w:val="3"/>
          <w:numId w:val="51"/>
        </w:numPr>
        <w:tabs>
          <w:tab w:val="num" w:pos="0"/>
        </w:tabs>
        <w:autoSpaceDE/>
        <w:autoSpaceDN/>
        <w:adjustRightInd/>
        <w:spacing w:before="240"/>
        <w:ind w:left="720" w:right="99" w:firstLine="0"/>
        <w:jc w:val="both"/>
        <w:rPr>
          <w:sz w:val="24"/>
        </w:rPr>
      </w:pPr>
      <w:r w:rsidRPr="006510EE">
        <w:rPr>
          <w:sz w:val="24"/>
        </w:rPr>
        <w:t>Вытяжка из помещения Собственник/Арендатора осуществляется с помощью вытяжной системы Базового здания.</w:t>
      </w:r>
    </w:p>
    <w:p w14:paraId="1ED4210B" w14:textId="77777777" w:rsidR="006510EE" w:rsidRPr="006510EE" w:rsidRDefault="006510EE" w:rsidP="00852DF1">
      <w:pPr>
        <w:widowControl/>
        <w:numPr>
          <w:ilvl w:val="3"/>
          <w:numId w:val="51"/>
        </w:numPr>
        <w:tabs>
          <w:tab w:val="num" w:pos="0"/>
          <w:tab w:val="left" w:pos="1260"/>
        </w:tabs>
        <w:autoSpaceDE/>
        <w:autoSpaceDN/>
        <w:adjustRightInd/>
        <w:spacing w:before="240"/>
        <w:ind w:left="720" w:right="99" w:firstLine="0"/>
        <w:jc w:val="both"/>
        <w:rPr>
          <w:b/>
          <w:sz w:val="24"/>
        </w:rPr>
      </w:pPr>
      <w:r w:rsidRPr="006510EE">
        <w:rPr>
          <w:sz w:val="24"/>
        </w:rPr>
        <w:t xml:space="preserve">В Помещении Собственник/Арендатора, за исключением помещений с технологическими вытяжками, расход воздуха, удаляемого вытяжной системой, равен расходу приточного воздуха. Система Базового здания обеспечивает ограниченное отрицательное статическое давление в месте подключения. Предполагается, что воздух удаляется непосредственно из запотолочного пространства. Если Собственнику/Арендатору необходимо осуществить удлинение воздуховода Базового здания от места, где он заканчивается, необходимо обеспечить сопротивление воздуховода, которое при проектном воздушном потоке не будет превышать 50 Па. </w:t>
      </w:r>
      <w:r w:rsidRPr="006510EE">
        <w:rPr>
          <w:b/>
          <w:sz w:val="24"/>
        </w:rPr>
        <w:t>Установка Собственником/Арендатором в вытяжном воздуховоде дополнительных бустерных вентиляторов не допускается.</w:t>
      </w:r>
    </w:p>
    <w:p w14:paraId="4B0454C0" w14:textId="77777777" w:rsidR="006510EE" w:rsidRPr="006510EE" w:rsidRDefault="006510EE" w:rsidP="00852DF1">
      <w:pPr>
        <w:widowControl/>
        <w:numPr>
          <w:ilvl w:val="3"/>
          <w:numId w:val="51"/>
        </w:numPr>
        <w:tabs>
          <w:tab w:val="num" w:pos="0"/>
          <w:tab w:val="left" w:pos="1260"/>
        </w:tabs>
        <w:autoSpaceDE/>
        <w:autoSpaceDN/>
        <w:adjustRightInd/>
        <w:spacing w:before="240"/>
        <w:ind w:left="720" w:right="99" w:firstLine="0"/>
        <w:jc w:val="both"/>
        <w:rPr>
          <w:sz w:val="24"/>
        </w:rPr>
      </w:pPr>
      <w:r w:rsidRPr="006510EE">
        <w:rPr>
          <w:sz w:val="24"/>
        </w:rPr>
        <w:t>Операторы ресторанов, кафе, столовых. а также  Собственники/Арендаторы, использующие в коммерческой деятельности процессы, связанные с необходимостью обустройства местных технологичекских отсосов (например пайка оловянно-свинцовыми припоями и т.п.) в дополнение к обустройству в своем Помещении общеобменной вентиляции устанавливают технологическую вытяжную вентиляцию, компенсация которой осуществляется за счет воздуха, перетекающего из Зоны общего пользования, через открытые проемы главных фасадов этих помещений.</w:t>
      </w:r>
    </w:p>
    <w:p w14:paraId="0034149C" w14:textId="77777777" w:rsidR="006510EE" w:rsidRPr="006510EE" w:rsidRDefault="006510EE" w:rsidP="00852DF1">
      <w:pPr>
        <w:widowControl/>
        <w:numPr>
          <w:ilvl w:val="3"/>
          <w:numId w:val="51"/>
        </w:numPr>
        <w:tabs>
          <w:tab w:val="num" w:pos="0"/>
          <w:tab w:val="left" w:pos="1260"/>
        </w:tabs>
        <w:autoSpaceDE/>
        <w:autoSpaceDN/>
        <w:adjustRightInd/>
        <w:spacing w:before="240"/>
        <w:ind w:left="720" w:right="99" w:firstLine="0"/>
        <w:jc w:val="both"/>
        <w:rPr>
          <w:sz w:val="24"/>
        </w:rPr>
      </w:pPr>
      <w:r w:rsidRPr="006510EE">
        <w:rPr>
          <w:sz w:val="24"/>
        </w:rPr>
        <w:t>Помещения операторов ресторанов, кафе, столовых должны быть обеспечены технологической вытяжной вентиляцией, обеспечивающей 30-ти кратный воздухообмен в Помещении кухни. Вытяжка должна осуществляться через кухонные вытяжные зонты, которые Собственник/Арендатор должен устанавливать в кухонной зоне. Сопротивление вытяжных зонтов, включая фильтры и подключенный воздуховод, при расчетном воздушном потоке, не должно превышать 350 Па.</w:t>
      </w:r>
    </w:p>
    <w:p w14:paraId="69074364" w14:textId="77777777" w:rsidR="006510EE" w:rsidRPr="006510EE" w:rsidRDefault="006510EE" w:rsidP="00852DF1">
      <w:pPr>
        <w:widowControl/>
        <w:numPr>
          <w:ilvl w:val="3"/>
          <w:numId w:val="51"/>
        </w:numPr>
        <w:tabs>
          <w:tab w:val="left" w:pos="1276"/>
          <w:tab w:val="num" w:pos="1843"/>
        </w:tabs>
        <w:autoSpaceDE/>
        <w:autoSpaceDN/>
        <w:adjustRightInd/>
        <w:spacing w:before="240"/>
        <w:ind w:left="709" w:right="99" w:firstLine="0"/>
        <w:jc w:val="both"/>
        <w:rPr>
          <w:sz w:val="24"/>
        </w:rPr>
      </w:pPr>
      <w:r w:rsidRPr="006510EE">
        <w:rPr>
          <w:sz w:val="24"/>
        </w:rPr>
        <w:t>Помещения с вредным технологическим процессом должны быть обеспечены технологической вытяжной вентиляцией в соответствии с требованиями санитарных норм для данных технологических процессов.</w:t>
      </w:r>
    </w:p>
    <w:p w14:paraId="56B13F4D" w14:textId="77777777" w:rsidR="006510EE" w:rsidRPr="006510EE" w:rsidRDefault="006510EE" w:rsidP="00852DF1">
      <w:pPr>
        <w:widowControl/>
        <w:numPr>
          <w:ilvl w:val="3"/>
          <w:numId w:val="51"/>
        </w:numPr>
        <w:tabs>
          <w:tab w:val="left" w:pos="1260"/>
          <w:tab w:val="num" w:pos="1843"/>
        </w:tabs>
        <w:autoSpaceDE/>
        <w:autoSpaceDN/>
        <w:adjustRightInd/>
        <w:spacing w:before="240"/>
        <w:ind w:left="709" w:right="99" w:firstLine="0"/>
        <w:jc w:val="both"/>
        <w:rPr>
          <w:b/>
          <w:sz w:val="24"/>
        </w:rPr>
      </w:pPr>
      <w:r w:rsidRPr="006510EE">
        <w:rPr>
          <w:sz w:val="24"/>
        </w:rPr>
        <w:t xml:space="preserve">Возможность прокладки воздуховода в вентшахтах здания и установки вентилятора на кровле рассматривается Администрацией в каждом конкретном случае отдельно. При отсутствии такой технической возможности Собственнику/Арендатору необходимо предусмотреть установку специальных фильтрующих установок с отдельными вентиляторами и рециркуляцией воздуха. </w:t>
      </w:r>
      <w:r w:rsidRPr="006510EE">
        <w:rPr>
          <w:b/>
          <w:sz w:val="24"/>
        </w:rPr>
        <w:t>Технологический выброс в воздуховоды общеобменной вентиляции не допускается!</w:t>
      </w:r>
    </w:p>
    <w:p w14:paraId="68D64B61"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Специальные требования для кухонь:</w:t>
      </w:r>
    </w:p>
    <w:p w14:paraId="0016C35A" w14:textId="77777777" w:rsidR="006510EE" w:rsidRPr="006510EE" w:rsidRDefault="006510EE" w:rsidP="006510EE">
      <w:pPr>
        <w:widowControl/>
        <w:autoSpaceDE/>
        <w:autoSpaceDN/>
        <w:adjustRightInd/>
        <w:spacing w:before="240"/>
        <w:ind w:right="99" w:firstLine="360"/>
        <w:jc w:val="both"/>
        <w:rPr>
          <w:b/>
          <w:sz w:val="24"/>
        </w:rPr>
      </w:pPr>
      <w:r w:rsidRPr="006510EE">
        <w:rPr>
          <w:sz w:val="24"/>
        </w:rPr>
        <w:t>Кухонный вытяжной зонт должен быть снабжен жироулавливающими фильтрами.</w:t>
      </w:r>
    </w:p>
    <w:p w14:paraId="0450F185"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 xml:space="preserve">Особые расчетные параметры: </w:t>
      </w:r>
    </w:p>
    <w:p w14:paraId="304E3A09" w14:textId="77777777" w:rsidR="006510EE" w:rsidRPr="006510EE" w:rsidRDefault="006510EE" w:rsidP="006510EE">
      <w:pPr>
        <w:widowControl/>
        <w:autoSpaceDE/>
        <w:autoSpaceDN/>
        <w:adjustRightInd/>
        <w:spacing w:before="240"/>
        <w:ind w:left="360" w:right="99"/>
        <w:jc w:val="both"/>
        <w:rPr>
          <w:sz w:val="24"/>
        </w:rPr>
      </w:pPr>
      <w:r w:rsidRPr="006510EE">
        <w:rPr>
          <w:sz w:val="24"/>
        </w:rPr>
        <w:t>Если Собственнику/Арендатору необходимы особые параметры по температуре или влажности, они оговариваются отдельно с Администрацией, которая принимает решение о технической возможности предоставления таких параметров. Любые дополнительные расходы, необходимые для обеспечения особых расчетных параметров, несет Собственник/Арендатор.</w:t>
      </w:r>
    </w:p>
    <w:p w14:paraId="44152DAD"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lastRenderedPageBreak/>
        <w:t>Характеристики систем Базового здания:</w:t>
      </w:r>
    </w:p>
    <w:p w14:paraId="7B861545"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Температура отопительной воды в подводящем/обратном трубопроводе для расчетных зимних условий равна 85°C/65°C.</w:t>
      </w:r>
    </w:p>
    <w:p w14:paraId="61EAE695"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Все отопительное оборудование во вторичном контуре отопительной воды должно быть рассчитано на номинальное рабочее давление: 1000 кПа.</w:t>
      </w:r>
    </w:p>
    <w:p w14:paraId="0B9CDF56"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Максимально допустимый перепад давления на оборудовании отопления Собственника/Арендатора (</w:t>
      </w:r>
      <w:r w:rsidRPr="004C59EF">
        <w:rPr>
          <w:b/>
          <w:sz w:val="24"/>
        </w:rPr>
        <w:t>использование бустерных насосов для отопительного контура не допускается</w:t>
      </w:r>
      <w:r w:rsidRPr="004C59EF">
        <w:rPr>
          <w:sz w:val="24"/>
        </w:rPr>
        <w:t>): 100 кПа.</w:t>
      </w:r>
    </w:p>
    <w:p w14:paraId="1C30ADBA"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Температура охлажденной воды в подводящем/обратном трубопроводе для расчетных условий в летний период: 12°C/14°C.</w:t>
      </w:r>
    </w:p>
    <w:p w14:paraId="128576FD"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Система охлаждения функционирует в летний период круглосуточно.</w:t>
      </w:r>
    </w:p>
    <w:p w14:paraId="25328727"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Все охлаждающее оборудование во вторичном контуре охлажденной воды должно быть рассчитано на номинальное рабочее давление: 1000 кПа.</w:t>
      </w:r>
    </w:p>
    <w:p w14:paraId="1E77A256"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Максимально допустимый перепад давления на оборудовании охлаждения Собственника/Арендатора (использование бустерных насосов для охладительного контура не допускается): 100 кПа.</w:t>
      </w:r>
    </w:p>
    <w:p w14:paraId="6E9B7570" w14:textId="77777777" w:rsidR="006510EE" w:rsidRPr="004C59EF"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Все отопительное и охлаждающее оборудование должно пройти испытания в соответствии с методикой СНиП.</w:t>
      </w:r>
    </w:p>
    <w:p w14:paraId="5CF52C5E" w14:textId="77777777" w:rsidR="006510EE" w:rsidRPr="006510EE" w:rsidRDefault="006510EE" w:rsidP="00852DF1">
      <w:pPr>
        <w:widowControl/>
        <w:numPr>
          <w:ilvl w:val="1"/>
          <w:numId w:val="62"/>
        </w:numPr>
        <w:tabs>
          <w:tab w:val="num" w:pos="720"/>
        </w:tabs>
        <w:autoSpaceDE/>
        <w:autoSpaceDN/>
        <w:adjustRightInd/>
        <w:spacing w:before="240"/>
        <w:ind w:left="720" w:right="99"/>
        <w:jc w:val="both"/>
        <w:rPr>
          <w:sz w:val="24"/>
        </w:rPr>
      </w:pPr>
      <w:r w:rsidRPr="004C59EF">
        <w:rPr>
          <w:sz w:val="24"/>
        </w:rPr>
        <w:t>Максимально допустимый расход отопительной и охлажденной воды для каждого</w:t>
      </w:r>
      <w:r w:rsidRPr="006510EE">
        <w:rPr>
          <w:sz w:val="24"/>
        </w:rPr>
        <w:t xml:space="preserve"> конкретного Помещения должен определяться исходя из проектной производительности систем Базового здания, поскольку он различен в каждом Помещении и зависит от расположения Помещения относительно наружных стен. </w:t>
      </w:r>
    </w:p>
    <w:p w14:paraId="44B3F488" w14:textId="77777777" w:rsidR="006510EE" w:rsidRPr="006510EE" w:rsidRDefault="006510EE" w:rsidP="00852DF1">
      <w:pPr>
        <w:widowControl/>
        <w:numPr>
          <w:ilvl w:val="0"/>
          <w:numId w:val="53"/>
        </w:numPr>
        <w:tabs>
          <w:tab w:val="num" w:pos="426"/>
        </w:tabs>
        <w:autoSpaceDE/>
        <w:autoSpaceDN/>
        <w:adjustRightInd/>
        <w:spacing w:before="240"/>
        <w:ind w:right="99"/>
        <w:jc w:val="both"/>
        <w:rPr>
          <w:b/>
          <w:sz w:val="24"/>
        </w:rPr>
      </w:pPr>
      <w:r w:rsidRPr="006510EE">
        <w:rPr>
          <w:b/>
          <w:sz w:val="24"/>
        </w:rPr>
        <w:t>Диффузоры, вентиляционные решетки:</w:t>
      </w:r>
    </w:p>
    <w:p w14:paraId="46B8CBD7" w14:textId="77777777" w:rsidR="006510EE" w:rsidRPr="006510EE" w:rsidRDefault="006510EE" w:rsidP="006510EE">
      <w:pPr>
        <w:widowControl/>
        <w:autoSpaceDE/>
        <w:autoSpaceDN/>
        <w:adjustRightInd/>
        <w:spacing w:before="240"/>
        <w:ind w:left="360" w:right="99"/>
        <w:jc w:val="both"/>
        <w:rPr>
          <w:b/>
          <w:sz w:val="24"/>
        </w:rPr>
      </w:pPr>
      <w:r w:rsidRPr="006510EE">
        <w:rPr>
          <w:sz w:val="24"/>
        </w:rPr>
        <w:t>Должны быть регулируемого типа, как в отношении величины, так и направления воздушного потока.</w:t>
      </w:r>
    </w:p>
    <w:p w14:paraId="3A70C70E"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Кондиционер (фанкойл) Собственника/Арендатора</w:t>
      </w:r>
      <w:r w:rsidRPr="006510EE">
        <w:rPr>
          <w:sz w:val="24"/>
        </w:rPr>
        <w:t>:</w:t>
      </w:r>
    </w:p>
    <w:p w14:paraId="139136A9" w14:textId="77777777" w:rsidR="006510EE" w:rsidRPr="006510EE" w:rsidRDefault="006510EE" w:rsidP="00852DF1">
      <w:pPr>
        <w:widowControl/>
        <w:numPr>
          <w:ilvl w:val="1"/>
          <w:numId w:val="104"/>
        </w:numPr>
        <w:autoSpaceDE/>
        <w:autoSpaceDN/>
        <w:adjustRightInd/>
        <w:spacing w:before="240"/>
        <w:ind w:right="99"/>
        <w:jc w:val="both"/>
        <w:rPr>
          <w:b/>
          <w:sz w:val="24"/>
        </w:rPr>
      </w:pPr>
      <w:r w:rsidRPr="006510EE">
        <w:rPr>
          <w:sz w:val="24"/>
        </w:rPr>
        <w:t xml:space="preserve">Параметры кондиционера (фанкойла) должны определяться путем расчета отопительной и охладительной нагрузки на кондиционер (фанкойл), проводимого профессиональным проектировщиком систем кондиционирования. </w:t>
      </w:r>
    </w:p>
    <w:p w14:paraId="44EAAB50" w14:textId="77777777" w:rsidR="006510EE" w:rsidRPr="006510EE" w:rsidRDefault="006510EE" w:rsidP="00852DF1">
      <w:pPr>
        <w:widowControl/>
        <w:numPr>
          <w:ilvl w:val="1"/>
          <w:numId w:val="104"/>
        </w:numPr>
        <w:autoSpaceDE/>
        <w:autoSpaceDN/>
        <w:adjustRightInd/>
        <w:spacing w:before="240"/>
        <w:ind w:right="99"/>
        <w:jc w:val="both"/>
        <w:rPr>
          <w:b/>
          <w:sz w:val="24"/>
        </w:rPr>
      </w:pPr>
      <w:r w:rsidRPr="006510EE">
        <w:rPr>
          <w:sz w:val="24"/>
        </w:rPr>
        <w:t>При монтаже врезных и канальных кондиционеров (фанкойлов) в неразборные потолки необходимо предусматривать лючки для их обслуживания.</w:t>
      </w:r>
    </w:p>
    <w:p w14:paraId="79BB058F" w14:textId="77777777" w:rsidR="006510EE" w:rsidRPr="006510EE" w:rsidRDefault="006510EE" w:rsidP="00852DF1">
      <w:pPr>
        <w:widowControl/>
        <w:numPr>
          <w:ilvl w:val="1"/>
          <w:numId w:val="104"/>
        </w:numPr>
        <w:autoSpaceDE/>
        <w:autoSpaceDN/>
        <w:adjustRightInd/>
        <w:spacing w:before="240"/>
        <w:ind w:right="99"/>
        <w:jc w:val="both"/>
        <w:rPr>
          <w:b/>
          <w:sz w:val="24"/>
        </w:rPr>
      </w:pPr>
      <w:r w:rsidRPr="006510EE">
        <w:rPr>
          <w:sz w:val="24"/>
        </w:rPr>
        <w:t xml:space="preserve">Возможность прокладки питающих кабелей и фреонопроводов кондиционеров в вентшахтах здания и установки ККБ на кровле рассматривается Администрацией в каждом конкретном случае отдельно. </w:t>
      </w:r>
      <w:r w:rsidRPr="006510EE">
        <w:rPr>
          <w:b/>
          <w:sz w:val="24"/>
        </w:rPr>
        <w:t>Установка наружных блоков кондиционеров на фасаде здания не допускается!</w:t>
      </w:r>
    </w:p>
    <w:p w14:paraId="7046FC80" w14:textId="77777777" w:rsidR="001B1078" w:rsidRDefault="001B1078">
      <w:pPr>
        <w:widowControl/>
        <w:autoSpaceDE/>
        <w:autoSpaceDN/>
        <w:adjustRightInd/>
        <w:spacing w:after="200" w:line="276" w:lineRule="auto"/>
        <w:rPr>
          <w:b/>
          <w:sz w:val="24"/>
        </w:rPr>
      </w:pPr>
      <w:r>
        <w:rPr>
          <w:b/>
          <w:sz w:val="24"/>
        </w:rPr>
        <w:br w:type="page"/>
      </w:r>
    </w:p>
    <w:p w14:paraId="16D13590" w14:textId="6F497629"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lastRenderedPageBreak/>
        <w:t>Размещение оборудования:</w:t>
      </w:r>
    </w:p>
    <w:p w14:paraId="73009D77" w14:textId="77777777" w:rsidR="006510EE" w:rsidRPr="006510EE" w:rsidRDefault="006510EE" w:rsidP="006510EE">
      <w:pPr>
        <w:widowControl/>
        <w:autoSpaceDE/>
        <w:autoSpaceDN/>
        <w:adjustRightInd/>
        <w:spacing w:before="240"/>
        <w:ind w:left="360" w:right="99"/>
        <w:jc w:val="both"/>
        <w:rPr>
          <w:b/>
          <w:sz w:val="24"/>
        </w:rPr>
      </w:pPr>
      <w:r w:rsidRPr="006510EE">
        <w:rPr>
          <w:sz w:val="24"/>
        </w:rPr>
        <w:t>Все оборудование Собственник/Арендатора должно быть размещено в Помещении Собственник/Арендатора. Установка оборудования должна предусматривать удобный демонтаж и техническое обслуживание.</w:t>
      </w:r>
    </w:p>
    <w:p w14:paraId="79A5DB5C" w14:textId="1A419B45"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Отопление:</w:t>
      </w:r>
    </w:p>
    <w:p w14:paraId="6ADD3F72" w14:textId="77777777" w:rsidR="006510EE" w:rsidRPr="006510EE" w:rsidRDefault="006510EE" w:rsidP="006510EE">
      <w:pPr>
        <w:widowControl/>
        <w:autoSpaceDE/>
        <w:autoSpaceDN/>
        <w:adjustRightInd/>
        <w:spacing w:before="240"/>
        <w:ind w:left="360" w:right="99"/>
        <w:jc w:val="both"/>
        <w:rPr>
          <w:b/>
          <w:sz w:val="24"/>
        </w:rPr>
      </w:pPr>
      <w:r w:rsidRPr="006510EE">
        <w:rPr>
          <w:sz w:val="24"/>
        </w:rPr>
        <w:t>Помещение должно отапливаться кондиционерами (фанкойлами) и/или радиаторами. Если кондиционер (фанкойл) является единственным нагревательным устройством в Помещении, он должен быть снабжен запасным вентилятором. Принципиальная схема инженерных систем Собственника/Арендатора должна гарантировать аварийное отопление помещения до температуры +5°C на случай отказа одного из вентиляторов кондиционера.</w:t>
      </w:r>
    </w:p>
    <w:p w14:paraId="44D7EF53"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Воздуховоды:</w:t>
      </w:r>
    </w:p>
    <w:p w14:paraId="2B05272F" w14:textId="77777777" w:rsidR="006510EE" w:rsidRPr="006510EE" w:rsidRDefault="006510EE" w:rsidP="00852DF1">
      <w:pPr>
        <w:widowControl/>
        <w:numPr>
          <w:ilvl w:val="1"/>
          <w:numId w:val="61"/>
        </w:numPr>
        <w:autoSpaceDE/>
        <w:autoSpaceDN/>
        <w:adjustRightInd/>
        <w:spacing w:before="240"/>
        <w:ind w:right="99"/>
        <w:jc w:val="both"/>
        <w:rPr>
          <w:sz w:val="24"/>
        </w:rPr>
      </w:pPr>
      <w:r w:rsidRPr="006510EE">
        <w:rPr>
          <w:sz w:val="24"/>
        </w:rPr>
        <w:t>Все воздуховоды должны быть изготовлены из оцинкованного листового металла и изолированы снаружи слоем минеральной ваты толщиной 50 мм. с алюминиевой фольгой, или аналогичным материалом. Теплоизоляция должна иметь надежное крепление к поверхности воздуховода.</w:t>
      </w:r>
    </w:p>
    <w:p w14:paraId="7FBCFC5A" w14:textId="77777777" w:rsidR="006510EE" w:rsidRPr="006510EE" w:rsidRDefault="006510EE" w:rsidP="00852DF1">
      <w:pPr>
        <w:widowControl/>
        <w:numPr>
          <w:ilvl w:val="1"/>
          <w:numId w:val="61"/>
        </w:numPr>
        <w:autoSpaceDE/>
        <w:autoSpaceDN/>
        <w:adjustRightInd/>
        <w:spacing w:before="240"/>
        <w:ind w:right="99"/>
        <w:jc w:val="both"/>
        <w:rPr>
          <w:sz w:val="24"/>
        </w:rPr>
      </w:pPr>
      <w:r w:rsidRPr="006510EE">
        <w:rPr>
          <w:sz w:val="24"/>
        </w:rPr>
        <w:t>В качестве подводов к диффузорам могут использоваться гибкие воздуховоды длиной не более 800 мм. Гибкие воздуховоды должны быть изолированы снаружи.</w:t>
      </w:r>
    </w:p>
    <w:p w14:paraId="102A1770"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Отливы и фартуки:</w:t>
      </w:r>
    </w:p>
    <w:p w14:paraId="39D1D837" w14:textId="77777777" w:rsidR="006510EE" w:rsidRPr="006510EE" w:rsidRDefault="006510EE" w:rsidP="006510EE">
      <w:pPr>
        <w:widowControl/>
        <w:autoSpaceDE/>
        <w:autoSpaceDN/>
        <w:adjustRightInd/>
        <w:spacing w:before="240"/>
        <w:ind w:left="360" w:right="99"/>
        <w:jc w:val="both"/>
        <w:rPr>
          <w:b/>
          <w:sz w:val="24"/>
        </w:rPr>
      </w:pPr>
      <w:r w:rsidRPr="006510EE">
        <w:rPr>
          <w:sz w:val="24"/>
        </w:rPr>
        <w:t>Все воздуховоды, заборные и выпускные решетки для воздуха, вентиляторы, трубопроводы, гильзы и другие подобные устройства, проходящие через наружные стены комплекса и крыши, должны быть гидроизолированы и оборудованы металлическими фартуками и отливами. Фартуки и отливы должны быть изготовлены из оцинкованной стали и установлены согласно требованиям Администрации.</w:t>
      </w:r>
    </w:p>
    <w:p w14:paraId="4260761F"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Трубопроводы и запорно-регулирующая арматура:</w:t>
      </w:r>
    </w:p>
    <w:p w14:paraId="09A04953" w14:textId="77777777" w:rsidR="006510EE" w:rsidRPr="006510EE" w:rsidRDefault="006510EE" w:rsidP="006510EE">
      <w:pPr>
        <w:widowControl/>
        <w:autoSpaceDE/>
        <w:autoSpaceDN/>
        <w:adjustRightInd/>
        <w:spacing w:before="240"/>
        <w:ind w:left="360" w:right="99"/>
        <w:jc w:val="both"/>
        <w:rPr>
          <w:b/>
          <w:sz w:val="24"/>
        </w:rPr>
      </w:pPr>
      <w:r w:rsidRPr="006510EE">
        <w:rPr>
          <w:sz w:val="24"/>
        </w:rPr>
        <w:t>Для монтажа трубопроводов от отсекающих кранов охлажденной воды Базового здания до фанкойла Собственника/Арендатора должны быть использованы либо черные, либо пластиковые/металлопластиковые трубы. Конкретный тип и технические характеристики трубопроводов согласовываются в ходе рассмотрения рабочего проекта. Для магистралей охлажденной и отопительной воды фанкойла следует использовать полнопроходные шаровые краны. Все краны и управляющие клапаны должны быть снабжены бирками, а спецификация запорно-регулирующей арматуры передана Администрации в проектной документации.</w:t>
      </w:r>
    </w:p>
    <w:p w14:paraId="6529A242"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Трубопровод для отвода конденсата:</w:t>
      </w:r>
    </w:p>
    <w:p w14:paraId="0942A528" w14:textId="77777777" w:rsidR="006510EE" w:rsidRPr="006510EE" w:rsidRDefault="006510EE" w:rsidP="006510EE">
      <w:pPr>
        <w:widowControl/>
        <w:autoSpaceDE/>
        <w:autoSpaceDN/>
        <w:adjustRightInd/>
        <w:spacing w:before="240"/>
        <w:ind w:left="360" w:right="99" w:firstLine="60"/>
        <w:jc w:val="both"/>
        <w:rPr>
          <w:b/>
          <w:sz w:val="24"/>
        </w:rPr>
      </w:pPr>
      <w:r w:rsidRPr="006510EE">
        <w:rPr>
          <w:sz w:val="24"/>
        </w:rPr>
        <w:t xml:space="preserve">Трубопровод для отвода конденсата должен быть изготовлены из медных либо полихлорвиниловых, либо полиэтиленовых (пластиковых) труб с минимальным внутренним диаметром 30 мм. В обязательном порядке надлежит организовывать разрыв струи дренажного потока. Для облегчения прочистки все повороты должны быть выполнены в форме Т-образных элементов с пробками. Все подключения к канализации должны выполняться с использованием сифонов, установленных в доступном месте.  Сифоны также должны быть снабжены Т-образными элементами с пробками, облегчающими ручное заполнение. </w:t>
      </w:r>
    </w:p>
    <w:p w14:paraId="5CC6A794"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lastRenderedPageBreak/>
        <w:t>Потолочные лючки:</w:t>
      </w:r>
      <w:r w:rsidRPr="006510EE">
        <w:rPr>
          <w:sz w:val="24"/>
        </w:rPr>
        <w:t xml:space="preserve"> </w:t>
      </w:r>
    </w:p>
    <w:p w14:paraId="4C17AD82" w14:textId="77777777" w:rsidR="006510EE" w:rsidRPr="006510EE" w:rsidRDefault="006510EE" w:rsidP="006510EE">
      <w:pPr>
        <w:widowControl/>
        <w:autoSpaceDE/>
        <w:autoSpaceDN/>
        <w:adjustRightInd/>
        <w:spacing w:before="240"/>
        <w:ind w:left="360" w:right="99"/>
        <w:jc w:val="both"/>
        <w:rPr>
          <w:b/>
          <w:sz w:val="24"/>
        </w:rPr>
      </w:pPr>
      <w:r w:rsidRPr="006510EE">
        <w:rPr>
          <w:sz w:val="24"/>
        </w:rPr>
        <w:t>Лючки должны быть установлены во всех перегородках или потолочных системах для обеспечения доступа к кондиционеру (фанкойлу) и его инсталляциям, клапанам, воздушным клапанам и т.п. Все лючки должны иметь размер не менее 600 x 600 мм, и откидываться наружу. Все инженерные коммуникации должны быть проложены таким образом, чтобы не затруднять доступ к лючкам. Доступ к лючкам не должен быть заставлен или каким-либо иным способом ограничен оборудованием Собственника/Арендатора.</w:t>
      </w:r>
    </w:p>
    <w:p w14:paraId="43683EC6"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 xml:space="preserve">Доступ к системам Базового здания: </w:t>
      </w:r>
    </w:p>
    <w:p w14:paraId="113D1703" w14:textId="77777777" w:rsidR="006510EE" w:rsidRPr="006510EE" w:rsidRDefault="006510EE" w:rsidP="006510EE">
      <w:pPr>
        <w:widowControl/>
        <w:autoSpaceDE/>
        <w:autoSpaceDN/>
        <w:adjustRightInd/>
        <w:spacing w:before="240"/>
        <w:ind w:left="360" w:right="99"/>
        <w:jc w:val="both"/>
        <w:rPr>
          <w:b/>
          <w:sz w:val="24"/>
        </w:rPr>
      </w:pPr>
      <w:r w:rsidRPr="006510EE">
        <w:rPr>
          <w:sz w:val="24"/>
        </w:rPr>
        <w:t xml:space="preserve">В случае, когда есть необходимость в организации доступа к системам Базового здания из Помещения Собственника/Арендатора, Администрация может указать Собственнику/Арендатору места установки дополнительных лючков доступа к указанным системам. Собственник/Арендатор должен за свой счет выполнить установку указанных лючков и обеспечить доступ к ним персонала Администрации Комплекса. </w:t>
      </w:r>
    </w:p>
    <w:p w14:paraId="6FA882D6" w14:textId="77777777" w:rsidR="006510EE" w:rsidRPr="006510EE" w:rsidRDefault="006510EE" w:rsidP="00852DF1">
      <w:pPr>
        <w:widowControl/>
        <w:numPr>
          <w:ilvl w:val="0"/>
          <w:numId w:val="53"/>
        </w:numPr>
        <w:autoSpaceDE/>
        <w:autoSpaceDN/>
        <w:adjustRightInd/>
        <w:spacing w:before="240"/>
        <w:ind w:right="99"/>
        <w:jc w:val="both"/>
        <w:rPr>
          <w:b/>
          <w:sz w:val="24"/>
        </w:rPr>
      </w:pPr>
      <w:r w:rsidRPr="006510EE">
        <w:rPr>
          <w:b/>
          <w:sz w:val="24"/>
        </w:rPr>
        <w:t>Клапаны регулирования расхода воздуха, изолирующие воздушные клапаны, противопожарные огнезадерживающие клапаны:</w:t>
      </w:r>
    </w:p>
    <w:p w14:paraId="2EB04727" w14:textId="77777777" w:rsidR="006510EE" w:rsidRPr="006510EE" w:rsidRDefault="006510EE" w:rsidP="00852DF1">
      <w:pPr>
        <w:widowControl/>
        <w:numPr>
          <w:ilvl w:val="0"/>
          <w:numId w:val="63"/>
        </w:numPr>
        <w:autoSpaceDE/>
        <w:autoSpaceDN/>
        <w:adjustRightInd/>
        <w:spacing w:before="240"/>
        <w:ind w:right="99"/>
        <w:jc w:val="both"/>
        <w:rPr>
          <w:sz w:val="24"/>
        </w:rPr>
      </w:pPr>
      <w:r w:rsidRPr="006510EE">
        <w:rPr>
          <w:sz w:val="24"/>
        </w:rPr>
        <w:t>Клапаны регулирования расхода воздуха в точках подключения к системе Базового здания установлены Генеральным подрядчиком Базового здания. Демонтировать указанные клапаны запрещено!</w:t>
      </w:r>
    </w:p>
    <w:p w14:paraId="3BA65CF0" w14:textId="77777777" w:rsidR="006510EE" w:rsidRPr="006510EE" w:rsidRDefault="006510EE" w:rsidP="00852DF1">
      <w:pPr>
        <w:widowControl/>
        <w:numPr>
          <w:ilvl w:val="0"/>
          <w:numId w:val="63"/>
        </w:numPr>
        <w:autoSpaceDE/>
        <w:autoSpaceDN/>
        <w:adjustRightInd/>
        <w:spacing w:before="240"/>
        <w:ind w:right="99"/>
        <w:jc w:val="both"/>
        <w:rPr>
          <w:sz w:val="24"/>
        </w:rPr>
      </w:pPr>
      <w:r w:rsidRPr="006510EE">
        <w:rPr>
          <w:sz w:val="24"/>
        </w:rPr>
        <w:t>Если Собственнику/Арендатору необходимо установить дополнительные клапаны регулирования расхода воздуха на своих внутренних воздуховодах, то они должны быть снабжены регулировочными устройствами скрытой установки. Следует устанавливать воздушные клапаны только с ручным управлением.</w:t>
      </w:r>
    </w:p>
    <w:p w14:paraId="78483EBF" w14:textId="77777777" w:rsidR="006510EE" w:rsidRPr="006510EE" w:rsidRDefault="006510EE" w:rsidP="00852DF1">
      <w:pPr>
        <w:widowControl/>
        <w:numPr>
          <w:ilvl w:val="0"/>
          <w:numId w:val="53"/>
        </w:numPr>
        <w:autoSpaceDE/>
        <w:autoSpaceDN/>
        <w:adjustRightInd/>
        <w:spacing w:before="240"/>
        <w:ind w:right="99"/>
        <w:jc w:val="both"/>
        <w:rPr>
          <w:b/>
          <w:sz w:val="24"/>
        </w:rPr>
      </w:pPr>
      <w:bookmarkStart w:id="322" w:name="_Toc515877490"/>
      <w:bookmarkStart w:id="323" w:name="_Toc516184841"/>
      <w:bookmarkStart w:id="324" w:name="_Toc516185105"/>
      <w:bookmarkStart w:id="325" w:name="_Toc516187779"/>
      <w:bookmarkStart w:id="326" w:name="_Toc516309443"/>
      <w:bookmarkStart w:id="327" w:name="_Toc516647091"/>
      <w:r w:rsidRPr="006510EE">
        <w:rPr>
          <w:b/>
          <w:sz w:val="24"/>
        </w:rPr>
        <w:t>Туалетные вытяжки:</w:t>
      </w:r>
    </w:p>
    <w:p w14:paraId="6E51B335" w14:textId="7E6AC0D7" w:rsidR="001B1078" w:rsidRDefault="006510EE" w:rsidP="001B1078">
      <w:pPr>
        <w:widowControl/>
        <w:autoSpaceDE/>
        <w:autoSpaceDN/>
        <w:adjustRightInd/>
        <w:spacing w:before="240"/>
        <w:ind w:left="360" w:right="99"/>
        <w:jc w:val="both"/>
        <w:rPr>
          <w:sz w:val="24"/>
        </w:rPr>
      </w:pPr>
      <w:r w:rsidRPr="006510EE">
        <w:rPr>
          <w:sz w:val="24"/>
        </w:rPr>
        <w:t xml:space="preserve">В случае, если Собственник/Арендатор устанавливает на своей территории туалет, вытяжка из него должна осуществляться через вытяжную систему санузлов базового здания с расходом не более 50 м³/час. Точка подключения согласовывается с Администрацией отдельно. </w:t>
      </w:r>
      <w:r w:rsidRPr="006510EE">
        <w:rPr>
          <w:b/>
          <w:sz w:val="24"/>
        </w:rPr>
        <w:t>Подключение туалетного вытяжного воздуховода к общеобменной вытяжной системе базового здания не допускается!</w:t>
      </w:r>
      <w:r w:rsidRPr="006510EE">
        <w:rPr>
          <w:sz w:val="24"/>
        </w:rPr>
        <w:t xml:space="preserve"> </w:t>
      </w:r>
      <w:bookmarkStart w:id="328" w:name="_Toc517510736"/>
      <w:bookmarkStart w:id="329" w:name="_Toc517598091"/>
      <w:bookmarkStart w:id="330" w:name="_Toc212030732"/>
      <w:bookmarkStart w:id="331" w:name="_Toc212030845"/>
    </w:p>
    <w:p w14:paraId="3B67B8EC" w14:textId="77777777" w:rsidR="001B1078" w:rsidRPr="006510EE" w:rsidRDefault="001B1078" w:rsidP="001B1078">
      <w:pPr>
        <w:widowControl/>
        <w:autoSpaceDE/>
        <w:autoSpaceDN/>
        <w:adjustRightInd/>
        <w:spacing w:before="240"/>
        <w:ind w:right="99"/>
        <w:jc w:val="both"/>
        <w:rPr>
          <w:sz w:val="24"/>
        </w:rPr>
      </w:pPr>
    </w:p>
    <w:p w14:paraId="2F2725EE" w14:textId="77777777" w:rsidR="006510EE" w:rsidRPr="006510EE" w:rsidRDefault="006510EE" w:rsidP="00747C39">
      <w:pPr>
        <w:pStyle w:val="2"/>
      </w:pPr>
      <w:bookmarkStart w:id="332" w:name="_Toc212121711"/>
      <w:bookmarkStart w:id="333" w:name="_Toc217555969"/>
      <w:r w:rsidRPr="006510EE">
        <w:t>Технические требования к электрическим системам</w:t>
      </w:r>
      <w:bookmarkEnd w:id="322"/>
      <w:bookmarkEnd w:id="323"/>
      <w:bookmarkEnd w:id="324"/>
      <w:bookmarkEnd w:id="325"/>
      <w:bookmarkEnd w:id="326"/>
      <w:bookmarkEnd w:id="327"/>
      <w:bookmarkEnd w:id="328"/>
      <w:bookmarkEnd w:id="329"/>
      <w:bookmarkEnd w:id="330"/>
      <w:bookmarkEnd w:id="331"/>
      <w:bookmarkEnd w:id="332"/>
      <w:bookmarkEnd w:id="333"/>
    </w:p>
    <w:p w14:paraId="0BE6F946" w14:textId="77777777"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t>Общая часть</w:t>
      </w:r>
    </w:p>
    <w:p w14:paraId="36F5B5CB" w14:textId="77777777" w:rsidR="006510EE" w:rsidRPr="006510EE" w:rsidRDefault="006510EE" w:rsidP="006510EE">
      <w:pPr>
        <w:widowControl/>
        <w:autoSpaceDE/>
        <w:autoSpaceDN/>
        <w:adjustRightInd/>
        <w:spacing w:before="240"/>
        <w:ind w:right="96" w:firstLine="360"/>
        <w:jc w:val="both"/>
        <w:rPr>
          <w:sz w:val="24"/>
          <w:szCs w:val="24"/>
          <w:lang w:eastAsia="en-US"/>
        </w:rPr>
      </w:pPr>
      <w:r w:rsidRPr="006510EE">
        <w:rPr>
          <w:sz w:val="24"/>
          <w:szCs w:val="24"/>
          <w:lang w:eastAsia="en-US"/>
        </w:rPr>
        <w:t xml:space="preserve">Данные требования не заменяют собой никаких положений официальных строительных норм и правил и других регламентирующих документов в области проектирования и строительства, являющихся обязательными для выполнения на территории РФ. Если требования, изложенные в данном документе, вступают в несоответствие с действием официальных регламентирующих документов, следует принимать в расчет требования, которые очевидно являются более жесткими. </w:t>
      </w:r>
    </w:p>
    <w:p w14:paraId="0B4BEB8A"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Все проектные решения и проводимые работы должны соответствовать требованиям СНиП, СП, ПУЭ и другим нормативным актам.</w:t>
      </w:r>
    </w:p>
    <w:p w14:paraId="7A97C8D9" w14:textId="77777777" w:rsidR="006510EE" w:rsidRPr="006510EE" w:rsidRDefault="006510EE" w:rsidP="006510EE">
      <w:pPr>
        <w:widowControl/>
        <w:autoSpaceDE/>
        <w:autoSpaceDN/>
        <w:adjustRightInd/>
        <w:snapToGrid w:val="0"/>
        <w:spacing w:before="240"/>
        <w:ind w:right="96" w:firstLine="360"/>
        <w:jc w:val="both"/>
        <w:rPr>
          <w:b/>
          <w:sz w:val="24"/>
          <w:szCs w:val="24"/>
          <w:lang w:eastAsia="en-US"/>
        </w:rPr>
      </w:pPr>
      <w:r w:rsidRPr="006510EE">
        <w:rPr>
          <w:sz w:val="24"/>
          <w:szCs w:val="24"/>
          <w:lang w:eastAsia="en-US"/>
        </w:rPr>
        <w:lastRenderedPageBreak/>
        <w:t xml:space="preserve">Все применяемое оборудование и материалы должны быть новыми, высококачественными, согласованы с Администрацией и иметь сертификаты и технические свидетельства в соответствии с законом Российской Федерации «О сертификации продукции и услуг». </w:t>
      </w:r>
    </w:p>
    <w:p w14:paraId="2C01241F"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Проектирование, приобретение и монтаж внутреннего электрооборудования Помещений выполняется Собственником/Арендатором и за счет Собственника/Арендатора.</w:t>
      </w:r>
    </w:p>
    <w:p w14:paraId="42D37355" w14:textId="77777777"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t>Параметры электроснабжени</w:t>
      </w:r>
      <w:r w:rsidRPr="006510EE">
        <w:rPr>
          <w:b/>
          <w:sz w:val="24"/>
          <w:szCs w:val="24"/>
          <w:lang w:eastAsia="en-US"/>
        </w:rPr>
        <w:t>я</w:t>
      </w:r>
      <w:r w:rsidRPr="006510EE">
        <w:rPr>
          <w:b/>
          <w:sz w:val="24"/>
          <w:szCs w:val="24"/>
          <w:lang w:val="en-US" w:eastAsia="en-US"/>
        </w:rPr>
        <w:t xml:space="preserve"> Помещени</w:t>
      </w:r>
      <w:r w:rsidRPr="006510EE">
        <w:rPr>
          <w:b/>
          <w:sz w:val="24"/>
          <w:szCs w:val="24"/>
          <w:lang w:eastAsia="en-US"/>
        </w:rPr>
        <w:t>я</w:t>
      </w:r>
      <w:r w:rsidRPr="006510EE">
        <w:rPr>
          <w:b/>
          <w:sz w:val="24"/>
          <w:szCs w:val="24"/>
          <w:lang w:val="en-US" w:eastAsia="en-US"/>
        </w:rPr>
        <w:t xml:space="preserve"> </w:t>
      </w:r>
      <w:r w:rsidRPr="006510EE">
        <w:rPr>
          <w:b/>
          <w:sz w:val="24"/>
          <w:szCs w:val="24"/>
          <w:lang w:eastAsia="en-US"/>
        </w:rPr>
        <w:t>Собственник/Арендатора</w:t>
      </w:r>
    </w:p>
    <w:p w14:paraId="44FC54F4" w14:textId="77777777" w:rsidR="006510EE" w:rsidRPr="006510EE" w:rsidRDefault="006510EE" w:rsidP="006510EE">
      <w:pPr>
        <w:widowControl/>
        <w:autoSpaceDE/>
        <w:autoSpaceDN/>
        <w:adjustRightInd/>
        <w:snapToGrid w:val="0"/>
        <w:spacing w:before="240"/>
        <w:ind w:right="96" w:firstLine="540"/>
        <w:jc w:val="both"/>
        <w:rPr>
          <w:sz w:val="24"/>
          <w:szCs w:val="24"/>
          <w:lang w:eastAsia="en-US"/>
        </w:rPr>
      </w:pPr>
      <w:r w:rsidRPr="006510EE">
        <w:rPr>
          <w:sz w:val="24"/>
          <w:szCs w:val="24"/>
          <w:lang w:eastAsia="en-US"/>
        </w:rPr>
        <w:t>В Помещение каждого Собственник/Арендатора должна быть выведена отдельная питающая линия, или линии, напряжением 380В (3Р+</w:t>
      </w:r>
      <w:r w:rsidRPr="006510EE">
        <w:rPr>
          <w:sz w:val="24"/>
          <w:szCs w:val="24"/>
          <w:lang w:val="en-US" w:eastAsia="en-US"/>
        </w:rPr>
        <w:t>N</w:t>
      </w:r>
      <w:r w:rsidRPr="006510EE">
        <w:rPr>
          <w:sz w:val="24"/>
          <w:szCs w:val="24"/>
          <w:lang w:eastAsia="en-US"/>
        </w:rPr>
        <w:t>+РЕ) или 220 В (1Р+N+РЕ), 50Гц от электрощита Базового здания, заканчивающаяся оконечным устройством в виде щита, с установленным в нем электросчетчиком и вводным рубильником (автоматом) и клеммными зажимами (шинами) «</w:t>
      </w:r>
      <w:r w:rsidRPr="006510EE">
        <w:rPr>
          <w:sz w:val="24"/>
          <w:szCs w:val="24"/>
          <w:lang w:val="en-US" w:eastAsia="en-US"/>
        </w:rPr>
        <w:t>N</w:t>
      </w:r>
      <w:r w:rsidRPr="006510EE">
        <w:rPr>
          <w:sz w:val="24"/>
          <w:szCs w:val="24"/>
          <w:lang w:eastAsia="en-US"/>
        </w:rPr>
        <w:t xml:space="preserve">» и «РЕ». Для электроснабжения арендуемых помещений небольшой площади, киосков, рекламных акций и т.д. возможна другая организация питания, которая согласовывается с Администрацией. </w:t>
      </w:r>
    </w:p>
    <w:p w14:paraId="1F53DCA6" w14:textId="77777777" w:rsidR="006510EE" w:rsidRPr="006510EE" w:rsidRDefault="006510EE" w:rsidP="006510EE">
      <w:pPr>
        <w:widowControl/>
        <w:autoSpaceDE/>
        <w:autoSpaceDN/>
        <w:adjustRightInd/>
        <w:snapToGrid w:val="0"/>
        <w:spacing w:before="240"/>
        <w:ind w:right="99" w:firstLine="360"/>
        <w:jc w:val="both"/>
        <w:rPr>
          <w:sz w:val="24"/>
          <w:szCs w:val="24"/>
          <w:lang w:eastAsia="en-US"/>
        </w:rPr>
      </w:pPr>
      <w:r w:rsidRPr="006510EE">
        <w:rPr>
          <w:sz w:val="24"/>
          <w:szCs w:val="24"/>
          <w:lang w:eastAsia="en-US"/>
        </w:rPr>
        <w:t>По степени надежности электроснабжения помещения Собственников/Арендаторов относятся к 3-ей категории надежности по классификации ПУЭ.</w:t>
      </w:r>
    </w:p>
    <w:p w14:paraId="6F449522" w14:textId="77777777" w:rsidR="006510EE" w:rsidRPr="006510EE" w:rsidRDefault="006510EE" w:rsidP="006510EE">
      <w:pPr>
        <w:widowControl/>
        <w:autoSpaceDE/>
        <w:autoSpaceDN/>
        <w:adjustRightInd/>
        <w:snapToGrid w:val="0"/>
        <w:spacing w:before="240"/>
        <w:ind w:right="99" w:firstLine="360"/>
        <w:jc w:val="both"/>
        <w:rPr>
          <w:sz w:val="24"/>
          <w:szCs w:val="24"/>
          <w:lang w:eastAsia="en-US"/>
        </w:rPr>
      </w:pPr>
      <w:r w:rsidRPr="006510EE">
        <w:rPr>
          <w:sz w:val="24"/>
          <w:szCs w:val="24"/>
          <w:lang w:eastAsia="en-US"/>
        </w:rPr>
        <w:t xml:space="preserve">Подключаемая нагрузка в Помещении Собственник/Арендатора не должна превышать выделенной на помещение </w:t>
      </w:r>
      <w:r w:rsidRPr="006510EE">
        <w:rPr>
          <w:b/>
          <w:sz w:val="24"/>
          <w:szCs w:val="24"/>
          <w:lang w:eastAsia="en-US"/>
        </w:rPr>
        <w:t>установленной электрической мощности не более 75 Вт/м²</w:t>
      </w:r>
      <w:r w:rsidRPr="006510EE">
        <w:rPr>
          <w:sz w:val="24"/>
          <w:szCs w:val="24"/>
          <w:lang w:eastAsia="en-US"/>
        </w:rPr>
        <w:t xml:space="preserve"> общей площади. Если Собственнику/Арендатору необходимы дополнительные электрические мощности, они оговариваются отдельно с Администрацией, после чего принимается  решение о технической возможности предоставления таких дополнительных мощностей. Любые дополнительные расходы, необходимые для обеспечения дополнительных мощностей, несет Собственник/Арендатор.</w:t>
      </w:r>
    </w:p>
    <w:p w14:paraId="351A2879" w14:textId="77777777" w:rsidR="006510EE" w:rsidRPr="006510EE" w:rsidRDefault="006510EE" w:rsidP="006510EE">
      <w:pPr>
        <w:widowControl/>
        <w:autoSpaceDE/>
        <w:autoSpaceDN/>
        <w:adjustRightInd/>
        <w:snapToGrid w:val="0"/>
        <w:spacing w:before="240"/>
        <w:ind w:right="99" w:firstLine="360"/>
        <w:jc w:val="both"/>
        <w:rPr>
          <w:sz w:val="24"/>
          <w:szCs w:val="24"/>
          <w:lang w:eastAsia="en-US"/>
        </w:rPr>
      </w:pPr>
      <w:r w:rsidRPr="006510EE">
        <w:rPr>
          <w:sz w:val="24"/>
          <w:szCs w:val="24"/>
          <w:lang w:eastAsia="en-US"/>
        </w:rPr>
        <w:t>Границей ответственности между Администрацией и Собственником/Арендатором является верхние наконечники отключающего коммутационного аппарата (автомата), устанавливаемый в помещении электрощитовой Базового здания.</w:t>
      </w:r>
    </w:p>
    <w:p w14:paraId="478F6BD2" w14:textId="77777777"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t>Учет электроэнергии</w:t>
      </w:r>
    </w:p>
    <w:p w14:paraId="6428242A"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Счетчики технического учета электроэнергии в основном установлены в вводных электрощитах в помещениях Собственника/Арендатора.</w:t>
      </w:r>
    </w:p>
    <w:p w14:paraId="73004708"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Электросчетчики должны быть присоединены к питающему кабелю без разрывов и коммутирующих аппаратов.</w:t>
      </w:r>
    </w:p>
    <w:p w14:paraId="6CB1EDB2"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 xml:space="preserve">При необходимости замены, ремонта и т.п. отключение питания производит Администрация по заявке в личном кабинете </w:t>
      </w:r>
      <w:r w:rsidRPr="006510EE">
        <w:rPr>
          <w:sz w:val="24"/>
          <w:szCs w:val="24"/>
          <w:lang w:val="en-US" w:eastAsia="en-US"/>
        </w:rPr>
        <w:t>OkDesk</w:t>
      </w:r>
      <w:r w:rsidRPr="006510EE">
        <w:rPr>
          <w:sz w:val="24"/>
          <w:szCs w:val="24"/>
          <w:lang w:eastAsia="en-US"/>
        </w:rPr>
        <w:t>.</w:t>
      </w:r>
    </w:p>
    <w:p w14:paraId="00F8C62C" w14:textId="77777777"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t>Подсчет нагрузок</w:t>
      </w:r>
    </w:p>
    <w:p w14:paraId="62D726E0" w14:textId="77777777" w:rsidR="006510EE" w:rsidRPr="006510EE" w:rsidRDefault="006510EE" w:rsidP="006510EE">
      <w:pPr>
        <w:widowControl/>
        <w:autoSpaceDE/>
        <w:autoSpaceDN/>
        <w:adjustRightInd/>
        <w:spacing w:before="240"/>
        <w:ind w:right="96" w:firstLine="360"/>
        <w:jc w:val="both"/>
        <w:rPr>
          <w:snapToGrid w:val="0"/>
          <w:sz w:val="24"/>
          <w:szCs w:val="24"/>
        </w:rPr>
      </w:pPr>
      <w:r w:rsidRPr="006510EE">
        <w:rPr>
          <w:snapToGrid w:val="0"/>
          <w:sz w:val="24"/>
          <w:szCs w:val="24"/>
        </w:rPr>
        <w:t xml:space="preserve">В проекте, в соответствии с методикой изложенной в нормативных документах на проектирование, должен быть выполнен расчет электрических нагрузок и представлена однолинейная расчетная схема электроснабжения помещения Собственника/Арендатора. Расчет должен быть представлен в виде отдельной таблицы подсчета нагрузок по каждой отходящей линии и выполнен на однолинейной расчетной схеме или на отдельном листе.  </w:t>
      </w:r>
    </w:p>
    <w:p w14:paraId="374B907C" w14:textId="77777777" w:rsidR="001B1078" w:rsidRPr="000D18BC" w:rsidRDefault="001B1078">
      <w:pPr>
        <w:widowControl/>
        <w:autoSpaceDE/>
        <w:autoSpaceDN/>
        <w:adjustRightInd/>
        <w:spacing w:after="200" w:line="276" w:lineRule="auto"/>
        <w:rPr>
          <w:b/>
          <w:sz w:val="24"/>
          <w:szCs w:val="24"/>
          <w:lang w:eastAsia="en-US"/>
        </w:rPr>
      </w:pPr>
      <w:r w:rsidRPr="000D18BC">
        <w:rPr>
          <w:b/>
          <w:sz w:val="24"/>
          <w:szCs w:val="24"/>
          <w:lang w:eastAsia="en-US"/>
        </w:rPr>
        <w:br w:type="page"/>
      </w:r>
    </w:p>
    <w:p w14:paraId="72FB559C" w14:textId="560C775A"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lastRenderedPageBreak/>
        <w:t>Система уравнивания потенциалов</w:t>
      </w:r>
    </w:p>
    <w:p w14:paraId="2F103F1A" w14:textId="77777777" w:rsidR="006510EE" w:rsidRPr="006510EE" w:rsidRDefault="006510EE" w:rsidP="006510EE">
      <w:pPr>
        <w:widowControl/>
        <w:autoSpaceDE/>
        <w:autoSpaceDN/>
        <w:adjustRightInd/>
        <w:snapToGrid w:val="0"/>
        <w:spacing w:before="240"/>
        <w:ind w:right="96" w:firstLine="540"/>
        <w:jc w:val="both"/>
        <w:rPr>
          <w:sz w:val="24"/>
          <w:szCs w:val="24"/>
          <w:lang w:eastAsia="en-US"/>
        </w:rPr>
      </w:pPr>
      <w:r w:rsidRPr="006510EE">
        <w:rPr>
          <w:sz w:val="24"/>
          <w:szCs w:val="24"/>
          <w:lang w:eastAsia="en-US"/>
        </w:rPr>
        <w:t xml:space="preserve">Система заземления и защиты людей от поражения электрическим током выполняется в соответствии с требованиями глав 1.7, 7.1, 7.2 ПУЭ для системы заземления типа </w:t>
      </w:r>
      <w:r w:rsidRPr="006510EE">
        <w:rPr>
          <w:sz w:val="24"/>
          <w:szCs w:val="24"/>
          <w:lang w:val="en-US" w:eastAsia="en-US"/>
        </w:rPr>
        <w:t>TN</w:t>
      </w:r>
      <w:r w:rsidRPr="006510EE">
        <w:rPr>
          <w:sz w:val="24"/>
          <w:szCs w:val="24"/>
          <w:lang w:eastAsia="en-US"/>
        </w:rPr>
        <w:t>-</w:t>
      </w:r>
      <w:r w:rsidRPr="006510EE">
        <w:rPr>
          <w:sz w:val="24"/>
          <w:szCs w:val="24"/>
          <w:lang w:val="en-US" w:eastAsia="en-US"/>
        </w:rPr>
        <w:t>S</w:t>
      </w:r>
      <w:r w:rsidRPr="006510EE">
        <w:rPr>
          <w:sz w:val="24"/>
          <w:szCs w:val="24"/>
          <w:lang w:eastAsia="en-US"/>
        </w:rPr>
        <w:t xml:space="preserve">. </w:t>
      </w:r>
    </w:p>
    <w:p w14:paraId="1D51A4FC" w14:textId="77777777" w:rsidR="006510EE" w:rsidRPr="006510EE" w:rsidRDefault="006510EE" w:rsidP="006510EE">
      <w:pPr>
        <w:widowControl/>
        <w:autoSpaceDE/>
        <w:autoSpaceDN/>
        <w:adjustRightInd/>
        <w:snapToGrid w:val="0"/>
        <w:spacing w:before="240"/>
        <w:ind w:right="96" w:firstLine="540"/>
        <w:jc w:val="both"/>
        <w:rPr>
          <w:sz w:val="24"/>
          <w:szCs w:val="24"/>
          <w:lang w:eastAsia="en-US"/>
        </w:rPr>
      </w:pPr>
      <w:r w:rsidRPr="006510EE">
        <w:rPr>
          <w:sz w:val="24"/>
          <w:szCs w:val="24"/>
          <w:lang w:eastAsia="en-US"/>
        </w:rPr>
        <w:t>В каждом помещении Собственник/Арендатора должна быть выполнена система уравнивания потенциалов.</w:t>
      </w:r>
    </w:p>
    <w:p w14:paraId="60331789" w14:textId="77777777" w:rsidR="006510EE" w:rsidRPr="006510EE" w:rsidRDefault="006510EE" w:rsidP="006510EE">
      <w:pPr>
        <w:widowControl/>
        <w:autoSpaceDE/>
        <w:autoSpaceDN/>
        <w:adjustRightInd/>
        <w:snapToGrid w:val="0"/>
        <w:spacing w:before="240"/>
        <w:ind w:right="96" w:firstLine="540"/>
        <w:jc w:val="both"/>
        <w:rPr>
          <w:sz w:val="24"/>
          <w:szCs w:val="24"/>
          <w:lang w:eastAsia="en-US"/>
        </w:rPr>
      </w:pPr>
      <w:r w:rsidRPr="006510EE">
        <w:rPr>
          <w:sz w:val="24"/>
          <w:szCs w:val="24"/>
          <w:lang w:eastAsia="en-US"/>
        </w:rPr>
        <w:t>К шинам уравнивания потенциалов должны присоединяться с помощью защитных проводников все металлические корпуса оборудования, электрощитов, кабельных лотков, коробов, металлических труб и воздуховодов, находящихся в этих помещениях или проходящих через них, металлокаркасы стен, потолков и т.д.</w:t>
      </w:r>
    </w:p>
    <w:p w14:paraId="231AC142" w14:textId="77777777" w:rsidR="006510EE" w:rsidRPr="006510EE" w:rsidRDefault="006510EE" w:rsidP="006510EE">
      <w:pPr>
        <w:widowControl/>
        <w:autoSpaceDE/>
        <w:autoSpaceDN/>
        <w:adjustRightInd/>
        <w:snapToGrid w:val="0"/>
        <w:spacing w:before="240"/>
        <w:ind w:right="96" w:firstLine="540"/>
        <w:jc w:val="both"/>
        <w:rPr>
          <w:sz w:val="24"/>
          <w:szCs w:val="24"/>
          <w:lang w:eastAsia="en-US"/>
        </w:rPr>
      </w:pPr>
      <w:r w:rsidRPr="006510EE">
        <w:rPr>
          <w:sz w:val="24"/>
          <w:szCs w:val="24"/>
          <w:lang w:eastAsia="en-US"/>
        </w:rPr>
        <w:t>Указания по выполнению системы уравнивания потенциалов должно быть отражено в проектной документации.</w:t>
      </w:r>
      <w:r w:rsidRPr="006510EE">
        <w:rPr>
          <w:sz w:val="24"/>
          <w:szCs w:val="24"/>
          <w:lang w:val="en-US" w:eastAsia="en-US"/>
        </w:rPr>
        <w:t> </w:t>
      </w:r>
      <w:r w:rsidRPr="006510EE">
        <w:rPr>
          <w:sz w:val="24"/>
          <w:szCs w:val="24"/>
          <w:lang w:eastAsia="en-US"/>
        </w:rPr>
        <w:t xml:space="preserve"> </w:t>
      </w:r>
    </w:p>
    <w:p w14:paraId="5474B653" w14:textId="77777777" w:rsidR="006510EE" w:rsidRPr="006510EE" w:rsidRDefault="006510EE" w:rsidP="00852DF1">
      <w:pPr>
        <w:widowControl/>
        <w:numPr>
          <w:ilvl w:val="0"/>
          <w:numId w:val="82"/>
        </w:numPr>
        <w:tabs>
          <w:tab w:val="left" w:pos="900"/>
        </w:tabs>
        <w:autoSpaceDE/>
        <w:autoSpaceDN/>
        <w:adjustRightInd/>
        <w:spacing w:before="240"/>
        <w:ind w:right="96"/>
        <w:rPr>
          <w:b/>
          <w:sz w:val="24"/>
          <w:szCs w:val="24"/>
          <w:lang w:val="en-US" w:eastAsia="en-US"/>
        </w:rPr>
      </w:pPr>
      <w:r w:rsidRPr="006510EE">
        <w:rPr>
          <w:b/>
          <w:sz w:val="24"/>
          <w:szCs w:val="24"/>
          <w:lang w:val="en-US" w:eastAsia="en-US"/>
        </w:rPr>
        <w:t>Требования к силовому электрооборудованию</w:t>
      </w:r>
    </w:p>
    <w:p w14:paraId="1C837495"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 xml:space="preserve">Распределительные щиты Помещений Собственник/Арендаторов должны подключаться к вводному щиту 380/220В с рубильником. </w:t>
      </w:r>
    </w:p>
    <w:p w14:paraId="7A1C3737" w14:textId="77777777" w:rsidR="006510EE" w:rsidRPr="006510EE" w:rsidRDefault="006510EE" w:rsidP="006510EE">
      <w:pPr>
        <w:widowControl/>
        <w:autoSpaceDE/>
        <w:autoSpaceDN/>
        <w:adjustRightInd/>
        <w:spacing w:before="240"/>
        <w:ind w:right="96" w:firstLine="360"/>
        <w:jc w:val="both"/>
        <w:rPr>
          <w:sz w:val="24"/>
          <w:szCs w:val="24"/>
          <w:lang w:eastAsia="en-US"/>
        </w:rPr>
      </w:pPr>
      <w:r w:rsidRPr="006510EE">
        <w:rPr>
          <w:sz w:val="24"/>
          <w:szCs w:val="24"/>
          <w:lang w:eastAsia="en-US"/>
        </w:rPr>
        <w:t xml:space="preserve">Групповые щиты должны комплектоваться вводными и групповыми автоматическими выключателями с комбинированной защитой, при необходимости дифференциальными автоматами и УЗО, в соответствии с нижеизложенными требованиями. Щиты должны располагаться только в технических и подсобных помещениях. Расположение электрощитов должно удовлетворять требованиям ПУЭ и обеспечивать удобство и безопасность их эксплуатации. Щиты (шкафы) должны иметь степень защиты </w:t>
      </w:r>
      <w:r w:rsidRPr="006510EE">
        <w:rPr>
          <w:sz w:val="24"/>
          <w:szCs w:val="24"/>
          <w:lang w:val="en-US" w:eastAsia="en-US"/>
        </w:rPr>
        <w:t>IP</w:t>
      </w:r>
      <w:r w:rsidRPr="006510EE">
        <w:rPr>
          <w:sz w:val="24"/>
          <w:szCs w:val="24"/>
          <w:lang w:eastAsia="en-US"/>
        </w:rPr>
        <w:t xml:space="preserve">, соответствующую месту установки, но не менее </w:t>
      </w:r>
      <w:r w:rsidRPr="006510EE">
        <w:rPr>
          <w:sz w:val="24"/>
          <w:szCs w:val="24"/>
          <w:lang w:val="en-US" w:eastAsia="en-US"/>
        </w:rPr>
        <w:t>IP</w:t>
      </w:r>
      <w:r w:rsidRPr="006510EE">
        <w:rPr>
          <w:sz w:val="24"/>
          <w:szCs w:val="24"/>
          <w:lang w:eastAsia="en-US"/>
        </w:rPr>
        <w:t>31.</w:t>
      </w:r>
    </w:p>
    <w:p w14:paraId="277F36F0"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Номинальные токи расцепителей автоматических выключателей должны выбираться с учетом обеспечения селективности в срабатывании защиты по всей цепочке питающей и распределительной сети, начиная от питающего электрощита Администрации. Защита должна обеспечивать отключение поврежденного участка при КЗ в конце защищаемой линии, в соответствии с требованиями ПУЭ. Применение предохранителей и плавких вставок в распределительных щитах и рубильниках не допустимо.</w:t>
      </w:r>
    </w:p>
    <w:p w14:paraId="566B55B3"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При проектировании распределительных щитов должна обеспечиваться равномерная нагрузка фаз по току, с максимальной разницей в 10-15% от средней нагрузки фазы.</w:t>
      </w:r>
    </w:p>
    <w:p w14:paraId="6EC39CED"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color w:val="000000"/>
          <w:sz w:val="24"/>
          <w:szCs w:val="24"/>
          <w:lang w:eastAsia="en-US"/>
        </w:rPr>
        <w:t>Предусмотреть в групповых распределительных щитах установку устройств защитного отключения (УЗО) и комбинированных дифференциальных автоматов с уставкой отключения до 30 мА и кривой расцепления «С».</w:t>
      </w:r>
      <w:r w:rsidRPr="006510EE">
        <w:rPr>
          <w:sz w:val="24"/>
          <w:szCs w:val="24"/>
          <w:lang w:eastAsia="en-US"/>
        </w:rPr>
        <w:t xml:space="preserve"> Использование УЗО или комбинированных дифференциальных автоматов обязательно для защиты групповых линий розеток, сети наружного и рекламного освещения, кухонного оборудования, включаемого в сеть через розетки 220/380В. Использование комбинированных дифференциальных автоматов или УЗО предусмотреть отдельно для каждой группы.</w:t>
      </w:r>
    </w:p>
    <w:p w14:paraId="61681553"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В целях обеспечения пожарной безопасности для распределительной сети рабочего освещения в групповых щитах предусмотреть установку УЗО с отключением по току утечки до 300 мА.</w:t>
      </w:r>
    </w:p>
    <w:p w14:paraId="7106FA46"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 xml:space="preserve">Защита наиболее ответственных розеточных групп оргтехники, а так же систем связи и оповещения, информационных систем, системы автоматизации, цепей управления и автоматики, всех систем безопасности должна производиться автоматическими </w:t>
      </w:r>
      <w:r w:rsidRPr="006510EE">
        <w:rPr>
          <w:sz w:val="24"/>
          <w:szCs w:val="24"/>
          <w:lang w:eastAsia="en-US"/>
        </w:rPr>
        <w:lastRenderedPageBreak/>
        <w:t>выключателями, имеющими комбинированную защиту от токов КЗ и перегрузки с кривой расцепления «С», без применения УЗО.</w:t>
      </w:r>
    </w:p>
    <w:p w14:paraId="33BC4990"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Все устройства коммутации (магнитные пускатели, реле, таймеры и т.д.) должны быть рассчитаны на рабочий ток и мощность коммутируемого оборудования и иметь питание 220В, 50Гц.</w:t>
      </w:r>
    </w:p>
    <w:p w14:paraId="595EF626"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Во всех щитах должно быть выполнено следующее:</w:t>
      </w:r>
    </w:p>
    <w:p w14:paraId="2B15EBAB" w14:textId="77777777"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на внешней стороне указаны тип щита, его обозначение в соответствии с однолинейной схемой, исполнение по степени защиты, положение и маркировка ручек аппаратов управления, переключателей или кнопочных станций, сигнальных ламп;</w:t>
      </w:r>
    </w:p>
    <w:p w14:paraId="02FECD20" w14:textId="77777777"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на внутренних сторонах дверей щитов размещены однолинейные электрические и принципиальные схемы;</w:t>
      </w:r>
    </w:p>
    <w:p w14:paraId="040FFB7A" w14:textId="77777777"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установлены шины «РЕ» и «</w:t>
      </w:r>
      <w:r w:rsidRPr="006510EE">
        <w:rPr>
          <w:sz w:val="24"/>
          <w:szCs w:val="24"/>
          <w:lang w:val="en-US" w:eastAsia="en-US"/>
        </w:rPr>
        <w:t>N</w:t>
      </w:r>
      <w:r w:rsidRPr="006510EE">
        <w:rPr>
          <w:sz w:val="24"/>
          <w:szCs w:val="24"/>
          <w:lang w:eastAsia="en-US"/>
        </w:rPr>
        <w:t>», выполнено уравнивание потенциалов;</w:t>
      </w:r>
    </w:p>
    <w:p w14:paraId="742F294C" w14:textId="77777777"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установлены клеммные колодки для отходящих линий питания, контроля и управления;</w:t>
      </w:r>
    </w:p>
    <w:p w14:paraId="50503F5C" w14:textId="44F92BF9"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выполнена маркировка всех э</w:t>
      </w:r>
      <w:r w:rsidR="001B1078">
        <w:rPr>
          <w:sz w:val="24"/>
          <w:szCs w:val="24"/>
          <w:lang w:eastAsia="en-US"/>
        </w:rPr>
        <w:t>лементов схемы, проводов и клемм</w:t>
      </w:r>
      <w:r w:rsidRPr="006510EE">
        <w:rPr>
          <w:sz w:val="24"/>
          <w:szCs w:val="24"/>
          <w:lang w:eastAsia="en-US"/>
        </w:rPr>
        <w:t>ных колодок внутри щита и отходящих кабельных линий питания, контроля и управления;</w:t>
      </w:r>
    </w:p>
    <w:p w14:paraId="319B9998" w14:textId="77777777" w:rsidR="006510EE" w:rsidRPr="006510EE" w:rsidRDefault="006510EE" w:rsidP="00852DF1">
      <w:pPr>
        <w:widowControl/>
        <w:numPr>
          <w:ilvl w:val="0"/>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установлены резервные автоматические выключатели в размере 10% каждого номинала, но не менее одного выключателя в комплекте с клеммными колодками, а также предусмотрен резерв устройств автоматики (реле, контакторы, переключатели и т.д.), если они имеются в схеме данного щита.</w:t>
      </w:r>
    </w:p>
    <w:p w14:paraId="396028A5"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При проектировании учесть следующие виды основных отходящих линий, их назначение, размещение и требования к электроснабжению:</w:t>
      </w:r>
    </w:p>
    <w:p w14:paraId="39042645"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Рабочее освещение</w:t>
      </w:r>
      <w:r w:rsidRPr="006510EE">
        <w:rPr>
          <w:sz w:val="24"/>
          <w:szCs w:val="24"/>
          <w:lang w:eastAsia="en-US"/>
        </w:rPr>
        <w:t>.</w:t>
      </w:r>
    </w:p>
    <w:p w14:paraId="6F3D0738"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Эвакуационное освещение</w:t>
      </w:r>
      <w:r w:rsidRPr="006510EE">
        <w:rPr>
          <w:sz w:val="24"/>
          <w:szCs w:val="24"/>
          <w:lang w:eastAsia="en-US"/>
        </w:rPr>
        <w:t>.</w:t>
      </w:r>
    </w:p>
    <w:p w14:paraId="134AED9A"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Дежурное освещение</w:t>
      </w:r>
      <w:r w:rsidRPr="006510EE">
        <w:rPr>
          <w:sz w:val="24"/>
          <w:szCs w:val="24"/>
          <w:lang w:eastAsia="en-US"/>
        </w:rPr>
        <w:t>.</w:t>
      </w:r>
    </w:p>
    <w:p w14:paraId="3C89E2F8"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Подсветка рекламных вывесок (при наличии).</w:t>
      </w:r>
    </w:p>
    <w:p w14:paraId="10D51C83"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Освещение витрин</w:t>
      </w:r>
      <w:r w:rsidRPr="006510EE">
        <w:rPr>
          <w:sz w:val="24"/>
          <w:szCs w:val="24"/>
          <w:lang w:eastAsia="en-US"/>
        </w:rPr>
        <w:t xml:space="preserve"> (при наличии).</w:t>
      </w:r>
    </w:p>
    <w:p w14:paraId="5AB38DF4"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Сервисное освещение для обслуживания фанкойла (при необходимости).</w:t>
      </w:r>
    </w:p>
    <w:p w14:paraId="3559A49B"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Питание РИП системы АПС.</w:t>
      </w:r>
    </w:p>
    <w:p w14:paraId="4B0C956A"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Силовое и технологическое оборудование</w:t>
      </w:r>
      <w:r w:rsidRPr="006510EE">
        <w:rPr>
          <w:sz w:val="24"/>
          <w:szCs w:val="24"/>
          <w:lang w:eastAsia="en-US"/>
        </w:rPr>
        <w:t>.</w:t>
      </w:r>
    </w:p>
    <w:p w14:paraId="3CCCEBCF"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Противокражная система (если устанавливается)</w:t>
      </w:r>
      <w:r w:rsidRPr="006510EE">
        <w:rPr>
          <w:sz w:val="24"/>
          <w:szCs w:val="24"/>
          <w:lang w:eastAsia="en-US"/>
        </w:rPr>
        <w:t>.</w:t>
      </w:r>
    </w:p>
    <w:p w14:paraId="1C7F380C"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Охранная сигнализация (если устанавливается)</w:t>
      </w:r>
      <w:r w:rsidRPr="006510EE">
        <w:rPr>
          <w:sz w:val="24"/>
          <w:szCs w:val="24"/>
          <w:lang w:eastAsia="en-US"/>
        </w:rPr>
        <w:t>.</w:t>
      </w:r>
    </w:p>
    <w:p w14:paraId="5795E1A6"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Видеонаблюдение (если устанавливается)</w:t>
      </w:r>
      <w:r w:rsidRPr="006510EE">
        <w:rPr>
          <w:sz w:val="24"/>
          <w:szCs w:val="24"/>
          <w:lang w:eastAsia="en-US"/>
        </w:rPr>
        <w:t>.</w:t>
      </w:r>
    </w:p>
    <w:p w14:paraId="2BFE8D79"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eastAsia="en-US"/>
        </w:rPr>
      </w:pPr>
      <w:r w:rsidRPr="006510EE">
        <w:rPr>
          <w:sz w:val="24"/>
          <w:szCs w:val="24"/>
          <w:lang w:eastAsia="en-US"/>
        </w:rPr>
        <w:t>Система подсчета посетителей (если устанавливается).</w:t>
      </w:r>
    </w:p>
    <w:p w14:paraId="5F863193" w14:textId="77777777" w:rsidR="006510EE" w:rsidRPr="006510EE" w:rsidRDefault="006510EE" w:rsidP="00852DF1">
      <w:pPr>
        <w:widowControl/>
        <w:numPr>
          <w:ilvl w:val="1"/>
          <w:numId w:val="81"/>
        </w:numPr>
        <w:tabs>
          <w:tab w:val="num" w:pos="720"/>
        </w:tabs>
        <w:autoSpaceDE/>
        <w:autoSpaceDN/>
        <w:adjustRightInd/>
        <w:snapToGrid w:val="0"/>
        <w:spacing w:before="120"/>
        <w:ind w:left="714" w:right="96" w:hanging="357"/>
        <w:jc w:val="both"/>
        <w:rPr>
          <w:sz w:val="24"/>
          <w:szCs w:val="24"/>
          <w:lang w:val="en-US" w:eastAsia="en-US"/>
        </w:rPr>
      </w:pPr>
      <w:r w:rsidRPr="006510EE">
        <w:rPr>
          <w:sz w:val="24"/>
          <w:szCs w:val="24"/>
          <w:lang w:val="en-US" w:eastAsia="en-US"/>
        </w:rPr>
        <w:t>Аудиосистема (если устанавливается)</w:t>
      </w:r>
      <w:r w:rsidRPr="006510EE">
        <w:rPr>
          <w:sz w:val="24"/>
          <w:szCs w:val="24"/>
          <w:lang w:eastAsia="en-US"/>
        </w:rPr>
        <w:t>.</w:t>
      </w:r>
    </w:p>
    <w:p w14:paraId="3A28AD58"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Все выключатели и силовые розетки 220В и 380В с заземляющим контактом должны быть скрытой проводки. Использование электроустановочных изделий открытой проводки должно быть обосновано и отдельно согласовывается с Администрацией.</w:t>
      </w:r>
    </w:p>
    <w:p w14:paraId="458ED3BF"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Напольные розетки должны устанавливаться заподлицо с поверхностью пола и быть скрыты в специализированных напольных монтажных коробках или лючках, тип которых согласовывается с Администрацией.</w:t>
      </w:r>
    </w:p>
    <w:p w14:paraId="135E2ADE"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lastRenderedPageBreak/>
        <w:t xml:space="preserve">В запотолочном пространстве Помещения Собственника/Арендатора возле каждого фанкойла (приточной системы и т.п.) предусмотреть (при необходимости) сервисное освещение для обслуживания фанкойла - светильник с выключателем, а также сдвоенную электрическую розетку на 220В с заземляющим контактом герметичного исполнения (не менее </w:t>
      </w:r>
      <w:r w:rsidRPr="006510EE">
        <w:rPr>
          <w:sz w:val="24"/>
          <w:szCs w:val="24"/>
          <w:lang w:val="en-US" w:eastAsia="en-US"/>
        </w:rPr>
        <w:t>IP</w:t>
      </w:r>
      <w:r w:rsidRPr="006510EE">
        <w:rPr>
          <w:sz w:val="24"/>
          <w:szCs w:val="24"/>
          <w:lang w:eastAsia="en-US"/>
        </w:rPr>
        <w:t>44).</w:t>
      </w:r>
    </w:p>
    <w:p w14:paraId="1E9F5061"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 xml:space="preserve">Для всех механизмов и агрегатов, имеющих дистанционное или автоматическое управление, предусмотреть в силовой цепи электродвигателей выключатели безопасности для отключения оборудования непосредственно по месту, при необходимости проведения ремонтных работ. Выключатель устанавливается рядом с агрегатом. </w:t>
      </w:r>
    </w:p>
    <w:p w14:paraId="60DB68E3"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 xml:space="preserve">Предусмотреть автоматическое отключение систем общеобменной вентиляции, кондиционирования, воздушно-тепловых завес Собственника/Арендатора по сигналу пожарной тревоги от системы противопожарной автоматики и сигнализации базового здания, закрытие огнезадерживающих клапанов системы общеобменной вентиляции и кондиционирования и открытие клапанов дымоудаления (при наличии). </w:t>
      </w:r>
    </w:p>
    <w:p w14:paraId="5C53A986" w14:textId="77777777" w:rsidR="006510EE" w:rsidRPr="006510EE" w:rsidRDefault="006510EE" w:rsidP="00852DF1">
      <w:pPr>
        <w:widowControl/>
        <w:numPr>
          <w:ilvl w:val="0"/>
          <w:numId w:val="82"/>
        </w:numPr>
        <w:tabs>
          <w:tab w:val="left" w:pos="360"/>
          <w:tab w:val="left" w:pos="900"/>
        </w:tabs>
        <w:autoSpaceDE/>
        <w:autoSpaceDN/>
        <w:adjustRightInd/>
        <w:spacing w:before="240"/>
        <w:ind w:right="96"/>
        <w:rPr>
          <w:b/>
          <w:sz w:val="24"/>
          <w:szCs w:val="24"/>
          <w:lang w:eastAsia="en-US"/>
        </w:rPr>
      </w:pPr>
      <w:r w:rsidRPr="006510EE">
        <w:rPr>
          <w:b/>
          <w:sz w:val="24"/>
          <w:szCs w:val="24"/>
          <w:lang w:eastAsia="en-US"/>
        </w:rPr>
        <w:t>Технология монтажа питающей и распределительной сети 380/220В</w:t>
      </w:r>
    </w:p>
    <w:p w14:paraId="109B6A73"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Трехфазную сеть 380/220В выполнить пятипроводной, однофазную 220В – трехпроводной с защитным проводником РЕ. Вся электропроводка должна быть сменяемой.</w:t>
      </w:r>
      <w:r w:rsidRPr="006510EE">
        <w:rPr>
          <w:color w:val="FF0000"/>
          <w:sz w:val="24"/>
          <w:szCs w:val="24"/>
          <w:lang w:eastAsia="en-US"/>
        </w:rPr>
        <w:t xml:space="preserve"> </w:t>
      </w:r>
      <w:r w:rsidRPr="006510EE">
        <w:rPr>
          <w:sz w:val="24"/>
          <w:szCs w:val="24"/>
          <w:lang w:eastAsia="en-US"/>
        </w:rPr>
        <w:t>Все провода и кабели должны иметь изоляцию на минимальное рабочее напряжение 0,66/1 кВ. Изоляция должна быть из сшитого полиэтилена или ПВХ композиции не распространяющей горение с низким газо-, дымовыделением (нг-</w:t>
      </w:r>
      <w:r w:rsidRPr="006510EE">
        <w:rPr>
          <w:sz w:val="24"/>
          <w:szCs w:val="24"/>
          <w:lang w:val="en-US" w:eastAsia="en-US"/>
        </w:rPr>
        <w:t>LS</w:t>
      </w:r>
      <w:r w:rsidRPr="006510EE">
        <w:rPr>
          <w:sz w:val="24"/>
          <w:szCs w:val="24"/>
          <w:lang w:eastAsia="en-US"/>
        </w:rPr>
        <w:t xml:space="preserve">). Вся кабельная продукция должна иметь сертификаты соответствия и пожарной безопасности РФ.  </w:t>
      </w:r>
    </w:p>
    <w:p w14:paraId="354F7F6A"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Исполнение применяемого электрооборудования должно выбираться с учетом категории помещений, климатических условий и факторов окружающей среды.</w:t>
      </w:r>
    </w:p>
    <w:p w14:paraId="45D7E3D8" w14:textId="77777777" w:rsidR="006510EE" w:rsidRPr="006510EE" w:rsidRDefault="006510EE" w:rsidP="006510EE">
      <w:pPr>
        <w:widowControl/>
        <w:autoSpaceDE/>
        <w:autoSpaceDN/>
        <w:adjustRightInd/>
        <w:snapToGrid w:val="0"/>
        <w:spacing w:before="240"/>
        <w:ind w:right="96" w:firstLine="360"/>
        <w:jc w:val="both"/>
        <w:rPr>
          <w:color w:val="000000"/>
          <w:sz w:val="24"/>
          <w:szCs w:val="24"/>
          <w:lang w:val="en-US" w:eastAsia="en-US"/>
        </w:rPr>
      </w:pPr>
      <w:r w:rsidRPr="006510EE">
        <w:rPr>
          <w:color w:val="000000"/>
          <w:sz w:val="24"/>
          <w:szCs w:val="24"/>
          <w:lang w:val="en-US" w:eastAsia="en-US"/>
        </w:rPr>
        <w:t>Способ прокладки кабелей:</w:t>
      </w:r>
    </w:p>
    <w:p w14:paraId="064CA340" w14:textId="77777777" w:rsidR="006510EE" w:rsidRDefault="006510EE" w:rsidP="00852DF1">
      <w:pPr>
        <w:widowControl/>
        <w:numPr>
          <w:ilvl w:val="0"/>
          <w:numId w:val="83"/>
        </w:numPr>
        <w:tabs>
          <w:tab w:val="left" w:pos="720"/>
        </w:tabs>
        <w:autoSpaceDE/>
        <w:autoSpaceDN/>
        <w:adjustRightInd/>
        <w:snapToGrid w:val="0"/>
        <w:spacing w:before="120"/>
        <w:ind w:left="714" w:right="96" w:hanging="357"/>
        <w:jc w:val="both"/>
        <w:rPr>
          <w:sz w:val="24"/>
          <w:szCs w:val="24"/>
          <w:lang w:eastAsia="en-US"/>
        </w:rPr>
      </w:pPr>
      <w:r w:rsidRPr="006510EE">
        <w:rPr>
          <w:sz w:val="24"/>
          <w:szCs w:val="24"/>
          <w:lang w:eastAsia="en-US"/>
        </w:rPr>
        <w:t xml:space="preserve">В офисных, административных и служебных помещениях электропроводка выполняется, </w:t>
      </w:r>
      <w:r w:rsidRPr="006510EE">
        <w:rPr>
          <w:color w:val="000000"/>
          <w:sz w:val="24"/>
          <w:szCs w:val="24"/>
          <w:lang w:eastAsia="en-US"/>
        </w:rPr>
        <w:t>скрыто за фальшпотолком</w:t>
      </w:r>
      <w:r w:rsidRPr="006510EE">
        <w:rPr>
          <w:color w:val="FF0000"/>
          <w:sz w:val="24"/>
          <w:szCs w:val="24"/>
          <w:lang w:eastAsia="en-US"/>
        </w:rPr>
        <w:t xml:space="preserve"> </w:t>
      </w:r>
      <w:r w:rsidRPr="006510EE">
        <w:rPr>
          <w:sz w:val="24"/>
          <w:szCs w:val="24"/>
          <w:lang w:eastAsia="en-US"/>
        </w:rPr>
        <w:t>в металлических перфорированных кабельных лотках, на специальных кабельных конструкциях, в стальных и гладких ПВХ трубах; в штробах стен, потолков, полов и внутри гипсокартонных перегородок в стальных и гладких ПВХ трубах и открыто - в настенных электротехнических коробах.</w:t>
      </w:r>
    </w:p>
    <w:p w14:paraId="2618B870" w14:textId="3FF39DE1" w:rsidR="001B1078" w:rsidRPr="006510EE" w:rsidRDefault="001B1078" w:rsidP="001B1078">
      <w:pPr>
        <w:widowControl/>
        <w:numPr>
          <w:ilvl w:val="0"/>
          <w:numId w:val="83"/>
        </w:numPr>
        <w:tabs>
          <w:tab w:val="clear" w:pos="1260"/>
          <w:tab w:val="left" w:pos="720"/>
          <w:tab w:val="num" w:pos="1134"/>
        </w:tabs>
        <w:autoSpaceDE/>
        <w:autoSpaceDN/>
        <w:adjustRightInd/>
        <w:snapToGrid w:val="0"/>
        <w:spacing w:before="120"/>
        <w:ind w:left="709" w:right="96"/>
        <w:jc w:val="both"/>
        <w:rPr>
          <w:sz w:val="24"/>
          <w:szCs w:val="24"/>
          <w:lang w:eastAsia="en-US"/>
        </w:rPr>
      </w:pPr>
      <w:r>
        <w:rPr>
          <w:sz w:val="24"/>
          <w:szCs w:val="24"/>
          <w:lang w:eastAsia="en-US"/>
        </w:rPr>
        <w:t xml:space="preserve">При отсутствии фальшпотолков в помещении допускается прокладка кабелей по межэтажному перекрытию </w:t>
      </w:r>
      <w:r w:rsidRPr="001B1078">
        <w:rPr>
          <w:sz w:val="24"/>
          <w:szCs w:val="24"/>
          <w:lang w:eastAsia="en-US"/>
        </w:rPr>
        <w:t>в металлических перфорированных кабельных лотках, на специальных кабельных конструкциях, в стальных и гладких ПВХ трубах</w:t>
      </w:r>
      <w:r>
        <w:rPr>
          <w:sz w:val="24"/>
          <w:szCs w:val="24"/>
          <w:lang w:eastAsia="en-US"/>
        </w:rPr>
        <w:t xml:space="preserve">, в </w:t>
      </w:r>
      <w:r w:rsidRPr="001B1078">
        <w:rPr>
          <w:sz w:val="24"/>
          <w:szCs w:val="24"/>
          <w:lang w:eastAsia="en-US"/>
        </w:rPr>
        <w:t>электротехнических коробах.</w:t>
      </w:r>
    </w:p>
    <w:p w14:paraId="451F7031" w14:textId="77777777" w:rsidR="006510EE" w:rsidRPr="006510EE" w:rsidRDefault="006510EE" w:rsidP="00852DF1">
      <w:pPr>
        <w:widowControl/>
        <w:numPr>
          <w:ilvl w:val="0"/>
          <w:numId w:val="83"/>
        </w:numPr>
        <w:tabs>
          <w:tab w:val="left" w:pos="720"/>
        </w:tabs>
        <w:autoSpaceDE/>
        <w:autoSpaceDN/>
        <w:adjustRightInd/>
        <w:snapToGrid w:val="0"/>
        <w:spacing w:before="120"/>
        <w:ind w:left="714" w:right="96" w:hanging="357"/>
        <w:jc w:val="both"/>
        <w:rPr>
          <w:sz w:val="24"/>
          <w:szCs w:val="24"/>
          <w:lang w:eastAsia="en-US"/>
        </w:rPr>
      </w:pPr>
      <w:r w:rsidRPr="006510EE">
        <w:rPr>
          <w:sz w:val="24"/>
          <w:szCs w:val="24"/>
          <w:lang w:eastAsia="en-US"/>
        </w:rPr>
        <w:t>Открытая электропроводка в стальных и гладких ПВХ трубах, настенных электротехнических коробах допускается только в электрощитовых, технических помещениях, складах.</w:t>
      </w:r>
    </w:p>
    <w:p w14:paraId="621FEC81" w14:textId="77777777" w:rsidR="006510EE" w:rsidRPr="006510EE" w:rsidRDefault="006510EE" w:rsidP="00852DF1">
      <w:pPr>
        <w:widowControl/>
        <w:numPr>
          <w:ilvl w:val="0"/>
          <w:numId w:val="83"/>
        </w:numPr>
        <w:tabs>
          <w:tab w:val="left" w:pos="720"/>
        </w:tabs>
        <w:autoSpaceDE/>
        <w:autoSpaceDN/>
        <w:adjustRightInd/>
        <w:snapToGrid w:val="0"/>
        <w:spacing w:before="120"/>
        <w:ind w:left="714" w:right="96" w:hanging="357"/>
        <w:jc w:val="both"/>
        <w:rPr>
          <w:sz w:val="24"/>
          <w:szCs w:val="24"/>
          <w:lang w:eastAsia="en-US"/>
        </w:rPr>
      </w:pPr>
      <w:r w:rsidRPr="006510EE">
        <w:rPr>
          <w:sz w:val="24"/>
          <w:szCs w:val="24"/>
          <w:lang w:eastAsia="en-US"/>
        </w:rPr>
        <w:t>Напольная открытая электропроводка не допускается.</w:t>
      </w:r>
    </w:p>
    <w:p w14:paraId="7DC0EF7F"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Прокладка труб и лотков должна проводиться параллельно горизонтальным и вертикальным линиям стен, потолков и пола. На поворотах допускается либо изгиб трубки под углом 90º или 45º, либо использование штатных уголков. Стыки труб должны осуществляться только с применением штатных муфт.</w:t>
      </w:r>
    </w:p>
    <w:p w14:paraId="6DB0C4C8"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lastRenderedPageBreak/>
        <w:t>Крепление труб и лотков должно проводиться только на фабричный штатный крепеж к строительным конструкциям здания. Крепление труб и лотков к подвесам фальшпотолка, венткоробам и другому инженерному оборудованию недопустимо.</w:t>
      </w:r>
    </w:p>
    <w:p w14:paraId="317A315B"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Применение гофрированных (гибких) труб возможно только на заключительных участках трасс (длиной не более 1,5м) для непосредственного подключения оборудования.</w:t>
      </w:r>
    </w:p>
    <w:p w14:paraId="37C43DE9" w14:textId="77777777" w:rsidR="006510EE" w:rsidRPr="006510EE" w:rsidRDefault="006510EE" w:rsidP="006510EE">
      <w:pPr>
        <w:widowControl/>
        <w:autoSpaceDE/>
        <w:autoSpaceDN/>
        <w:adjustRightInd/>
        <w:snapToGrid w:val="0"/>
        <w:spacing w:before="240"/>
        <w:ind w:right="96" w:firstLine="360"/>
        <w:jc w:val="both"/>
        <w:rPr>
          <w:sz w:val="24"/>
          <w:szCs w:val="24"/>
          <w:lang w:eastAsia="en-US"/>
        </w:rPr>
      </w:pPr>
      <w:r w:rsidRPr="006510EE">
        <w:rPr>
          <w:sz w:val="24"/>
          <w:szCs w:val="24"/>
          <w:lang w:eastAsia="en-US"/>
        </w:rPr>
        <w:t>Каждой линии питания (группе), при их трубной разводке, должна соответствовать своя закладная труба, а также распаечная коробка.</w:t>
      </w:r>
    </w:p>
    <w:p w14:paraId="7E87E2EA"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Сечения проводников и кабелей, при их групповой прокладке, должны быть выбраны с учетом повышающих коэффициентов.</w:t>
      </w:r>
    </w:p>
    <w:p w14:paraId="3E1931F4"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Монтаж электроустановочных изделий должен осуществляться с использованием штатных установочных коробок для данного вида и способа монтажа.</w:t>
      </w:r>
    </w:p>
    <w:p w14:paraId="679E3CB9"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 xml:space="preserve">Последовательное включение заземляющих или нулевых защитных проводников не допускается, в соответствии с требованиями ПУЭ (РЕ проводники должны присоединяться с помощью ответвления СП 31-110-2003, п. 8.3). </w:t>
      </w:r>
    </w:p>
    <w:p w14:paraId="3C8C724E"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 xml:space="preserve">Ко всем распределительным и протяжным коробкам, понижающим трансформаторам, огнезадерживающим клапанам и клапанам дымоудаления, инженерному оборудованию, запорной и регулировочной арматуре, кабельным лоткам и т.д. должен быть обеспечен доступ для производства ремонтных, профилактических работ, замены или прокладки новой электропроводки. В гипсокартонных и других неразборных потолках, для этой цели должны выполняться технологические декоративные лючки. </w:t>
      </w:r>
    </w:p>
    <w:p w14:paraId="7309DFCB"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Распределительные коробки должны монтироваться в основном на кабельных лотках, располагаться компактно, в соответствии со своим функциональным назначением, с целью обеспечения к ним нормального доступа и технологичности при проведении ремонтных, профилактических и монтажных работ. В любом случае коробки должны быть надежно закреплены.</w:t>
      </w:r>
    </w:p>
    <w:p w14:paraId="5CDB5732"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Крепление осветительной арматуры должно производиться в соответствии с Техническими условиями завода-изготовителя. Нестандартная арматура должна крепиться на специальные кронштейны и крюки, конструкция которых согласовывается с Администрацией. Все крепления должны быть испытаны в соответствии с нормами с составлением соответствующих Актов.</w:t>
      </w:r>
    </w:p>
    <w:p w14:paraId="65ACFB18"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В местах прохода электрических коммуникаций через стены, перекрытия или выхода ее наружу необходимо обеспечить возможность замены электропроводки. С целью предотвращения проникновения воды и распространения пожара места прохода электропроводки должны заделываться легко удаляемой массой из несгораемого материала. Заделка должна допускать замену, дополнительную прокладку новой электропроводки и обеспечивать предел огнестойкости проема не менее предела огнестойкости стены (перекрытия).</w:t>
      </w:r>
    </w:p>
    <w:p w14:paraId="3829B112" w14:textId="77777777" w:rsidR="006510EE" w:rsidRPr="006510EE" w:rsidRDefault="006510EE" w:rsidP="006510EE">
      <w:pPr>
        <w:widowControl/>
        <w:autoSpaceDE/>
        <w:autoSpaceDN/>
        <w:adjustRightInd/>
        <w:snapToGrid w:val="0"/>
        <w:spacing w:before="120" w:after="60"/>
        <w:ind w:right="99" w:firstLine="360"/>
        <w:jc w:val="both"/>
        <w:rPr>
          <w:sz w:val="24"/>
          <w:szCs w:val="24"/>
          <w:lang w:eastAsia="en-US"/>
        </w:rPr>
      </w:pPr>
      <w:r w:rsidRPr="006510EE">
        <w:rPr>
          <w:sz w:val="24"/>
          <w:szCs w:val="24"/>
          <w:lang w:eastAsia="en-US"/>
        </w:rPr>
        <w:t>Должна быть выполнена маркировка всех распределительных и протяжных коробок (обозначение электрощита и номер группы), огнезадерживающих клапанов и клапанов дымоудаления, а так же всех кабельных линий бирками с обозначением линии (группы) при выходе из электрощита, на поворотах и в конце трассы. Маркировка должна быть выполнена фабричным или печатным способом, легко читаема и исключающая случайное удаление.</w:t>
      </w:r>
    </w:p>
    <w:p w14:paraId="327AC1DA" w14:textId="77777777" w:rsidR="006510EE" w:rsidRPr="006510EE" w:rsidRDefault="006510EE" w:rsidP="00747C39">
      <w:pPr>
        <w:pStyle w:val="2"/>
      </w:pPr>
      <w:bookmarkStart w:id="334" w:name="_Toc515877491"/>
      <w:bookmarkStart w:id="335" w:name="_Toc516184842"/>
      <w:bookmarkStart w:id="336" w:name="_Toc516185106"/>
      <w:bookmarkStart w:id="337" w:name="_Toc516187780"/>
      <w:bookmarkStart w:id="338" w:name="_Toc516309444"/>
      <w:bookmarkStart w:id="339" w:name="_Toc516647092"/>
      <w:bookmarkStart w:id="340" w:name="_Toc517510737"/>
      <w:bookmarkStart w:id="341" w:name="_Toc517598092"/>
      <w:bookmarkStart w:id="342" w:name="_Toc212121712"/>
      <w:bookmarkStart w:id="343" w:name="_Toc217555970"/>
      <w:r w:rsidRPr="006510EE">
        <w:lastRenderedPageBreak/>
        <w:t>Технические требования к системам водоснабжения и канализации</w:t>
      </w:r>
      <w:bookmarkEnd w:id="334"/>
      <w:bookmarkEnd w:id="335"/>
      <w:bookmarkEnd w:id="336"/>
      <w:bookmarkEnd w:id="337"/>
      <w:bookmarkEnd w:id="338"/>
      <w:bookmarkEnd w:id="339"/>
      <w:bookmarkEnd w:id="340"/>
      <w:bookmarkEnd w:id="341"/>
      <w:bookmarkEnd w:id="342"/>
      <w:bookmarkEnd w:id="343"/>
    </w:p>
    <w:p w14:paraId="2A6B9885" w14:textId="77777777" w:rsidR="006510EE" w:rsidRPr="006510EE" w:rsidRDefault="006510EE" w:rsidP="00852DF1">
      <w:pPr>
        <w:widowControl/>
        <w:numPr>
          <w:ilvl w:val="0"/>
          <w:numId w:val="54"/>
        </w:numPr>
        <w:autoSpaceDE/>
        <w:autoSpaceDN/>
        <w:adjustRightInd/>
        <w:spacing w:before="240"/>
        <w:ind w:right="99"/>
        <w:jc w:val="both"/>
        <w:rPr>
          <w:sz w:val="24"/>
        </w:rPr>
      </w:pPr>
      <w:r w:rsidRPr="006510EE">
        <w:rPr>
          <w:b/>
          <w:sz w:val="24"/>
        </w:rPr>
        <w:t xml:space="preserve">Трубопроводы: </w:t>
      </w:r>
      <w:r w:rsidRPr="006510EE">
        <w:rPr>
          <w:sz w:val="24"/>
        </w:rPr>
        <w:t xml:space="preserve">Для монтажа трубопроводов систем хозфекальной, жировой канализации Собственника/Арендатора должны быть использованы трубопроводы из поливинилхлорида. Трубопроводы системы внутреннего хозяйственного водопровода должны быть выполнены с использованием сертифицированных для применения в сетях холодного и горячего водоснабжения трубопроводов. Конкретный тип и технические характеристики применяемых трубопроводов согласовываются в ходе рассмотрения рабочего проекта. </w:t>
      </w:r>
    </w:p>
    <w:p w14:paraId="7CC6F55D" w14:textId="77777777" w:rsidR="006510EE" w:rsidRPr="006510EE" w:rsidRDefault="006510EE" w:rsidP="00852DF1">
      <w:pPr>
        <w:widowControl/>
        <w:numPr>
          <w:ilvl w:val="0"/>
          <w:numId w:val="54"/>
        </w:numPr>
        <w:autoSpaceDE/>
        <w:autoSpaceDN/>
        <w:adjustRightInd/>
        <w:spacing w:before="240"/>
        <w:ind w:right="99"/>
        <w:jc w:val="both"/>
        <w:rPr>
          <w:sz w:val="24"/>
        </w:rPr>
      </w:pPr>
      <w:r w:rsidRPr="006510EE">
        <w:rPr>
          <w:b/>
          <w:sz w:val="24"/>
        </w:rPr>
        <w:t xml:space="preserve">Сантехническая арматура: </w:t>
      </w:r>
      <w:r w:rsidRPr="006510EE">
        <w:rPr>
          <w:sz w:val="24"/>
        </w:rPr>
        <w:t>Собственник/Арендатор должен предоставить в Администрацию спецификации на всю сантехническую арматуру.</w:t>
      </w:r>
    </w:p>
    <w:p w14:paraId="77BFE2D3" w14:textId="5803FED7" w:rsidR="006510EE" w:rsidRPr="006510EE" w:rsidRDefault="006C05A0" w:rsidP="00852DF1">
      <w:pPr>
        <w:widowControl/>
        <w:numPr>
          <w:ilvl w:val="0"/>
          <w:numId w:val="54"/>
        </w:numPr>
        <w:autoSpaceDE/>
        <w:autoSpaceDN/>
        <w:adjustRightInd/>
        <w:spacing w:before="240"/>
        <w:ind w:right="99"/>
        <w:jc w:val="both"/>
        <w:rPr>
          <w:sz w:val="24"/>
        </w:rPr>
      </w:pPr>
      <w:r>
        <w:rPr>
          <w:b/>
          <w:sz w:val="24"/>
        </w:rPr>
        <w:t xml:space="preserve">Теплоизоляция: </w:t>
      </w:r>
      <w:r w:rsidR="006510EE" w:rsidRPr="006510EE">
        <w:rPr>
          <w:sz w:val="24"/>
        </w:rPr>
        <w:t xml:space="preserve">Все трубы горячей и холодной воды должны иметь теплоизоляцию. </w:t>
      </w:r>
    </w:p>
    <w:p w14:paraId="176DA42D" w14:textId="1C3E5477" w:rsidR="006510EE" w:rsidRPr="006510EE" w:rsidRDefault="006C05A0" w:rsidP="00852DF1">
      <w:pPr>
        <w:widowControl/>
        <w:numPr>
          <w:ilvl w:val="0"/>
          <w:numId w:val="54"/>
        </w:numPr>
        <w:autoSpaceDE/>
        <w:autoSpaceDN/>
        <w:adjustRightInd/>
        <w:spacing w:before="240"/>
        <w:ind w:right="99"/>
        <w:jc w:val="both"/>
        <w:rPr>
          <w:sz w:val="24"/>
        </w:rPr>
      </w:pPr>
      <w:r>
        <w:rPr>
          <w:b/>
          <w:sz w:val="24"/>
        </w:rPr>
        <w:t xml:space="preserve">Запорная арматура: </w:t>
      </w:r>
      <w:r w:rsidR="006510EE" w:rsidRPr="006510EE">
        <w:rPr>
          <w:sz w:val="24"/>
        </w:rPr>
        <w:t>Во всех бытовых водопрово</w:t>
      </w:r>
      <w:r>
        <w:rPr>
          <w:sz w:val="24"/>
        </w:rPr>
        <w:t>дных сетях следует использовать</w:t>
      </w:r>
      <w:r w:rsidR="006510EE" w:rsidRPr="006510EE">
        <w:rPr>
          <w:sz w:val="24"/>
        </w:rPr>
        <w:t xml:space="preserve"> краны шарового типа. </w:t>
      </w:r>
    </w:p>
    <w:p w14:paraId="64401EFF" w14:textId="3880522C" w:rsidR="006510EE" w:rsidRPr="006510EE" w:rsidRDefault="006C05A0" w:rsidP="00852DF1">
      <w:pPr>
        <w:widowControl/>
        <w:numPr>
          <w:ilvl w:val="0"/>
          <w:numId w:val="54"/>
        </w:numPr>
        <w:autoSpaceDE/>
        <w:autoSpaceDN/>
        <w:adjustRightInd/>
        <w:spacing w:before="240"/>
        <w:ind w:right="99"/>
        <w:jc w:val="both"/>
        <w:rPr>
          <w:sz w:val="24"/>
        </w:rPr>
      </w:pPr>
      <w:r>
        <w:rPr>
          <w:b/>
          <w:sz w:val="24"/>
        </w:rPr>
        <w:t xml:space="preserve">Бирки кранов и клапанов: </w:t>
      </w:r>
      <w:r w:rsidR="006510EE" w:rsidRPr="006510EE">
        <w:rPr>
          <w:sz w:val="24"/>
        </w:rPr>
        <w:t>Все краны и управляющие клапаны необходимо пометить бирками, полный перечень которых должен быть предоставлен в Администрацию.</w:t>
      </w:r>
    </w:p>
    <w:p w14:paraId="0AF215E0" w14:textId="5A2F8FC1" w:rsidR="006510EE" w:rsidRPr="006510EE" w:rsidRDefault="006510EE" w:rsidP="00852DF1">
      <w:pPr>
        <w:widowControl/>
        <w:numPr>
          <w:ilvl w:val="0"/>
          <w:numId w:val="54"/>
        </w:numPr>
        <w:autoSpaceDE/>
        <w:autoSpaceDN/>
        <w:adjustRightInd/>
        <w:spacing w:before="240"/>
        <w:ind w:right="99"/>
        <w:jc w:val="both"/>
        <w:rPr>
          <w:sz w:val="24"/>
        </w:rPr>
      </w:pPr>
      <w:r w:rsidRPr="006510EE">
        <w:rPr>
          <w:b/>
          <w:sz w:val="24"/>
        </w:rPr>
        <w:t>Водомер:</w:t>
      </w:r>
      <w:r w:rsidRPr="006510EE">
        <w:rPr>
          <w:sz w:val="24"/>
        </w:rPr>
        <w:t xml:space="preserve"> Помещение Собственника/Арендатора, подключенное к системам ХВС и ГВС должно быть оборудовано водомерами, снабженными байпасом, диаметр которого соответствует основной трубе, и шаровым краном с возможностью блокировки. Водомер должен быть утвержден Администрацией и установлен в доступном месте на высоте не более 16</w:t>
      </w:r>
      <w:r w:rsidR="006C05A0">
        <w:rPr>
          <w:sz w:val="24"/>
        </w:rPr>
        <w:t>00 мм от уровня чистового пола.</w:t>
      </w:r>
    </w:p>
    <w:p w14:paraId="043DE1CF" w14:textId="77777777" w:rsidR="006510EE" w:rsidRPr="006510EE" w:rsidRDefault="006510EE" w:rsidP="00852DF1">
      <w:pPr>
        <w:widowControl/>
        <w:numPr>
          <w:ilvl w:val="0"/>
          <w:numId w:val="54"/>
        </w:numPr>
        <w:autoSpaceDE/>
        <w:autoSpaceDN/>
        <w:adjustRightInd/>
        <w:spacing w:before="240"/>
        <w:ind w:right="99"/>
        <w:jc w:val="both"/>
        <w:rPr>
          <w:sz w:val="24"/>
        </w:rPr>
      </w:pPr>
      <w:r w:rsidRPr="006510EE">
        <w:rPr>
          <w:b/>
          <w:sz w:val="24"/>
        </w:rPr>
        <w:t xml:space="preserve">Электроводонагреватель: </w:t>
      </w:r>
      <w:r w:rsidRPr="006510EE">
        <w:rPr>
          <w:sz w:val="24"/>
        </w:rPr>
        <w:t>Каждый Собственник/Арендатор, нуждающийся в горячей воде на время сезонного отключения ГВС, должен установить электронагреватель. Водонагреватель должен быть аккумулирующего типа, объемом не более 100 литров. Допустимая мощность водонагревателей составляет до 1,5 кВт.</w:t>
      </w:r>
    </w:p>
    <w:p w14:paraId="550C74DA" w14:textId="77777777" w:rsidR="006510EE" w:rsidRPr="006510EE" w:rsidRDefault="006510EE" w:rsidP="00852DF1">
      <w:pPr>
        <w:widowControl/>
        <w:numPr>
          <w:ilvl w:val="0"/>
          <w:numId w:val="54"/>
        </w:numPr>
        <w:autoSpaceDE/>
        <w:autoSpaceDN/>
        <w:adjustRightInd/>
        <w:spacing w:before="240"/>
        <w:ind w:right="99"/>
        <w:jc w:val="both"/>
        <w:rPr>
          <w:sz w:val="24"/>
        </w:rPr>
      </w:pPr>
      <w:r w:rsidRPr="006510EE">
        <w:rPr>
          <w:b/>
          <w:sz w:val="24"/>
        </w:rPr>
        <w:t xml:space="preserve">Подключение к системам ГВС и канализации: </w:t>
      </w:r>
      <w:r w:rsidRPr="006510EE">
        <w:rPr>
          <w:sz w:val="24"/>
        </w:rPr>
        <w:t>Если Собственнику/Арендатору необходимо подключение к системе ГВС, хозфекальной канализации Базового здания, а арендуемое Помещение не оборудовано точкой подключения к необходимой системе, то это оговаривается отдельно с Администрацией, которая принимает решение о технической возможности предоставления такой точки подключения. Любые дополнительные расходы, необходимые для обеспечения подключения, несет Собственник/Арендатор.</w:t>
      </w:r>
    </w:p>
    <w:p w14:paraId="59EBA0F1" w14:textId="73B54C6E" w:rsidR="006510EE" w:rsidRPr="006510EE" w:rsidRDefault="006510EE" w:rsidP="00852DF1">
      <w:pPr>
        <w:widowControl/>
        <w:numPr>
          <w:ilvl w:val="0"/>
          <w:numId w:val="54"/>
        </w:numPr>
        <w:autoSpaceDE/>
        <w:autoSpaceDN/>
        <w:adjustRightInd/>
        <w:spacing w:before="240" w:after="240"/>
        <w:ind w:right="99"/>
        <w:jc w:val="both"/>
        <w:rPr>
          <w:b/>
          <w:sz w:val="24"/>
        </w:rPr>
      </w:pPr>
      <w:r w:rsidRPr="006510EE">
        <w:rPr>
          <w:b/>
          <w:sz w:val="24"/>
        </w:rPr>
        <w:t>Специальные требования для кухонь помещений общественного питания:</w:t>
      </w:r>
      <w:r w:rsidRPr="006510EE">
        <w:rPr>
          <w:sz w:val="24"/>
        </w:rPr>
        <w:t xml:space="preserve"> Кухонные мойки должны быть оборудованы жироул</w:t>
      </w:r>
      <w:r w:rsidR="006C05A0">
        <w:rPr>
          <w:sz w:val="24"/>
        </w:rPr>
        <w:t>о</w:t>
      </w:r>
      <w:r w:rsidRPr="006510EE">
        <w:rPr>
          <w:sz w:val="24"/>
        </w:rPr>
        <w:t xml:space="preserve">вителями. </w:t>
      </w:r>
      <w:r w:rsidRPr="006510EE">
        <w:rPr>
          <w:b/>
          <w:sz w:val="24"/>
        </w:rPr>
        <w:t>Использование моек без жироул</w:t>
      </w:r>
      <w:r w:rsidR="006C05A0">
        <w:rPr>
          <w:b/>
          <w:sz w:val="24"/>
        </w:rPr>
        <w:t>о</w:t>
      </w:r>
      <w:r w:rsidRPr="006510EE">
        <w:rPr>
          <w:b/>
          <w:sz w:val="24"/>
        </w:rPr>
        <w:t>вителей не допускается!</w:t>
      </w:r>
      <w:r w:rsidRPr="006510EE">
        <w:rPr>
          <w:sz w:val="24"/>
        </w:rPr>
        <w:t xml:space="preserve"> Собственник/А</w:t>
      </w:r>
      <w:r w:rsidR="006C05A0">
        <w:rPr>
          <w:sz w:val="24"/>
        </w:rPr>
        <w:t>рендатор должен своими сила</w:t>
      </w:r>
      <w:r w:rsidRPr="006510EE">
        <w:rPr>
          <w:sz w:val="24"/>
        </w:rPr>
        <w:t>ми и за свой счет регулярно обслуживать жироул</w:t>
      </w:r>
      <w:r w:rsidR="006C05A0">
        <w:rPr>
          <w:sz w:val="24"/>
        </w:rPr>
        <w:t>о</w:t>
      </w:r>
      <w:r w:rsidRPr="006510EE">
        <w:rPr>
          <w:sz w:val="24"/>
        </w:rPr>
        <w:t xml:space="preserve">вители, очищать их и утилизировать жир специализированной организацией. </w:t>
      </w:r>
      <w:r w:rsidRPr="006510EE">
        <w:rPr>
          <w:b/>
          <w:sz w:val="24"/>
        </w:rPr>
        <w:t>Утилизация пищевых отходов в б</w:t>
      </w:r>
      <w:r w:rsidR="006C05A0">
        <w:rPr>
          <w:b/>
          <w:sz w:val="24"/>
        </w:rPr>
        <w:t>ункеры твердых бытовых отходов СТРОГО</w:t>
      </w:r>
      <w:r w:rsidRPr="006510EE">
        <w:rPr>
          <w:b/>
          <w:sz w:val="24"/>
        </w:rPr>
        <w:t xml:space="preserve"> запрещена!</w:t>
      </w:r>
      <w:bookmarkStart w:id="344" w:name="_Toc517510738"/>
      <w:bookmarkStart w:id="345" w:name="_Toc517598093"/>
      <w:bookmarkStart w:id="346" w:name="_Toc212030733"/>
      <w:bookmarkStart w:id="347" w:name="_Toc212030846"/>
    </w:p>
    <w:p w14:paraId="3F8A1DE9" w14:textId="77777777" w:rsidR="006510EE" w:rsidRPr="006510EE" w:rsidRDefault="006510EE" w:rsidP="00747C39">
      <w:pPr>
        <w:pStyle w:val="2"/>
      </w:pPr>
      <w:bookmarkStart w:id="348" w:name="_Toc217555971"/>
      <w:r w:rsidRPr="006510EE">
        <w:t>Технические требования к системе автоматического водяного (спринклерного) пожаротушения</w:t>
      </w:r>
      <w:bookmarkEnd w:id="348"/>
      <w:r w:rsidRPr="006510EE">
        <w:t xml:space="preserve"> </w:t>
      </w:r>
    </w:p>
    <w:p w14:paraId="30AA3DC0" w14:textId="77777777" w:rsidR="006510EE" w:rsidRPr="006510EE" w:rsidRDefault="006510EE" w:rsidP="00852DF1">
      <w:pPr>
        <w:widowControl/>
        <w:numPr>
          <w:ilvl w:val="0"/>
          <w:numId w:val="106"/>
        </w:numPr>
        <w:autoSpaceDE/>
        <w:autoSpaceDN/>
        <w:adjustRightInd/>
        <w:spacing w:after="160" w:line="259" w:lineRule="auto"/>
        <w:ind w:left="284"/>
        <w:contextualSpacing/>
        <w:jc w:val="both"/>
        <w:rPr>
          <w:rFonts w:eastAsia="Calibri"/>
          <w:b/>
          <w:sz w:val="24"/>
          <w:szCs w:val="24"/>
          <w:lang w:eastAsia="en-US"/>
        </w:rPr>
      </w:pPr>
      <w:r w:rsidRPr="006510EE">
        <w:rPr>
          <w:rFonts w:eastAsia="Calibri"/>
          <w:b/>
          <w:sz w:val="24"/>
          <w:szCs w:val="24"/>
          <w:lang w:eastAsia="en-US"/>
        </w:rPr>
        <w:t>Основные технические показатели автоматической установки пожаротушения здания:</w:t>
      </w:r>
    </w:p>
    <w:p w14:paraId="0E0FBAE1"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lastRenderedPageBreak/>
        <w:t>Система пожаротушения – спринклерная.</w:t>
      </w:r>
    </w:p>
    <w:p w14:paraId="0C811233"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Огнетушащее вещество – вода.</w:t>
      </w:r>
    </w:p>
    <w:p w14:paraId="4EA3D471"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Время тушения – 30 мин.</w:t>
      </w:r>
    </w:p>
    <w:p w14:paraId="7E19C971"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Интенсивность орошения (по требованию СТУ) - 0,12 л/(с*м2).</w:t>
      </w:r>
    </w:p>
    <w:p w14:paraId="3E51DE73"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Расход секции – 13 л/с.</w:t>
      </w:r>
    </w:p>
    <w:p w14:paraId="65CFB8EB"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Рабочее давление – 0,85Мпа.</w:t>
      </w:r>
    </w:p>
    <w:p w14:paraId="6CF5F2B9"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Пробное давление (на прочность) не менее – 1,1 Мпа.</w:t>
      </w:r>
    </w:p>
    <w:p w14:paraId="326D9DDE" w14:textId="77777777" w:rsidR="006510EE" w:rsidRPr="006510EE" w:rsidRDefault="006510EE" w:rsidP="00852DF1">
      <w:pPr>
        <w:widowControl/>
        <w:numPr>
          <w:ilvl w:val="0"/>
          <w:numId w:val="105"/>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Диаметр магистральных трубопроводов - Ду=100 мм.</w:t>
      </w:r>
    </w:p>
    <w:p w14:paraId="324E0E76" w14:textId="77777777" w:rsidR="006510EE" w:rsidRPr="006510EE" w:rsidRDefault="006510EE" w:rsidP="00852DF1">
      <w:pPr>
        <w:widowControl/>
        <w:numPr>
          <w:ilvl w:val="0"/>
          <w:numId w:val="106"/>
        </w:numPr>
        <w:autoSpaceDE/>
        <w:autoSpaceDN/>
        <w:adjustRightInd/>
        <w:ind w:left="284"/>
        <w:jc w:val="both"/>
        <w:rPr>
          <w:b/>
          <w:sz w:val="24"/>
          <w:szCs w:val="24"/>
          <w:lang w:val="en-US" w:eastAsia="en-US"/>
        </w:rPr>
      </w:pPr>
      <w:r w:rsidRPr="006510EE">
        <w:rPr>
          <w:b/>
          <w:sz w:val="24"/>
          <w:szCs w:val="24"/>
          <w:lang w:val="en-US" w:eastAsia="en-US"/>
        </w:rPr>
        <w:t xml:space="preserve">Условия подключения: </w:t>
      </w:r>
    </w:p>
    <w:p w14:paraId="778DA346"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Получить в Администрации Технические условия на проектирование спринклерной системы пожаротушения в офисных помещениях и подключения к автоматической системе пожаротушения Бизнес центра «Омега Плаза».</w:t>
      </w:r>
    </w:p>
    <w:p w14:paraId="0FBDAF8A"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Выполнить проектирование системы спринклерного пожаротушения офисных помещений в соответствии с действующими Федеральными законами, Нормами и Правилами; Специальными техническими условиями на проектирование противопожарной защиты Объекта: Бизнес-центр «Омега Плаза» по адресу: г. Москва, ул. Ленинская слобода, д.19; Предписанием № 78/1/1 от 19.07.2021 2 РОНПР Управления по ЮАО ГУ МЧС России по г. Москве; Проектной документацией на АУПТ здания. Проектирование должно осуществляться организацией, имеющей соответствующие разрешения.</w:t>
      </w:r>
    </w:p>
    <w:p w14:paraId="7B040564"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Согласовать разработанную проектную документацию с Собственником помещения и ООО «БИЗНЕСЦЕНТРСЕРВИС».</w:t>
      </w:r>
    </w:p>
    <w:p w14:paraId="644FB95F"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Провести в соответствии с разработанной и согласованной документацией монтажные и пусконаладочные работы в офисных помещениях с составлением необходимых Актов. Монтаж должна осуществлять организация, имеющая соответствующие разрешения. Присутствие представителя ООО «БИЗНЕСЦЕНТРСЕРВИС» на испытании смонтированных трубопроводов повышенным давлением обязательно.</w:t>
      </w:r>
    </w:p>
    <w:p w14:paraId="61876F04"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 xml:space="preserve">Оформить в ООО «БИЗНЕСЦЕНТРСЕРВИС» заявку на слив/наполнение Секции АУПТ здания </w:t>
      </w:r>
      <w:r w:rsidRPr="006510EE">
        <w:rPr>
          <w:rFonts w:eastAsia="Calibri"/>
          <w:b/>
          <w:sz w:val="24"/>
          <w:szCs w:val="24"/>
          <w:lang w:eastAsia="en-US"/>
        </w:rPr>
        <w:t>(*)</w:t>
      </w:r>
      <w:r w:rsidRPr="006510EE">
        <w:rPr>
          <w:rFonts w:eastAsia="Calibri"/>
          <w:sz w:val="24"/>
          <w:szCs w:val="24"/>
          <w:lang w:eastAsia="en-US"/>
        </w:rPr>
        <w:t xml:space="preserve"> и провести подключение. Подробнее смотри в разделе </w:t>
      </w:r>
      <w:r w:rsidRPr="006510EE">
        <w:rPr>
          <w:rFonts w:eastAsia="Calibri"/>
          <w:b/>
          <w:sz w:val="24"/>
          <w:szCs w:val="24"/>
          <w:lang w:eastAsia="en-US"/>
        </w:rPr>
        <w:t>Слив воды из систем водяного пожаротушения.</w:t>
      </w:r>
    </w:p>
    <w:p w14:paraId="23BACFCF"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Передать в Администрацию Исполнительную документацию.</w:t>
      </w:r>
    </w:p>
    <w:p w14:paraId="50C30C7E" w14:textId="77777777" w:rsidR="006510EE" w:rsidRPr="006510EE" w:rsidRDefault="006510EE" w:rsidP="00852DF1">
      <w:pPr>
        <w:widowControl/>
        <w:numPr>
          <w:ilvl w:val="0"/>
          <w:numId w:val="107"/>
        </w:numPr>
        <w:autoSpaceDE/>
        <w:autoSpaceDN/>
        <w:adjustRightInd/>
        <w:spacing w:after="160" w:line="259" w:lineRule="auto"/>
        <w:contextualSpacing/>
        <w:jc w:val="both"/>
        <w:rPr>
          <w:rFonts w:eastAsia="Calibri"/>
          <w:sz w:val="24"/>
          <w:szCs w:val="24"/>
          <w:lang w:eastAsia="en-US"/>
        </w:rPr>
      </w:pPr>
      <w:r w:rsidRPr="006510EE">
        <w:rPr>
          <w:rFonts w:eastAsia="Calibri"/>
          <w:sz w:val="24"/>
          <w:szCs w:val="24"/>
          <w:lang w:eastAsia="en-US"/>
        </w:rPr>
        <w:t>Материалы трубопроводов, фитингов, оросителей должны соответствовать всем требованиям Норм РФ и определяться проектом.</w:t>
      </w:r>
    </w:p>
    <w:p w14:paraId="65C324DF" w14:textId="77777777" w:rsidR="006510EE" w:rsidRPr="006510EE" w:rsidRDefault="006510EE" w:rsidP="006510EE">
      <w:pPr>
        <w:widowControl/>
        <w:autoSpaceDE/>
        <w:autoSpaceDN/>
        <w:adjustRightInd/>
        <w:spacing w:after="160" w:line="259" w:lineRule="auto"/>
        <w:ind w:left="284"/>
        <w:contextualSpacing/>
        <w:jc w:val="both"/>
        <w:rPr>
          <w:rFonts w:eastAsia="Calibri"/>
          <w:b/>
          <w:sz w:val="24"/>
          <w:szCs w:val="24"/>
          <w:lang w:eastAsia="en-US"/>
        </w:rPr>
      </w:pPr>
      <w:r w:rsidRPr="006510EE">
        <w:rPr>
          <w:rFonts w:eastAsia="Calibri"/>
          <w:sz w:val="24"/>
          <w:szCs w:val="24"/>
          <w:lang w:eastAsia="en-US"/>
        </w:rPr>
        <w:t>(*)</w:t>
      </w:r>
      <w:r w:rsidRPr="006510EE">
        <w:rPr>
          <w:rFonts w:eastAsia="Calibri"/>
          <w:b/>
          <w:sz w:val="24"/>
          <w:szCs w:val="24"/>
          <w:lang w:eastAsia="en-US"/>
        </w:rPr>
        <w:t xml:space="preserve"> В настоящее время </w:t>
      </w:r>
      <w:r w:rsidRPr="006510EE">
        <w:rPr>
          <w:rFonts w:eastAsia="Calibri"/>
          <w:sz w:val="24"/>
          <w:szCs w:val="24"/>
          <w:lang w:eastAsia="en-US"/>
        </w:rPr>
        <w:t xml:space="preserve">ООО «БИЗНЕСЦЕНТРСЕРВИС» проводит монтаж магистральных трубопроводов и спринклерных оросителей в местах общего пользования здания в соответствии с проектной документацией «Система автоматического водяного пожаротушения», шифр ПИР-06/21-АПТ, разработанной уполномоченной проектной организацией. </w:t>
      </w:r>
      <w:r w:rsidRPr="006510EE">
        <w:rPr>
          <w:rFonts w:eastAsia="Calibri"/>
          <w:b/>
          <w:sz w:val="24"/>
          <w:szCs w:val="24"/>
          <w:lang w:eastAsia="en-US"/>
        </w:rPr>
        <w:t>До ввода системы пожаротушения здания в эксплуатацию слив и наполнение трубопроводов для подключения трубопроводов пожаротушения помещений Собственников/Арендаторов производиться без оплаты.</w:t>
      </w:r>
      <w:r w:rsidRPr="006510EE">
        <w:rPr>
          <w:rFonts w:eastAsia="Calibri"/>
          <w:sz w:val="24"/>
          <w:szCs w:val="24"/>
          <w:lang w:eastAsia="en-US"/>
        </w:rPr>
        <w:t xml:space="preserve"> </w:t>
      </w:r>
    </w:p>
    <w:p w14:paraId="0A6A7CD2" w14:textId="77777777" w:rsidR="006510EE" w:rsidRPr="006510EE" w:rsidRDefault="006510EE" w:rsidP="00747C39">
      <w:pPr>
        <w:pStyle w:val="2"/>
      </w:pPr>
      <w:bookmarkStart w:id="349" w:name="_Toc212121713"/>
      <w:bookmarkStart w:id="350" w:name="_Toc217555972"/>
      <w:r w:rsidRPr="006510EE">
        <w:t>Основные требования и спецификации слаботочных систем</w:t>
      </w:r>
      <w:bookmarkEnd w:id="344"/>
      <w:bookmarkEnd w:id="345"/>
      <w:bookmarkEnd w:id="346"/>
      <w:bookmarkEnd w:id="347"/>
      <w:bookmarkEnd w:id="349"/>
      <w:bookmarkEnd w:id="350"/>
    </w:p>
    <w:p w14:paraId="324336CB" w14:textId="77777777" w:rsidR="006510EE" w:rsidRPr="006510EE" w:rsidRDefault="006510EE" w:rsidP="00747C39">
      <w:pPr>
        <w:pStyle w:val="3"/>
        <w:rPr>
          <w:lang w:eastAsia="en-US"/>
        </w:rPr>
      </w:pPr>
      <w:bookmarkStart w:id="351" w:name="_Toc515877494"/>
      <w:bookmarkStart w:id="352" w:name="_Toc516184845"/>
      <w:bookmarkStart w:id="353" w:name="_Toc516185109"/>
      <w:bookmarkStart w:id="354" w:name="_Toc516187783"/>
      <w:bookmarkStart w:id="355" w:name="_Toc516309447"/>
      <w:bookmarkStart w:id="356" w:name="_Toc516647095"/>
      <w:bookmarkStart w:id="357" w:name="_Toc517510740"/>
      <w:bookmarkStart w:id="358" w:name="_Toc517598095"/>
      <w:bookmarkStart w:id="359" w:name="_Toc212030734"/>
      <w:bookmarkStart w:id="360" w:name="_Toc212030847"/>
      <w:bookmarkStart w:id="361" w:name="_Toc212121714"/>
      <w:bookmarkStart w:id="362" w:name="_Toc217555973"/>
      <w:r w:rsidRPr="006510EE">
        <w:rPr>
          <w:lang w:eastAsia="en-US"/>
        </w:rPr>
        <w:t>Пожарная сигнализация</w:t>
      </w:r>
      <w:bookmarkEnd w:id="351"/>
      <w:bookmarkEnd w:id="352"/>
      <w:bookmarkEnd w:id="353"/>
      <w:bookmarkEnd w:id="354"/>
      <w:bookmarkEnd w:id="355"/>
      <w:bookmarkEnd w:id="356"/>
      <w:bookmarkEnd w:id="357"/>
      <w:bookmarkEnd w:id="358"/>
      <w:r w:rsidRPr="006510EE">
        <w:rPr>
          <w:lang w:eastAsia="en-US"/>
        </w:rPr>
        <w:t xml:space="preserve"> и оповещения о пожаре</w:t>
      </w:r>
      <w:bookmarkEnd w:id="359"/>
      <w:bookmarkEnd w:id="360"/>
      <w:bookmarkEnd w:id="361"/>
      <w:bookmarkEnd w:id="362"/>
    </w:p>
    <w:p w14:paraId="5799CD8E"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Собственник/Арендатор обязан подключить свое оборудование пожарной сигнализации и оповещения в Помещении к системе пожарной сигнализации и оповещения Базового здания. За деталями такого подключения необходимо обратиться в Администрацию Комплекса. Все </w:t>
      </w:r>
      <w:r w:rsidRPr="006510EE">
        <w:rPr>
          <w:sz w:val="24"/>
          <w:szCs w:val="24"/>
          <w:lang w:eastAsia="en-US"/>
        </w:rPr>
        <w:lastRenderedPageBreak/>
        <w:t>работы по проектированию и монтажу системы пожарной сигнализации могут быть выполнены рекомендованным подрядчиком, обслуживающим АПСиО Базового здания и имеющим соответствующие разрешения и лицензии. В случае необходимости Собственник/Арендатор может привлечь своих подрядчиков для проектирования и монтажа систем АПС и Оповещения. Для этого он должен обратиться в Администрацию Комплекса, чтобы получить технические условия (требования) для выполнения подобных работ. Все работы по проектированию и монтажу системы оповещения о пожаре выполняются Согласованным Администрацией подрядчиком, имеющим соответствующие разрешения и лицензии.</w:t>
      </w:r>
    </w:p>
    <w:p w14:paraId="426FA930" w14:textId="77777777" w:rsidR="006510EE" w:rsidRPr="006510EE" w:rsidRDefault="006510EE" w:rsidP="00747C39">
      <w:pPr>
        <w:pStyle w:val="3"/>
        <w:rPr>
          <w:lang w:eastAsia="en-US"/>
        </w:rPr>
      </w:pPr>
      <w:bookmarkStart w:id="363" w:name="_Toc212030735"/>
      <w:bookmarkStart w:id="364" w:name="_Toc212030848"/>
      <w:bookmarkStart w:id="365" w:name="_Toc212121715"/>
      <w:bookmarkStart w:id="366" w:name="_Toc515877495"/>
      <w:bookmarkStart w:id="367" w:name="_Toc516184846"/>
      <w:bookmarkStart w:id="368" w:name="_Toc516185110"/>
      <w:bookmarkStart w:id="369" w:name="_Toc516187784"/>
      <w:bookmarkStart w:id="370" w:name="_Toc516309448"/>
      <w:bookmarkStart w:id="371" w:name="_Toc516647096"/>
      <w:bookmarkStart w:id="372" w:name="_Toc517510741"/>
      <w:bookmarkStart w:id="373" w:name="_Toc517598096"/>
      <w:bookmarkStart w:id="374" w:name="_Toc217555974"/>
      <w:r w:rsidRPr="006510EE">
        <w:rPr>
          <w:lang w:eastAsia="en-US"/>
        </w:rPr>
        <w:t>Системы безопасности</w:t>
      </w:r>
      <w:bookmarkEnd w:id="363"/>
      <w:bookmarkEnd w:id="364"/>
      <w:bookmarkEnd w:id="365"/>
      <w:bookmarkEnd w:id="374"/>
    </w:p>
    <w:bookmarkEnd w:id="366"/>
    <w:bookmarkEnd w:id="367"/>
    <w:bookmarkEnd w:id="368"/>
    <w:bookmarkEnd w:id="369"/>
    <w:bookmarkEnd w:id="370"/>
    <w:bookmarkEnd w:id="371"/>
    <w:bookmarkEnd w:id="372"/>
    <w:bookmarkEnd w:id="373"/>
    <w:p w14:paraId="50BA5FCB"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При желании Собственник/Арендатор может установить в своем Помещении автономные системы безопасности такие как: система контроля доступа, охранная сигнализация, видеонаблюдение и т.п. Проектная документация по автономным системам безопасности Администрация Бизнес Центра не рассматривает и не утверждает.</w:t>
      </w:r>
    </w:p>
    <w:p w14:paraId="18F9C1EB" w14:textId="77777777" w:rsidR="006510EE" w:rsidRPr="006510EE" w:rsidRDefault="006510EE" w:rsidP="00747C39">
      <w:pPr>
        <w:pStyle w:val="3"/>
        <w:rPr>
          <w:lang w:eastAsia="en-US"/>
        </w:rPr>
      </w:pPr>
      <w:bookmarkStart w:id="375" w:name="_Toc515877497"/>
      <w:bookmarkStart w:id="376" w:name="_Toc516184848"/>
      <w:bookmarkStart w:id="377" w:name="_Toc516185112"/>
      <w:bookmarkStart w:id="378" w:name="_Toc516187786"/>
      <w:bookmarkStart w:id="379" w:name="_Toc516309450"/>
      <w:bookmarkStart w:id="380" w:name="_Toc516647098"/>
      <w:bookmarkStart w:id="381" w:name="_Toc517510743"/>
      <w:bookmarkStart w:id="382" w:name="_Toc517598098"/>
      <w:bookmarkStart w:id="383" w:name="_Toc212030736"/>
      <w:bookmarkStart w:id="384" w:name="_Toc212030849"/>
      <w:bookmarkStart w:id="385" w:name="_Toc212121716"/>
      <w:bookmarkStart w:id="386" w:name="_Toc217555975"/>
      <w:r w:rsidRPr="006510EE">
        <w:rPr>
          <w:lang w:eastAsia="en-US"/>
        </w:rPr>
        <w:t>Системы телекоммуникаций</w:t>
      </w:r>
      <w:bookmarkEnd w:id="375"/>
      <w:bookmarkEnd w:id="376"/>
      <w:bookmarkEnd w:id="377"/>
      <w:bookmarkEnd w:id="378"/>
      <w:bookmarkEnd w:id="379"/>
      <w:bookmarkEnd w:id="380"/>
      <w:bookmarkEnd w:id="381"/>
      <w:bookmarkEnd w:id="382"/>
      <w:bookmarkEnd w:id="383"/>
      <w:bookmarkEnd w:id="384"/>
      <w:bookmarkEnd w:id="385"/>
      <w:bookmarkEnd w:id="386"/>
    </w:p>
    <w:p w14:paraId="40911FAD"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Операторами - провайдерами телекоммуникационных услуг (телефония, интернет и т.п.) в Комплексе является компания ВиЛэнд и Техно-Про. Все работы по проектированию и монтажу систем телекоммуникаций выполняются Операторами - провайдерами телекоммуникационных услуг, или другими согласованными с ними подрядчиками. Проектную документацию по телекоммуникационным системам Администрация Бизнес Центра не рассматривает и не утверждает.</w:t>
      </w:r>
      <w:bookmarkStart w:id="387" w:name="_Toc515877498"/>
      <w:bookmarkStart w:id="388" w:name="_Toc516184849"/>
      <w:bookmarkStart w:id="389" w:name="_Toc516185113"/>
      <w:bookmarkStart w:id="390" w:name="_Toc516187787"/>
      <w:bookmarkStart w:id="391" w:name="_Toc516309451"/>
      <w:bookmarkStart w:id="392" w:name="_Toc516647099"/>
      <w:bookmarkStart w:id="393" w:name="_Toc517510744"/>
      <w:bookmarkStart w:id="394" w:name="_Toc517598100"/>
    </w:p>
    <w:p w14:paraId="0D420E80" w14:textId="77777777" w:rsidR="006C05A0" w:rsidRPr="006510EE" w:rsidRDefault="006C05A0" w:rsidP="006510EE">
      <w:pPr>
        <w:widowControl/>
        <w:autoSpaceDE/>
        <w:autoSpaceDN/>
        <w:adjustRightInd/>
        <w:spacing w:before="240"/>
        <w:ind w:right="99"/>
        <w:jc w:val="both"/>
        <w:rPr>
          <w:sz w:val="24"/>
          <w:szCs w:val="24"/>
          <w:lang w:eastAsia="en-US"/>
        </w:rPr>
      </w:pPr>
    </w:p>
    <w:p w14:paraId="1A78F862" w14:textId="77777777" w:rsidR="006510EE" w:rsidRPr="006510EE" w:rsidRDefault="006510EE" w:rsidP="00747C39">
      <w:pPr>
        <w:pStyle w:val="2"/>
      </w:pPr>
      <w:bookmarkStart w:id="395" w:name="_Toc212121717"/>
      <w:bookmarkStart w:id="396" w:name="_Toc217555976"/>
      <w:r w:rsidRPr="006510EE">
        <w:t>Требования к проведению строительных работ</w:t>
      </w:r>
      <w:bookmarkEnd w:id="387"/>
      <w:bookmarkEnd w:id="388"/>
      <w:bookmarkEnd w:id="389"/>
      <w:bookmarkEnd w:id="390"/>
      <w:bookmarkEnd w:id="391"/>
      <w:bookmarkEnd w:id="392"/>
      <w:bookmarkEnd w:id="393"/>
      <w:bookmarkEnd w:id="394"/>
      <w:bookmarkEnd w:id="395"/>
      <w:bookmarkEnd w:id="396"/>
    </w:p>
    <w:p w14:paraId="2DDD747C" w14:textId="77777777" w:rsidR="006510EE" w:rsidRPr="006510EE" w:rsidRDefault="006510EE" w:rsidP="00747C39">
      <w:pPr>
        <w:pStyle w:val="3"/>
        <w:rPr>
          <w:lang w:eastAsia="en-US"/>
        </w:rPr>
      </w:pPr>
      <w:bookmarkStart w:id="397" w:name="_Toc515877499"/>
      <w:bookmarkStart w:id="398" w:name="_Toc516184850"/>
      <w:bookmarkStart w:id="399" w:name="_Toc516185114"/>
      <w:bookmarkStart w:id="400" w:name="_Toc516187788"/>
      <w:bookmarkStart w:id="401" w:name="_Toc516309452"/>
      <w:bookmarkStart w:id="402" w:name="_Toc516647100"/>
      <w:bookmarkStart w:id="403" w:name="_Toc517510745"/>
      <w:bookmarkStart w:id="404" w:name="_Toc517598101"/>
      <w:bookmarkStart w:id="405" w:name="_Toc212030737"/>
      <w:bookmarkStart w:id="406" w:name="_Toc212030850"/>
      <w:bookmarkStart w:id="407" w:name="_Toc212121718"/>
      <w:bookmarkStart w:id="408" w:name="_Toc217555977"/>
      <w:r w:rsidRPr="006510EE">
        <w:rPr>
          <w:lang w:eastAsia="en-US"/>
        </w:rPr>
        <w:t>Общие сведения</w:t>
      </w:r>
      <w:bookmarkEnd w:id="397"/>
      <w:bookmarkEnd w:id="398"/>
      <w:bookmarkEnd w:id="399"/>
      <w:bookmarkEnd w:id="400"/>
      <w:bookmarkEnd w:id="401"/>
      <w:bookmarkEnd w:id="402"/>
      <w:bookmarkEnd w:id="403"/>
      <w:bookmarkEnd w:id="404"/>
      <w:bookmarkEnd w:id="405"/>
      <w:bookmarkEnd w:id="406"/>
      <w:bookmarkEnd w:id="407"/>
      <w:bookmarkEnd w:id="408"/>
    </w:p>
    <w:p w14:paraId="23CA8B52"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 данном разделе представлены основные правила проведения строительных работ, которые должны соблюдаться всеми Подрядчиками, Субподрядчиками и поставщиками Собственника/Арендатора. Все работы, независимо от того, выполняются ли они Подрядчиком, Субподрядчиком или непосредственно Собственником/Арендатором, должны производиться в соответствии с требованиями, оговоренными далее в данном Руководстве. Нарушение данных правил и норм приведет к задержке темпов строительства. Собственник/Арендатор несет полную ответственность перед Администрацией за любую деятельность, связанную с выполнением работ Собственником/Арендатором, его Подрядчиками и Субподрядчиками, если таковые имеются, а также поставщиками материалов и работниками, имеющими отношение к строительным работам и завозу любого оборудования и товаров.</w:t>
      </w:r>
    </w:p>
    <w:p w14:paraId="2C4F8D33" w14:textId="77777777" w:rsidR="006510EE" w:rsidRPr="006510EE" w:rsidRDefault="006510EE" w:rsidP="00747C39">
      <w:pPr>
        <w:pStyle w:val="3"/>
        <w:rPr>
          <w:lang w:eastAsia="en-US"/>
        </w:rPr>
      </w:pPr>
      <w:bookmarkStart w:id="409" w:name="_Toc212030738"/>
      <w:bookmarkStart w:id="410" w:name="_Toc212030851"/>
      <w:bookmarkStart w:id="411" w:name="_Toc212121719"/>
      <w:bookmarkStart w:id="412" w:name="_Toc217555978"/>
      <w:r w:rsidRPr="006510EE">
        <w:rPr>
          <w:lang w:eastAsia="en-US"/>
        </w:rPr>
        <w:t>Рабочая сила и материалы</w:t>
      </w:r>
      <w:bookmarkEnd w:id="409"/>
      <w:bookmarkEnd w:id="410"/>
      <w:bookmarkEnd w:id="411"/>
      <w:bookmarkEnd w:id="412"/>
    </w:p>
    <w:p w14:paraId="02E8B127"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Если иное специально не оговорено в письменном виде, Собственник/Арендатор обеспечивает и оплачивает наем рабочей силы, поставку материалов, оборудования, инструментов, строительного оборудования, механизмов, временное и постоянное подключение к инженерным системам Здания, транспорт и другие средства и услуги, необходимые для надлежащего выполнения и завершения работ.</w:t>
      </w:r>
      <w:bookmarkStart w:id="413" w:name="_Toc515877500"/>
      <w:bookmarkStart w:id="414" w:name="_Toc516184851"/>
      <w:bookmarkStart w:id="415" w:name="_Toc516185115"/>
      <w:bookmarkStart w:id="416" w:name="_Toc516187789"/>
      <w:bookmarkStart w:id="417" w:name="_Toc516309453"/>
      <w:bookmarkStart w:id="418" w:name="_Toc516647101"/>
      <w:bookmarkStart w:id="419" w:name="_Toc517510746"/>
      <w:bookmarkStart w:id="420" w:name="_Toc517598102"/>
    </w:p>
    <w:p w14:paraId="33E0CD8E" w14:textId="77777777" w:rsidR="006510EE" w:rsidRPr="006510EE" w:rsidRDefault="006510EE" w:rsidP="00747C39">
      <w:pPr>
        <w:pStyle w:val="3"/>
        <w:rPr>
          <w:lang w:eastAsia="en-US"/>
        </w:rPr>
      </w:pPr>
      <w:bookmarkStart w:id="421" w:name="_Toc212121720"/>
      <w:bookmarkStart w:id="422" w:name="_Toc217555979"/>
      <w:r w:rsidRPr="006510EE">
        <w:rPr>
          <w:lang w:eastAsia="en-US"/>
        </w:rPr>
        <w:t>Требования, которые необходимо выполнить до начала работ</w:t>
      </w:r>
      <w:bookmarkEnd w:id="413"/>
      <w:bookmarkEnd w:id="414"/>
      <w:bookmarkEnd w:id="415"/>
      <w:bookmarkEnd w:id="416"/>
      <w:bookmarkEnd w:id="417"/>
      <w:bookmarkEnd w:id="418"/>
      <w:bookmarkEnd w:id="419"/>
      <w:bookmarkEnd w:id="420"/>
      <w:bookmarkEnd w:id="421"/>
      <w:bookmarkEnd w:id="422"/>
    </w:p>
    <w:p w14:paraId="523A96C1"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До начала производства работ по Обустройству Помещения Собственник/Арендатор должен выполнить следующие требования: </w:t>
      </w:r>
    </w:p>
    <w:p w14:paraId="2CB6569C"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lastRenderedPageBreak/>
        <w:t>Страхование:</w:t>
      </w:r>
      <w:r w:rsidRPr="006510EE">
        <w:rPr>
          <w:sz w:val="24"/>
        </w:rPr>
        <w:t xml:space="preserve"> Предоставить предварительно согласованный с Администрацией договор строительно-монтажного страхования и страхования гражданской ответственности за вред, причиненный третьим лицам при производстве строительных работ ("Все риски"). Указанным страхованием должны покрываться все работы Подрядчика, включая работы всех его Субподрядчиков (дополнительно застрахованных лиц), предусматриваемая договором страхования франшиза должна быть не более 500 долларов США. Лимит ответственности должен быть согласован с Администрацией. </w:t>
      </w:r>
    </w:p>
    <w:p w14:paraId="6A25791C"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 xml:space="preserve">Предоставить на согласование перечень Подрядчиков и Субподрядчиков, включая по фамильный список работников с указанием номеров телефонов контактных лиц: </w:t>
      </w:r>
      <w:r w:rsidRPr="006510EE">
        <w:rPr>
          <w:sz w:val="24"/>
        </w:rPr>
        <w:t xml:space="preserve">заполнить анкету Подрядчика (смотри раздел </w:t>
      </w:r>
      <w:r w:rsidRPr="006510EE">
        <w:rPr>
          <w:b/>
          <w:sz w:val="24"/>
        </w:rPr>
        <w:t>Анкета Подрядчика</w:t>
      </w:r>
      <w:r w:rsidRPr="006510EE">
        <w:rPr>
          <w:sz w:val="24"/>
        </w:rPr>
        <w:t>).</w:t>
      </w:r>
    </w:p>
    <w:p w14:paraId="3AA40A3A"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Предоставить список телефонов:</w:t>
      </w:r>
      <w:r w:rsidRPr="006510EE">
        <w:rPr>
          <w:sz w:val="24"/>
        </w:rPr>
        <w:t xml:space="preserve"> Номера телефонов круглосуточной экстренной связи с прорабами всех Подрядчиков и Субподрядчиков.</w:t>
      </w:r>
    </w:p>
    <w:p w14:paraId="422931DB"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Предоставить копии лицензии и СРО всех Подрядчиков и Субподрядчиков в соответствии с производимыми ими работами.</w:t>
      </w:r>
    </w:p>
    <w:p w14:paraId="416A6FC8"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Организовать совещание до начала строительства:</w:t>
      </w:r>
      <w:r w:rsidRPr="006510EE">
        <w:rPr>
          <w:sz w:val="24"/>
        </w:rPr>
        <w:t xml:space="preserve"> Для проведения совещания перед началом строительства Представитель Собственника/Арендатора должен связаться с Администрацией Комплекса, чтобы назначить дату совещания с участием представителей Подрядчиков и Субподрядчиков, а также подготовить все необходимые документы в соответствии с повесткой дня совещания.</w:t>
      </w:r>
    </w:p>
    <w:p w14:paraId="2B4F219A"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Согласовать с Администрацией и, при необходимости, городскими инстанциями рабочую документацию.</w:t>
      </w:r>
    </w:p>
    <w:p w14:paraId="15C8D189" w14:textId="77777777" w:rsidR="006510EE" w:rsidRPr="006510EE" w:rsidRDefault="006510EE" w:rsidP="00852DF1">
      <w:pPr>
        <w:widowControl/>
        <w:numPr>
          <w:ilvl w:val="0"/>
          <w:numId w:val="55"/>
        </w:numPr>
        <w:autoSpaceDE/>
        <w:autoSpaceDN/>
        <w:adjustRightInd/>
        <w:spacing w:before="240"/>
        <w:ind w:right="99"/>
        <w:jc w:val="both"/>
        <w:rPr>
          <w:sz w:val="24"/>
        </w:rPr>
      </w:pPr>
      <w:r w:rsidRPr="006510EE">
        <w:rPr>
          <w:b/>
          <w:sz w:val="24"/>
        </w:rPr>
        <w:t>Завести и иметь на месте проведения работ «</w:t>
      </w:r>
      <w:r w:rsidRPr="006510EE">
        <w:rPr>
          <w:sz w:val="24"/>
        </w:rPr>
        <w:t>Журнал производства работ» установленной нормативными документами формы, в котором должны быть указаны координаты ответственных лиц, образцы подписей и другая необходимая информация. В журнал заносятся все проводимые работы, указания по производству работ, результаты проверок и промежуточных приемок работ. По окончанию работ журнал сдается в комплекте с Исполнительной документацией в Администрацию Комплекса.</w:t>
      </w:r>
    </w:p>
    <w:p w14:paraId="541B3E46" w14:textId="77777777" w:rsidR="006510EE" w:rsidRPr="006510EE" w:rsidRDefault="006510EE" w:rsidP="00747C39">
      <w:pPr>
        <w:pStyle w:val="3"/>
        <w:rPr>
          <w:lang w:eastAsia="en-US"/>
        </w:rPr>
      </w:pPr>
      <w:bookmarkStart w:id="423" w:name="_Toc515877501"/>
      <w:bookmarkStart w:id="424" w:name="_Toc516184852"/>
      <w:bookmarkStart w:id="425" w:name="_Toc516185116"/>
      <w:bookmarkStart w:id="426" w:name="_Toc516187790"/>
      <w:bookmarkStart w:id="427" w:name="_Toc516309454"/>
      <w:bookmarkStart w:id="428" w:name="_Toc516647102"/>
      <w:bookmarkStart w:id="429" w:name="_Toc517510747"/>
      <w:bookmarkStart w:id="430" w:name="_Toc517598103"/>
      <w:bookmarkStart w:id="431" w:name="_Toc212030739"/>
      <w:bookmarkStart w:id="432" w:name="_Toc212030852"/>
      <w:bookmarkStart w:id="433" w:name="_Toc212121721"/>
      <w:bookmarkStart w:id="434" w:name="_Toc217555980"/>
      <w:r w:rsidRPr="006510EE">
        <w:rPr>
          <w:lang w:eastAsia="en-US"/>
        </w:rPr>
        <w:t>Приостановка работ А</w:t>
      </w:r>
      <w:bookmarkEnd w:id="423"/>
      <w:bookmarkEnd w:id="424"/>
      <w:bookmarkEnd w:id="425"/>
      <w:bookmarkEnd w:id="426"/>
      <w:bookmarkEnd w:id="427"/>
      <w:bookmarkEnd w:id="428"/>
      <w:bookmarkEnd w:id="429"/>
      <w:bookmarkEnd w:id="430"/>
      <w:r w:rsidRPr="006510EE">
        <w:rPr>
          <w:lang w:eastAsia="en-US"/>
        </w:rPr>
        <w:t>дминистрацией</w:t>
      </w:r>
      <w:bookmarkEnd w:id="431"/>
      <w:bookmarkEnd w:id="432"/>
      <w:bookmarkEnd w:id="433"/>
      <w:bookmarkEnd w:id="434"/>
    </w:p>
    <w:p w14:paraId="3430E48A"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Администрация оставляет за собой право контролировать производство работ по Обустройству Помещения Собственника/Арендатора, оценивать их соответствие требованиям настоящего Руководства, а также останавливать любые работы, ведущиеся с нарушением требований Руководства, или работы, которые, по мнению Администрации, представляют собой потенциальную опасность для Здания или людей, находящихся в нем. Возобновление таких работ разрешается только после устранения причин, вынудивших Администрацию остановить работы. При этом Администрация не несет ответственности за задержки или убытки, связанные с приостановкой работ Собственника/Арендатора.</w:t>
      </w:r>
    </w:p>
    <w:p w14:paraId="52BC4531" w14:textId="77777777" w:rsidR="006510EE" w:rsidRPr="006510EE" w:rsidRDefault="006510EE" w:rsidP="00747C39">
      <w:pPr>
        <w:pStyle w:val="3"/>
        <w:rPr>
          <w:lang w:eastAsia="en-US"/>
        </w:rPr>
      </w:pPr>
      <w:bookmarkStart w:id="435" w:name="_Toc212030740"/>
      <w:bookmarkStart w:id="436" w:name="_Toc212030853"/>
      <w:bookmarkStart w:id="437" w:name="_Toc212121722"/>
      <w:bookmarkStart w:id="438" w:name="_Toc515877502"/>
      <w:bookmarkStart w:id="439" w:name="_Toc516184853"/>
      <w:bookmarkStart w:id="440" w:name="_Toc516185117"/>
      <w:bookmarkStart w:id="441" w:name="_Toc516187791"/>
      <w:bookmarkStart w:id="442" w:name="_Toc516309455"/>
      <w:bookmarkStart w:id="443" w:name="_Toc516647103"/>
      <w:bookmarkStart w:id="444" w:name="_Toc517510748"/>
      <w:bookmarkStart w:id="445" w:name="_Toc517598104"/>
      <w:bookmarkStart w:id="446" w:name="_Toc217555981"/>
      <w:r w:rsidRPr="006510EE">
        <w:rPr>
          <w:lang w:eastAsia="en-US"/>
        </w:rPr>
        <w:t>Гарантийные обязательства</w:t>
      </w:r>
      <w:bookmarkEnd w:id="435"/>
      <w:bookmarkEnd w:id="436"/>
      <w:bookmarkEnd w:id="437"/>
      <w:bookmarkEnd w:id="446"/>
    </w:p>
    <w:p w14:paraId="1BB75872"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По завершению работ по Обустройству Помещения Собственник/Арендатор с Подрядчиками подписывают акты сдачи-приемки. При этом Собственник/Арендатор должен получить у своих Подрядчиков следующие гарантии:</w:t>
      </w:r>
    </w:p>
    <w:p w14:paraId="63C8D99D" w14:textId="77777777" w:rsidR="006510EE" w:rsidRPr="006510EE" w:rsidRDefault="006510EE" w:rsidP="00852DF1">
      <w:pPr>
        <w:widowControl/>
        <w:numPr>
          <w:ilvl w:val="3"/>
          <w:numId w:val="64"/>
        </w:numPr>
        <w:autoSpaceDE/>
        <w:autoSpaceDN/>
        <w:adjustRightInd/>
        <w:spacing w:before="240"/>
        <w:ind w:left="360" w:right="99"/>
        <w:jc w:val="both"/>
        <w:rPr>
          <w:sz w:val="24"/>
          <w:szCs w:val="24"/>
          <w:lang w:eastAsia="en-US"/>
        </w:rPr>
      </w:pPr>
      <w:r w:rsidRPr="006510EE">
        <w:rPr>
          <w:sz w:val="24"/>
          <w:szCs w:val="24"/>
          <w:lang w:eastAsia="en-US"/>
        </w:rPr>
        <w:t>Гарантию на все выполненные Подрядчиком работы на срок не менее одного года с момента подписания акта сдачи-приемки.</w:t>
      </w:r>
    </w:p>
    <w:p w14:paraId="2B5151D3" w14:textId="77777777" w:rsidR="006510EE" w:rsidRPr="006510EE" w:rsidRDefault="006510EE" w:rsidP="00852DF1">
      <w:pPr>
        <w:widowControl/>
        <w:numPr>
          <w:ilvl w:val="3"/>
          <w:numId w:val="64"/>
        </w:numPr>
        <w:autoSpaceDE/>
        <w:autoSpaceDN/>
        <w:adjustRightInd/>
        <w:spacing w:before="240"/>
        <w:ind w:left="360" w:right="99"/>
        <w:jc w:val="both"/>
        <w:rPr>
          <w:sz w:val="24"/>
          <w:szCs w:val="24"/>
          <w:lang w:eastAsia="en-US"/>
        </w:rPr>
      </w:pPr>
      <w:r w:rsidRPr="006510EE">
        <w:rPr>
          <w:sz w:val="24"/>
          <w:szCs w:val="24"/>
          <w:lang w:eastAsia="en-US"/>
        </w:rPr>
        <w:lastRenderedPageBreak/>
        <w:t>Гарантию производителя на все оборудование на срок, установленный производителем, но не менее одного года.</w:t>
      </w:r>
    </w:p>
    <w:p w14:paraId="69BCD3CE" w14:textId="77777777" w:rsidR="006510EE" w:rsidRPr="006510EE" w:rsidRDefault="006510EE" w:rsidP="00852DF1">
      <w:pPr>
        <w:widowControl/>
        <w:numPr>
          <w:ilvl w:val="3"/>
          <w:numId w:val="64"/>
        </w:numPr>
        <w:autoSpaceDE/>
        <w:autoSpaceDN/>
        <w:adjustRightInd/>
        <w:spacing w:before="240"/>
        <w:ind w:left="360" w:right="99"/>
        <w:jc w:val="both"/>
        <w:rPr>
          <w:sz w:val="24"/>
          <w:szCs w:val="24"/>
          <w:lang w:eastAsia="en-US"/>
        </w:rPr>
      </w:pPr>
      <w:r w:rsidRPr="006510EE">
        <w:rPr>
          <w:sz w:val="24"/>
          <w:szCs w:val="24"/>
          <w:lang w:eastAsia="en-US"/>
        </w:rPr>
        <w:t>Гарантию на гидроизоляционные материалы и технологию в целом на десятилетний срок.</w:t>
      </w:r>
    </w:p>
    <w:p w14:paraId="0C1682F8"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Копии указанных гарантийных обязательств должны быть предоставлены Администрации Комплекса.</w:t>
      </w:r>
    </w:p>
    <w:p w14:paraId="56AB249B" w14:textId="77777777" w:rsidR="006510EE" w:rsidRPr="006510EE" w:rsidRDefault="006510EE" w:rsidP="00747C39">
      <w:pPr>
        <w:pStyle w:val="3"/>
        <w:rPr>
          <w:lang w:eastAsia="en-US"/>
        </w:rPr>
      </w:pPr>
      <w:bookmarkStart w:id="447" w:name="_Toc212030741"/>
      <w:bookmarkStart w:id="448" w:name="_Toc212030854"/>
      <w:bookmarkStart w:id="449" w:name="_Toc212121723"/>
      <w:bookmarkStart w:id="450" w:name="_Toc217555982"/>
      <w:r w:rsidRPr="006510EE">
        <w:rPr>
          <w:lang w:eastAsia="en-US"/>
        </w:rPr>
        <w:t>Время производства работ</w:t>
      </w:r>
      <w:bookmarkEnd w:id="447"/>
      <w:bookmarkEnd w:id="448"/>
      <w:bookmarkEnd w:id="449"/>
      <w:bookmarkEnd w:id="450"/>
    </w:p>
    <w:p w14:paraId="7EA83734" w14:textId="77777777" w:rsidR="006510EE" w:rsidRPr="006510EE" w:rsidRDefault="006510EE" w:rsidP="006510EE">
      <w:pPr>
        <w:widowControl/>
        <w:numPr>
          <w:ilvl w:val="6"/>
          <w:numId w:val="45"/>
        </w:numPr>
        <w:tabs>
          <w:tab w:val="num" w:pos="360"/>
        </w:tabs>
        <w:autoSpaceDE/>
        <w:autoSpaceDN/>
        <w:adjustRightInd/>
        <w:spacing w:before="240"/>
        <w:ind w:left="360" w:right="99"/>
        <w:jc w:val="both"/>
        <w:rPr>
          <w:sz w:val="24"/>
          <w:szCs w:val="24"/>
          <w:lang w:eastAsia="en-US"/>
        </w:rPr>
      </w:pPr>
      <w:r w:rsidRPr="006510EE">
        <w:rPr>
          <w:sz w:val="24"/>
          <w:szCs w:val="24"/>
          <w:lang w:eastAsia="en-US"/>
        </w:rPr>
        <w:t>Администрация Комплекса</w:t>
      </w:r>
      <w:r w:rsidRPr="006510EE">
        <w:rPr>
          <w:b/>
          <w:smallCaps/>
          <w:sz w:val="24"/>
          <w:szCs w:val="24"/>
          <w:lang w:eastAsia="en-US"/>
        </w:rPr>
        <w:t xml:space="preserve"> </w:t>
      </w:r>
      <w:r w:rsidRPr="006510EE">
        <w:rPr>
          <w:sz w:val="24"/>
          <w:szCs w:val="24"/>
          <w:lang w:eastAsia="en-US"/>
        </w:rPr>
        <w:t xml:space="preserve">имеет следующий график работы: </w:t>
      </w:r>
      <w:r w:rsidRPr="006510EE">
        <w:rPr>
          <w:b/>
          <w:i/>
          <w:sz w:val="24"/>
          <w:szCs w:val="24"/>
          <w:lang w:eastAsia="en-US"/>
        </w:rPr>
        <w:t xml:space="preserve">понедельник – пятница </w:t>
      </w:r>
      <w:r w:rsidRPr="006510EE">
        <w:rPr>
          <w:b/>
          <w:sz w:val="24"/>
          <w:szCs w:val="24"/>
          <w:lang w:eastAsia="en-US"/>
        </w:rPr>
        <w:t xml:space="preserve">с 10:00 до 18:00, </w:t>
      </w:r>
      <w:r w:rsidRPr="006510EE">
        <w:rPr>
          <w:sz w:val="24"/>
          <w:szCs w:val="24"/>
          <w:lang w:eastAsia="en-US"/>
        </w:rPr>
        <w:t>за исключением установленных государственных праздничных дней. Все вопросы, связанные с координацией работ с Администрацией Комплекса, должны решаться в указанные часы. В случае, если необходимо вызвать представителя Администрации в нерабочие часы, Собственник/Арендатор должен за двое суток оповестить Администрацию и компенсировать сверхурочную оплату работы этого представителя.</w:t>
      </w:r>
    </w:p>
    <w:p w14:paraId="165AD17C" w14:textId="48147C14" w:rsidR="006510EE" w:rsidRDefault="006510EE" w:rsidP="006510EE">
      <w:pPr>
        <w:widowControl/>
        <w:numPr>
          <w:ilvl w:val="6"/>
          <w:numId w:val="45"/>
        </w:numPr>
        <w:tabs>
          <w:tab w:val="num" w:pos="360"/>
        </w:tabs>
        <w:autoSpaceDE/>
        <w:autoSpaceDN/>
        <w:adjustRightInd/>
        <w:spacing w:before="240"/>
        <w:ind w:left="360" w:right="99"/>
        <w:jc w:val="both"/>
        <w:rPr>
          <w:sz w:val="24"/>
          <w:szCs w:val="24"/>
          <w:lang w:eastAsia="en-US"/>
        </w:rPr>
      </w:pPr>
      <w:r w:rsidRPr="006510EE">
        <w:rPr>
          <w:sz w:val="24"/>
          <w:szCs w:val="24"/>
          <w:lang w:eastAsia="en-US"/>
        </w:rPr>
        <w:t xml:space="preserve">Чтобы не создавать неудобства соседним Собственник/Арендаторам, некоторые строительные работы (например, сварочные работы, выполнение отверстий алмазной коронкой, работа перфоратором, а также работа с материалами, обладающими сильным запахом - красками, мастикой, клеем и т.п.) должны выполняться в рабочие дни только </w:t>
      </w:r>
      <w:r w:rsidRPr="006510EE">
        <w:rPr>
          <w:b/>
          <w:sz w:val="24"/>
          <w:szCs w:val="24"/>
          <w:lang w:eastAsia="en-US"/>
        </w:rPr>
        <w:t xml:space="preserve">с 20:00 до 08:00, в выходные </w:t>
      </w:r>
      <w:r w:rsidR="006C05A0">
        <w:rPr>
          <w:b/>
          <w:sz w:val="24"/>
          <w:szCs w:val="24"/>
          <w:lang w:eastAsia="en-US"/>
        </w:rPr>
        <w:t xml:space="preserve">и праздничные </w:t>
      </w:r>
      <w:r w:rsidRPr="006510EE">
        <w:rPr>
          <w:b/>
          <w:sz w:val="24"/>
          <w:szCs w:val="24"/>
          <w:lang w:eastAsia="en-US"/>
        </w:rPr>
        <w:t xml:space="preserve">круглосуточно, </w:t>
      </w:r>
      <w:r w:rsidRPr="006510EE">
        <w:rPr>
          <w:sz w:val="24"/>
          <w:szCs w:val="24"/>
          <w:lang w:eastAsia="en-US"/>
        </w:rPr>
        <w:t>при условии получения разрешения Администрации Комплекса.</w:t>
      </w:r>
    </w:p>
    <w:p w14:paraId="54E8F4C4" w14:textId="77777777" w:rsidR="006C05A0" w:rsidRPr="006510EE" w:rsidRDefault="006C05A0" w:rsidP="006C05A0">
      <w:pPr>
        <w:widowControl/>
        <w:tabs>
          <w:tab w:val="num" w:pos="2520"/>
        </w:tabs>
        <w:autoSpaceDE/>
        <w:autoSpaceDN/>
        <w:adjustRightInd/>
        <w:spacing w:before="240"/>
        <w:ind w:right="99"/>
        <w:jc w:val="both"/>
        <w:rPr>
          <w:sz w:val="24"/>
          <w:szCs w:val="24"/>
          <w:lang w:eastAsia="en-US"/>
        </w:rPr>
      </w:pPr>
    </w:p>
    <w:p w14:paraId="352344CF" w14:textId="77777777" w:rsidR="006510EE" w:rsidRPr="006510EE" w:rsidRDefault="006510EE" w:rsidP="00747C39">
      <w:pPr>
        <w:pStyle w:val="3"/>
        <w:rPr>
          <w:lang w:eastAsia="en-US"/>
        </w:rPr>
      </w:pPr>
      <w:bookmarkStart w:id="451" w:name="_Toc212030742"/>
      <w:bookmarkStart w:id="452" w:name="_Toc212030855"/>
      <w:bookmarkStart w:id="453" w:name="_Toc212121724"/>
      <w:bookmarkStart w:id="454" w:name="_Toc217555983"/>
      <w:r w:rsidRPr="006510EE">
        <w:rPr>
          <w:lang w:eastAsia="en-US"/>
        </w:rPr>
        <w:t>Доступ в Помещение во время работ по Обустройству Помещения</w:t>
      </w:r>
      <w:bookmarkEnd w:id="451"/>
      <w:bookmarkEnd w:id="452"/>
      <w:bookmarkEnd w:id="453"/>
      <w:bookmarkEnd w:id="454"/>
    </w:p>
    <w:p w14:paraId="25138CF9"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Вход всех работников Собственника/Арендатора, Подрядчиков и Субподрядчиков Собственника/Арендатора осуществляется после того, как работники документально подтвердили свою личность Службе Охраны Комплекса.</w:t>
      </w:r>
    </w:p>
    <w:p w14:paraId="7A13E2C7"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 xml:space="preserve">Собственник/Арендатор обязуется строго соблюдать и обеспечить строгое соблюдение всеми своими Подрядчиками и Субподрядчиками правил общего доступа в Комплекс и в Помещение. </w:t>
      </w:r>
    </w:p>
    <w:p w14:paraId="67EFE094"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 xml:space="preserve">Для прохода в Бизнес Центр каждый сотрудник Собственника/Арендатора, обязаны иметь пропуск на территорию Комплекса, а его Подрядчики и Субподрядчики документ, удостоверяющие личность и предъявляться сотрудникам Администрации и Службы Охраны Комплекса по первому требованию. </w:t>
      </w:r>
    </w:p>
    <w:p w14:paraId="78878A5E"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 xml:space="preserve">Для оформления временных пропусков для работников Подрядчиков и Субподрядчиков, необходимо за 3 дня до предполагаемого допуска направить соответствующую заявку В личном кабинете </w:t>
      </w:r>
      <w:r w:rsidRPr="006510EE">
        <w:rPr>
          <w:sz w:val="24"/>
          <w:szCs w:val="24"/>
          <w:lang w:val="en-US" w:eastAsia="en-US"/>
        </w:rPr>
        <w:t>OkDesk</w:t>
      </w:r>
      <w:r w:rsidRPr="006510EE">
        <w:rPr>
          <w:sz w:val="24"/>
          <w:szCs w:val="24"/>
          <w:lang w:eastAsia="en-US"/>
        </w:rPr>
        <w:t xml:space="preserve"> на временный допуск. Собственник/Арендатор должен предоставлять Администрации Комплекса списки работников с указанием их Ф.И.О., названий организаций, в которых они заняты, и периода времени, в течение которого необходим допуск в Помещение. Собственник/Арендатор должен информировать Администрацию (оформлять заявку в личном кабинете </w:t>
      </w:r>
      <w:r w:rsidRPr="006510EE">
        <w:rPr>
          <w:sz w:val="24"/>
          <w:szCs w:val="24"/>
          <w:lang w:val="en-US" w:eastAsia="en-US"/>
        </w:rPr>
        <w:t>OkDesk</w:t>
      </w:r>
      <w:r w:rsidRPr="006510EE">
        <w:rPr>
          <w:sz w:val="24"/>
          <w:szCs w:val="24"/>
          <w:lang w:eastAsia="en-US"/>
        </w:rPr>
        <w:t xml:space="preserve">) обо всех изменениях, вносимых в список работников не позднее, чем за 3 дня до предполагаемого допуска в Помещение новых сотрудников. </w:t>
      </w:r>
    </w:p>
    <w:p w14:paraId="02D43AFA"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 xml:space="preserve">Администрация Комплекса оставляет за собой абсолютное право вывода с территории и недопущения в Комплекс лиц, которые, по мнению Администрации, могут нанести ущерб </w:t>
      </w:r>
      <w:r w:rsidRPr="006510EE">
        <w:rPr>
          <w:sz w:val="24"/>
          <w:szCs w:val="24"/>
          <w:lang w:eastAsia="en-US"/>
        </w:rPr>
        <w:lastRenderedPageBreak/>
        <w:t>безопасности, деловой репутации или интересам Комплекса. Администрация сохраняет за собой право удалять из Комплекса или запрещать доступ любому лицу, не выполняющему требования данных Правил.</w:t>
      </w:r>
    </w:p>
    <w:p w14:paraId="22E741FE"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Присутствие в Помещении посторонних</w:t>
      </w:r>
      <w:r w:rsidRPr="006510EE">
        <w:rPr>
          <w:b/>
          <w:sz w:val="24"/>
          <w:szCs w:val="24"/>
          <w:lang w:eastAsia="en-US"/>
        </w:rPr>
        <w:t xml:space="preserve"> </w:t>
      </w:r>
      <w:r w:rsidRPr="006510EE">
        <w:rPr>
          <w:sz w:val="24"/>
          <w:szCs w:val="24"/>
          <w:lang w:eastAsia="en-US"/>
        </w:rPr>
        <w:t>лиц не допускается. Обязанность контроля за соблюдением этого правила возлагается на Собственника/Арендатора.</w:t>
      </w:r>
    </w:p>
    <w:p w14:paraId="1CDB7775"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Использование эвакуационных выходов Зон общего пользования или пожарных лестниц Помещения с целью входа или выхода из Комплекса категорически запрещено.</w:t>
      </w:r>
    </w:p>
    <w:p w14:paraId="2A82873E" w14:textId="77777777" w:rsidR="006510EE" w:rsidRPr="006510EE" w:rsidRDefault="006510EE" w:rsidP="00852DF1">
      <w:pPr>
        <w:widowControl/>
        <w:numPr>
          <w:ilvl w:val="6"/>
          <w:numId w:val="71"/>
        </w:numPr>
        <w:autoSpaceDE/>
        <w:autoSpaceDN/>
        <w:adjustRightInd/>
        <w:spacing w:before="240"/>
        <w:ind w:left="360" w:right="99"/>
        <w:jc w:val="both"/>
        <w:rPr>
          <w:sz w:val="24"/>
          <w:szCs w:val="24"/>
          <w:lang w:eastAsia="en-US"/>
        </w:rPr>
      </w:pPr>
      <w:r w:rsidRPr="006510EE">
        <w:rPr>
          <w:sz w:val="24"/>
          <w:szCs w:val="24"/>
          <w:lang w:eastAsia="en-US"/>
        </w:rPr>
        <w:t>Работникам Собственника/Арендатора, Подрядчиков, Субподрядчиков и поставщиков не ра</w:t>
      </w:r>
      <w:r w:rsidRPr="006510EE">
        <w:rPr>
          <w:sz w:val="24"/>
          <w:szCs w:val="24"/>
        </w:rPr>
        <w:t>з</w:t>
      </w:r>
      <w:r w:rsidRPr="006510EE">
        <w:rPr>
          <w:sz w:val="24"/>
          <w:szCs w:val="24"/>
          <w:lang w:eastAsia="en-US"/>
        </w:rPr>
        <w:t>решается временно проживать в Помещении Собственник/Арендатора.</w:t>
      </w:r>
    </w:p>
    <w:p w14:paraId="6C8B10CA" w14:textId="77777777" w:rsidR="006510EE" w:rsidRPr="006510EE" w:rsidRDefault="006510EE" w:rsidP="00852DF1">
      <w:pPr>
        <w:widowControl/>
        <w:numPr>
          <w:ilvl w:val="6"/>
          <w:numId w:val="71"/>
        </w:numPr>
        <w:autoSpaceDE/>
        <w:autoSpaceDN/>
        <w:adjustRightInd/>
        <w:spacing w:before="240"/>
        <w:ind w:left="360" w:right="99"/>
        <w:jc w:val="both"/>
        <w:rPr>
          <w:sz w:val="24"/>
        </w:rPr>
      </w:pPr>
      <w:r w:rsidRPr="006510EE">
        <w:rPr>
          <w:sz w:val="24"/>
        </w:rPr>
        <w:t xml:space="preserve">Все рабочие должны быть опрятно одеты. </w:t>
      </w:r>
    </w:p>
    <w:p w14:paraId="2E100939" w14:textId="77777777" w:rsidR="006510EE" w:rsidRDefault="006510EE" w:rsidP="00852DF1">
      <w:pPr>
        <w:widowControl/>
        <w:numPr>
          <w:ilvl w:val="6"/>
          <w:numId w:val="71"/>
        </w:numPr>
        <w:autoSpaceDE/>
        <w:autoSpaceDN/>
        <w:adjustRightInd/>
        <w:spacing w:before="240"/>
        <w:ind w:left="360" w:right="99"/>
        <w:jc w:val="both"/>
        <w:rPr>
          <w:sz w:val="24"/>
        </w:rPr>
      </w:pPr>
      <w:r w:rsidRPr="006510EE">
        <w:rPr>
          <w:sz w:val="24"/>
        </w:rPr>
        <w:t>Нахождение работников Подрядчиков и Субподрядчиков в рабочей одежде в Зонах общего пользования в часы работы Комплекса категорически не допускается.</w:t>
      </w:r>
    </w:p>
    <w:p w14:paraId="3C454782" w14:textId="77777777" w:rsidR="006C05A0" w:rsidRPr="006510EE" w:rsidRDefault="006C05A0" w:rsidP="006C05A0">
      <w:pPr>
        <w:widowControl/>
        <w:autoSpaceDE/>
        <w:autoSpaceDN/>
        <w:adjustRightInd/>
        <w:spacing w:before="240"/>
        <w:ind w:right="99"/>
        <w:jc w:val="both"/>
        <w:rPr>
          <w:sz w:val="24"/>
        </w:rPr>
      </w:pPr>
    </w:p>
    <w:p w14:paraId="383EA2A7" w14:textId="77777777" w:rsidR="006510EE" w:rsidRPr="006510EE" w:rsidRDefault="006510EE" w:rsidP="00747C39">
      <w:pPr>
        <w:pStyle w:val="3"/>
        <w:rPr>
          <w:lang w:eastAsia="en-US"/>
        </w:rPr>
      </w:pPr>
      <w:bookmarkStart w:id="455" w:name="_Toc212030743"/>
      <w:bookmarkStart w:id="456" w:name="_Toc212030856"/>
      <w:bookmarkStart w:id="457" w:name="_Toc212121725"/>
      <w:bookmarkStart w:id="458" w:name="_Toc217555984"/>
      <w:r w:rsidRPr="006510EE">
        <w:rPr>
          <w:lang w:eastAsia="en-US"/>
        </w:rPr>
        <w:t>Обеспечение временными инженерными коммуникациями</w:t>
      </w:r>
      <w:bookmarkEnd w:id="455"/>
      <w:bookmarkEnd w:id="456"/>
      <w:bookmarkEnd w:id="457"/>
      <w:bookmarkEnd w:id="458"/>
    </w:p>
    <w:p w14:paraId="55F2BD6E" w14:textId="77777777" w:rsidR="006510EE" w:rsidRPr="006510EE" w:rsidRDefault="006510EE" w:rsidP="00852DF1">
      <w:pPr>
        <w:widowControl/>
        <w:numPr>
          <w:ilvl w:val="0"/>
          <w:numId w:val="73"/>
        </w:numPr>
        <w:autoSpaceDE/>
        <w:autoSpaceDN/>
        <w:adjustRightInd/>
        <w:spacing w:before="240"/>
        <w:ind w:left="360" w:right="99"/>
        <w:jc w:val="both"/>
        <w:rPr>
          <w:sz w:val="24"/>
        </w:rPr>
      </w:pPr>
      <w:r w:rsidRPr="006510EE">
        <w:rPr>
          <w:b/>
          <w:sz w:val="24"/>
        </w:rPr>
        <w:t xml:space="preserve">Электроснабжение и освещение: </w:t>
      </w:r>
      <w:r w:rsidRPr="006510EE">
        <w:rPr>
          <w:sz w:val="24"/>
        </w:rPr>
        <w:t xml:space="preserve">Собственник после согласования с Администрацией обеспечивает точку подключения к электроснабжению в Помещении Собственника/Арендатора после приборов учета. Собственник/Арендатор за свой счет осуществляет поставку всех материалов и установку оборудования, наем и оплату труда работников, удлинение, подключение и отключение необходимых Собственнику/Арендатору электрических магистралей для временного электроснабжения. Собственник/Арендатор за свой счет также организует доставку и установку временного щита электроснабжения механизации строительства с необходимым набором автоматов защиты, временных или специальных систем освещения, необходимых для производства строительных работ. Щит электроснабжения механизации строительства и все временные кабельные линии и светильники должны соответствовать всем Нормам и Правилам и должны быть демонтированы по окончании работ. Оплату за электроэнергию для производства работ Собственник/Арендатор осуществляет по фактическому потреблению. Исключение составляют помещения, в отношении которых заключен Договор по тарифу «все включено» с Администрацией. Для организации электроснабжения механизации строительных работ в обязательном порядке назначается приказом лицо – ответственное за электрохозяйство (из числа административно-технического персонала, </w:t>
      </w:r>
      <w:r w:rsidRPr="006510EE">
        <w:rPr>
          <w:sz w:val="24"/>
          <w:lang w:val="en-US"/>
        </w:rPr>
        <w:t>IV</w:t>
      </w:r>
      <w:r w:rsidRPr="006510EE">
        <w:rPr>
          <w:sz w:val="24"/>
        </w:rPr>
        <w:t xml:space="preserve"> группа электробезопасности, до 1000В).</w:t>
      </w:r>
    </w:p>
    <w:p w14:paraId="5C59F9DA" w14:textId="77777777" w:rsidR="006510EE" w:rsidRDefault="006510EE" w:rsidP="00852DF1">
      <w:pPr>
        <w:widowControl/>
        <w:numPr>
          <w:ilvl w:val="0"/>
          <w:numId w:val="73"/>
        </w:numPr>
        <w:tabs>
          <w:tab w:val="num" w:pos="426"/>
        </w:tabs>
        <w:autoSpaceDE/>
        <w:autoSpaceDN/>
        <w:adjustRightInd/>
        <w:spacing w:before="240"/>
        <w:ind w:left="426" w:right="99" w:hanging="284"/>
        <w:jc w:val="both"/>
        <w:rPr>
          <w:sz w:val="24"/>
        </w:rPr>
      </w:pPr>
      <w:r w:rsidRPr="006510EE">
        <w:rPr>
          <w:b/>
          <w:sz w:val="24"/>
        </w:rPr>
        <w:t xml:space="preserve">Вода: </w:t>
      </w:r>
      <w:r w:rsidRPr="006510EE">
        <w:rPr>
          <w:sz w:val="24"/>
        </w:rPr>
        <w:t>Собственник/Арендатор обязан обеспечить наличие водомера, пользоваться исключительно своими, проверенными шлангами и оборудованием для временного подключения к существующим точкам подсоединения к водопроводу. Собственник/Арендатор также несет ответственность за повреждения водой существующей отделки и прочие причины, повлекшие к протечкам в другие Помещения. Оплату за водоснабжение для производства работ Собственник/Арендатор осуществляет по фактическому потреблению. Исключение составляют помещения, в отношении которых заключен Договор по тарифу «все включено» с Администрацией.</w:t>
      </w:r>
    </w:p>
    <w:p w14:paraId="25F5A20E" w14:textId="77777777" w:rsidR="006C05A0" w:rsidRPr="006510EE" w:rsidRDefault="006C05A0" w:rsidP="006C05A0">
      <w:pPr>
        <w:widowControl/>
        <w:autoSpaceDE/>
        <w:autoSpaceDN/>
        <w:adjustRightInd/>
        <w:spacing w:before="240"/>
        <w:ind w:left="142" w:right="99"/>
        <w:jc w:val="both"/>
        <w:rPr>
          <w:sz w:val="24"/>
        </w:rPr>
      </w:pPr>
    </w:p>
    <w:p w14:paraId="02D318AF" w14:textId="77777777" w:rsidR="006510EE" w:rsidRPr="006510EE" w:rsidRDefault="006510EE" w:rsidP="00747C39">
      <w:pPr>
        <w:pStyle w:val="3"/>
        <w:rPr>
          <w:lang w:eastAsia="en-US"/>
        </w:rPr>
      </w:pPr>
      <w:bookmarkStart w:id="459" w:name="_Toc212030744"/>
      <w:bookmarkStart w:id="460" w:name="_Toc212030857"/>
      <w:bookmarkStart w:id="461" w:name="_Toc212121726"/>
      <w:bookmarkStart w:id="462" w:name="_Toc217555985"/>
      <w:r w:rsidRPr="006510EE">
        <w:rPr>
          <w:lang w:eastAsia="en-US"/>
        </w:rPr>
        <w:lastRenderedPageBreak/>
        <w:t>Ограждение зоны строительства</w:t>
      </w:r>
      <w:bookmarkEnd w:id="459"/>
      <w:bookmarkEnd w:id="460"/>
      <w:bookmarkEnd w:id="461"/>
      <w:bookmarkEnd w:id="462"/>
    </w:p>
    <w:p w14:paraId="7766A80B"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Собственник/Арендатор до начала производства работ по Обустройству Помещения должен установить временное строительное ограждение Помещения со стороны Зоны общего пользования и предъявить его Администрации Комплекса. Собственник/Арендатор может приступать к производству отделочных работ только после приемки строительного ограждения Администрацией Комплекса</w:t>
      </w:r>
    </w:p>
    <w:p w14:paraId="3849B039"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 xml:space="preserve">Внешний вид строительного ограждения Помещения, наличие, размеры и содержание рекламных носителей, устанавливаемых на фасадной части временного ограждения зоны строительства согласовывается с Администрацией в обязательном порядке. </w:t>
      </w:r>
    </w:p>
    <w:p w14:paraId="7DFA5FC8"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b/>
          <w:sz w:val="24"/>
        </w:rPr>
        <w:t>Собственник/Арендатор и его Подрядчики в обязательном порядке должны предпринять все необходимые действия, чтобы возникающая при обустройстве помещения пыль, дым не проникали в соседние помещения</w:t>
      </w:r>
      <w:r w:rsidRPr="006510EE">
        <w:rPr>
          <w:sz w:val="24"/>
        </w:rPr>
        <w:t>. Даже при отключенной АПС в данном Помещении в случае ее срабатывания в соседних помещениях по причине проникновения пыли, дыма от сварочных или других работ, все штрафные санкции будут возложены на Собственника/Арендатора, производящего работы по обустройству помещений.</w:t>
      </w:r>
    </w:p>
    <w:p w14:paraId="09397D23"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Администрация должна иметь постоянный доступ в обустраиваемое Помещение в течение всего срока строительства.</w:t>
      </w:r>
    </w:p>
    <w:p w14:paraId="7D825664"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Территория вокруг участка строительства должна постоянно содержаться в чистоте и быть свободной от каких-либо строительных материалов, оборудования и мусора. При необходимости Администрация самостоятельно обеспечивает поддержание чистоты на этой территории за счет Собственника/Арендатора.</w:t>
      </w:r>
    </w:p>
    <w:p w14:paraId="0C3940C1"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Входные двери в местах производства работ должны в течение всего времени работы оставаться закрытыми, а при отсутствии людей в Помещении – запертыми на замок.</w:t>
      </w:r>
    </w:p>
    <w:p w14:paraId="0B75DA7F"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В случае возникновения по каким-либо причинам в ограждении видимых повреждений, Подрядчик Собственник/Арендатора должен отремонтировать его за свой счет к началу следующего дня. Любые проемы, обнаруженные в ограждении, должны быть закрыты изнутри в течение часа и заделаны снаружи на следующий день.</w:t>
      </w:r>
    </w:p>
    <w:p w14:paraId="434BFE52" w14:textId="77777777" w:rsidR="006510EE" w:rsidRPr="006510EE" w:rsidRDefault="006510EE" w:rsidP="006510EE">
      <w:pPr>
        <w:widowControl/>
        <w:numPr>
          <w:ilvl w:val="0"/>
          <w:numId w:val="42"/>
        </w:numPr>
        <w:autoSpaceDE/>
        <w:autoSpaceDN/>
        <w:adjustRightInd/>
        <w:spacing w:before="240"/>
        <w:ind w:right="99"/>
        <w:jc w:val="both"/>
        <w:rPr>
          <w:sz w:val="24"/>
        </w:rPr>
      </w:pPr>
      <w:r w:rsidRPr="006510EE">
        <w:rPr>
          <w:sz w:val="24"/>
        </w:rPr>
        <w:t>Администрация не несет ответственности за охрану Помещения и сохранность оборудования Подрядчика.</w:t>
      </w:r>
    </w:p>
    <w:p w14:paraId="556874DE" w14:textId="77777777" w:rsidR="006510EE" w:rsidRDefault="006510EE" w:rsidP="006510EE">
      <w:pPr>
        <w:widowControl/>
        <w:numPr>
          <w:ilvl w:val="0"/>
          <w:numId w:val="42"/>
        </w:numPr>
        <w:autoSpaceDE/>
        <w:autoSpaceDN/>
        <w:adjustRightInd/>
        <w:spacing w:before="240"/>
        <w:ind w:right="99"/>
        <w:jc w:val="both"/>
        <w:rPr>
          <w:sz w:val="24"/>
        </w:rPr>
      </w:pPr>
      <w:r w:rsidRPr="006510EE">
        <w:rPr>
          <w:sz w:val="24"/>
        </w:rPr>
        <w:t>Доступ в Помещение разрешается Подрядчикам только после передачи одного комплекта ключей Администрации.</w:t>
      </w:r>
    </w:p>
    <w:p w14:paraId="2A1F6D21" w14:textId="77777777" w:rsidR="006C05A0" w:rsidRPr="006510EE" w:rsidRDefault="006C05A0" w:rsidP="006C05A0">
      <w:pPr>
        <w:widowControl/>
        <w:autoSpaceDE/>
        <w:autoSpaceDN/>
        <w:adjustRightInd/>
        <w:spacing w:before="240"/>
        <w:ind w:right="99"/>
        <w:jc w:val="both"/>
        <w:rPr>
          <w:sz w:val="24"/>
        </w:rPr>
      </w:pPr>
    </w:p>
    <w:p w14:paraId="235843C3" w14:textId="77777777" w:rsidR="006510EE" w:rsidRPr="006510EE" w:rsidRDefault="006510EE" w:rsidP="00747C39">
      <w:pPr>
        <w:pStyle w:val="3"/>
        <w:rPr>
          <w:lang w:eastAsia="en-US"/>
        </w:rPr>
      </w:pPr>
      <w:bookmarkStart w:id="463" w:name="_Toc212030745"/>
      <w:bookmarkStart w:id="464" w:name="_Toc212030858"/>
      <w:bookmarkStart w:id="465" w:name="_Toc212121727"/>
      <w:bookmarkStart w:id="466" w:name="_Toc217555986"/>
      <w:r w:rsidRPr="006510EE">
        <w:rPr>
          <w:lang w:eastAsia="en-US"/>
        </w:rPr>
        <w:t>Ситуации, при которых Собственник/Арендатор или Подрядчики обязаны уведомлять Администрацию</w:t>
      </w:r>
      <w:bookmarkEnd w:id="463"/>
      <w:bookmarkEnd w:id="464"/>
      <w:bookmarkEnd w:id="465"/>
      <w:bookmarkEnd w:id="466"/>
    </w:p>
    <w:p w14:paraId="0C2C64E3"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Выполнение любых работ по организации проемов в перекрытиях, ограждающих конструкциях, внутренних стенах и перегородках в обязательном порядке должны быть согласованы с Администрацией. До выполнения отверстия алмазной коронкой в плитах перекрытия или стенах с целью установки оборудования необходимо просверлить пробное отверстие в центре предполагаемого большого отверстия, чтобы выверить расстояния до элементов конструкции и существующего оборудования, после чего уведомить Администрацию о намерении производить сверление.</w:t>
      </w:r>
    </w:p>
    <w:p w14:paraId="1E271229"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lastRenderedPageBreak/>
        <w:t xml:space="preserve">Все подрядчики должны уведомлять Администрацию о намерении любого подключения любых инженерных коммуникаций к системам Базового здания. </w:t>
      </w:r>
    </w:p>
    <w:p w14:paraId="5BF0837D"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 xml:space="preserve">Все работы по системам противопожарной защиты должны согласовываться и координироваться с Администрацией и выполняться только утвержденным Подрядчиком. Собственник/Арендатор уведомляет Администрацию Комплекса о необходимости работы с системами водяного пожаротушения оформлением соответствующих документов на слив и наполнение систем водяного пожаротушения в соответствии с разделом </w:t>
      </w:r>
      <w:r w:rsidRPr="006510EE">
        <w:rPr>
          <w:b/>
          <w:sz w:val="24"/>
        </w:rPr>
        <w:t>Слив воды из систем водяного пожаротушения</w:t>
      </w:r>
      <w:r w:rsidRPr="006510EE">
        <w:rPr>
          <w:sz w:val="24"/>
        </w:rPr>
        <w:t>.</w:t>
      </w:r>
    </w:p>
    <w:p w14:paraId="34F12F06"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За 24 часа до начала проведения работ с применением красок, клеев, лаков и т.п. необходимо направить уведомление в Администрацию Комплекса. Эти работы должны выполняться в согласованное время при соблюдении надлежащих требований по вентиляции.</w:t>
      </w:r>
    </w:p>
    <w:p w14:paraId="23A5C024"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Проведение испытания гидроизоляции.</w:t>
      </w:r>
    </w:p>
    <w:p w14:paraId="28C8D915"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Необходимость производства работ в помещениях других Собственников/Арендаторов.</w:t>
      </w:r>
    </w:p>
    <w:p w14:paraId="3C3CB05A" w14:textId="77777777" w:rsidR="006510EE" w:rsidRPr="006510EE" w:rsidRDefault="006510EE" w:rsidP="00852DF1">
      <w:pPr>
        <w:widowControl/>
        <w:numPr>
          <w:ilvl w:val="0"/>
          <w:numId w:val="57"/>
        </w:numPr>
        <w:autoSpaceDE/>
        <w:autoSpaceDN/>
        <w:adjustRightInd/>
        <w:spacing w:before="240"/>
        <w:ind w:right="99"/>
        <w:jc w:val="both"/>
        <w:rPr>
          <w:sz w:val="24"/>
        </w:rPr>
      </w:pPr>
      <w:r w:rsidRPr="006510EE">
        <w:rPr>
          <w:sz w:val="24"/>
        </w:rPr>
        <w:t>Необходимость поставки нестандартного оборудования и материалов (крупногабаритных, тяжелых предметов и т.п.)</w:t>
      </w:r>
    </w:p>
    <w:p w14:paraId="7F464F99" w14:textId="77777777" w:rsidR="006510EE" w:rsidRDefault="006510EE" w:rsidP="00852DF1">
      <w:pPr>
        <w:widowControl/>
        <w:numPr>
          <w:ilvl w:val="0"/>
          <w:numId w:val="57"/>
        </w:numPr>
        <w:autoSpaceDE/>
        <w:autoSpaceDN/>
        <w:adjustRightInd/>
        <w:spacing w:before="240"/>
        <w:ind w:right="99"/>
        <w:jc w:val="both"/>
        <w:rPr>
          <w:sz w:val="24"/>
        </w:rPr>
      </w:pPr>
      <w:r w:rsidRPr="006510EE">
        <w:rPr>
          <w:sz w:val="24"/>
        </w:rPr>
        <w:t>Приглашение сотрудников инженерной службы на испытания и согласования.</w:t>
      </w:r>
    </w:p>
    <w:p w14:paraId="6DB62420" w14:textId="77777777" w:rsidR="006C05A0" w:rsidRPr="006510EE" w:rsidRDefault="006C05A0" w:rsidP="006C05A0">
      <w:pPr>
        <w:widowControl/>
        <w:autoSpaceDE/>
        <w:autoSpaceDN/>
        <w:adjustRightInd/>
        <w:spacing w:before="240"/>
        <w:ind w:right="99"/>
        <w:jc w:val="both"/>
        <w:rPr>
          <w:sz w:val="24"/>
        </w:rPr>
      </w:pPr>
    </w:p>
    <w:p w14:paraId="476897CB" w14:textId="77777777" w:rsidR="006510EE" w:rsidRPr="006510EE" w:rsidRDefault="006510EE" w:rsidP="00747C39">
      <w:pPr>
        <w:pStyle w:val="3"/>
        <w:rPr>
          <w:lang w:eastAsia="en-US"/>
        </w:rPr>
      </w:pPr>
      <w:bookmarkStart w:id="467" w:name="_Toc212030746"/>
      <w:bookmarkStart w:id="468" w:name="_Toc212030859"/>
      <w:bookmarkStart w:id="469" w:name="_Toc212121728"/>
      <w:bookmarkStart w:id="470" w:name="_Toc217555987"/>
      <w:r w:rsidRPr="006510EE">
        <w:rPr>
          <w:lang w:eastAsia="en-US"/>
        </w:rPr>
        <w:t>Демонтаж оборудования</w:t>
      </w:r>
      <w:bookmarkEnd w:id="467"/>
      <w:bookmarkEnd w:id="468"/>
      <w:bookmarkEnd w:id="469"/>
      <w:bookmarkEnd w:id="470"/>
    </w:p>
    <w:p w14:paraId="4B68956A" w14:textId="206A129C" w:rsidR="006C05A0"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Все существующее оборудование (оставшееся от предыдущего Собственника/Арендатора), которое не планируется использовать в дальнейшем и которое непригодно для повторного использования где-либо еще: трубопроводы, электропроводка, воздуховоды, трубы и иное подобное оборудование, включая водопроводно-канализационную сеть, установленную под перекрытием, а также элементы их крепления, подлежат снятию и вывозу в полном объеме. В Помещении не должно остаться  «брошенных» (не используемых данным Собственником/Арендатором) материалов или оборудования. Работы по демонтажу и вывозу механического, электрического и сантехнического оборудования должны быть согласованы с инженерной службой Администрации Комплекса.</w:t>
      </w:r>
    </w:p>
    <w:p w14:paraId="2058A8F1" w14:textId="77777777" w:rsidR="006C05A0" w:rsidRPr="006510EE" w:rsidRDefault="006C05A0" w:rsidP="006510EE">
      <w:pPr>
        <w:widowControl/>
        <w:autoSpaceDE/>
        <w:autoSpaceDN/>
        <w:adjustRightInd/>
        <w:spacing w:before="240"/>
        <w:ind w:right="99"/>
        <w:jc w:val="both"/>
        <w:rPr>
          <w:sz w:val="24"/>
          <w:szCs w:val="24"/>
          <w:lang w:eastAsia="en-US"/>
        </w:rPr>
      </w:pPr>
    </w:p>
    <w:p w14:paraId="57A76CAE" w14:textId="77777777" w:rsidR="006510EE" w:rsidRPr="006510EE" w:rsidRDefault="006510EE" w:rsidP="00747C39">
      <w:pPr>
        <w:pStyle w:val="3"/>
        <w:rPr>
          <w:lang w:eastAsia="en-US"/>
        </w:rPr>
      </w:pPr>
      <w:bookmarkStart w:id="471" w:name="_Toc212030747"/>
      <w:bookmarkStart w:id="472" w:name="_Toc212030860"/>
      <w:bookmarkStart w:id="473" w:name="_Toc212121729"/>
      <w:bookmarkStart w:id="474" w:name="_Toc217555988"/>
      <w:r w:rsidRPr="006510EE">
        <w:rPr>
          <w:lang w:eastAsia="en-US"/>
        </w:rPr>
        <w:t>Утилизация материалов</w:t>
      </w:r>
      <w:bookmarkEnd w:id="471"/>
      <w:bookmarkEnd w:id="472"/>
      <w:bookmarkEnd w:id="473"/>
      <w:bookmarkEnd w:id="474"/>
    </w:p>
    <w:p w14:paraId="4D013916"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Собственник/Арендатор должен вернуть Администрацию все демонтированные материалы, оставшиеся после разборки элементов, являющихся частью Базового здания, или установленных предыдущим Собственником/Арендатором, пригодные для повторного использования (определяется Администрацией). Данные материалы Собственник/Арендатор обязан поместить в место, указанное Администрацией.</w:t>
      </w:r>
    </w:p>
    <w:p w14:paraId="0455D6DC" w14:textId="77777777" w:rsidR="006C05A0" w:rsidRPr="006510EE" w:rsidRDefault="006C05A0" w:rsidP="006510EE">
      <w:pPr>
        <w:widowControl/>
        <w:autoSpaceDE/>
        <w:autoSpaceDN/>
        <w:adjustRightInd/>
        <w:spacing w:before="240"/>
        <w:ind w:right="99"/>
        <w:jc w:val="both"/>
        <w:rPr>
          <w:b/>
          <w:sz w:val="24"/>
          <w:szCs w:val="24"/>
          <w:lang w:eastAsia="en-US"/>
        </w:rPr>
      </w:pPr>
    </w:p>
    <w:p w14:paraId="42F7CDB8" w14:textId="77777777" w:rsidR="006510EE" w:rsidRPr="006510EE" w:rsidRDefault="006510EE" w:rsidP="00747C39">
      <w:pPr>
        <w:pStyle w:val="3"/>
        <w:rPr>
          <w:lang w:eastAsia="en-US"/>
        </w:rPr>
      </w:pPr>
      <w:bookmarkStart w:id="475" w:name="_Toc212030748"/>
      <w:bookmarkStart w:id="476" w:name="_Toc212030861"/>
      <w:bookmarkStart w:id="477" w:name="_Toc212121730"/>
      <w:bookmarkStart w:id="478" w:name="_Toc217555989"/>
      <w:r w:rsidRPr="006510EE">
        <w:rPr>
          <w:lang w:eastAsia="en-US"/>
        </w:rPr>
        <w:t>Слив воды из систем водяного пожаротушения</w:t>
      </w:r>
      <w:bookmarkEnd w:id="475"/>
      <w:bookmarkEnd w:id="476"/>
      <w:bookmarkEnd w:id="477"/>
      <w:bookmarkEnd w:id="478"/>
    </w:p>
    <w:p w14:paraId="379BE5AF" w14:textId="77777777" w:rsidR="006510EE" w:rsidRPr="006510EE" w:rsidRDefault="006510EE" w:rsidP="006510EE">
      <w:pPr>
        <w:widowControl/>
        <w:numPr>
          <w:ilvl w:val="0"/>
          <w:numId w:val="43"/>
        </w:numPr>
        <w:autoSpaceDE/>
        <w:autoSpaceDN/>
        <w:adjustRightInd/>
        <w:spacing w:before="240"/>
        <w:ind w:right="99"/>
        <w:jc w:val="both"/>
        <w:rPr>
          <w:sz w:val="24"/>
        </w:rPr>
      </w:pPr>
      <w:r w:rsidRPr="006510EE">
        <w:rPr>
          <w:sz w:val="24"/>
        </w:rPr>
        <w:t xml:space="preserve">Следует предупредить Администрацию Комплекса за 24 часа о необходимости слива воды из систем водяного пожаротушения </w:t>
      </w:r>
    </w:p>
    <w:p w14:paraId="72C73C3E" w14:textId="77777777" w:rsidR="006510EE" w:rsidRPr="006510EE" w:rsidRDefault="006510EE" w:rsidP="006510EE">
      <w:pPr>
        <w:widowControl/>
        <w:numPr>
          <w:ilvl w:val="0"/>
          <w:numId w:val="43"/>
        </w:numPr>
        <w:autoSpaceDE/>
        <w:autoSpaceDN/>
        <w:adjustRightInd/>
        <w:spacing w:before="240"/>
        <w:ind w:right="99"/>
        <w:jc w:val="both"/>
        <w:rPr>
          <w:sz w:val="24"/>
        </w:rPr>
      </w:pPr>
      <w:r w:rsidRPr="006510EE">
        <w:rPr>
          <w:sz w:val="24"/>
        </w:rPr>
        <w:lastRenderedPageBreak/>
        <w:t xml:space="preserve">За одноразовый слив воды из системы берется плата в размере 10 000,00 рублей. Для этого необходимо оформить заявку в Личном кабинете </w:t>
      </w:r>
      <w:r w:rsidRPr="006510EE">
        <w:rPr>
          <w:sz w:val="24"/>
          <w:lang w:val="en-US"/>
        </w:rPr>
        <w:t>OkDesk.</w:t>
      </w:r>
    </w:p>
    <w:p w14:paraId="605F1646" w14:textId="77777777" w:rsidR="006510EE" w:rsidRPr="006510EE" w:rsidRDefault="006510EE" w:rsidP="006510EE">
      <w:pPr>
        <w:widowControl/>
        <w:numPr>
          <w:ilvl w:val="0"/>
          <w:numId w:val="43"/>
        </w:numPr>
        <w:autoSpaceDE/>
        <w:autoSpaceDN/>
        <w:adjustRightInd/>
        <w:spacing w:before="240"/>
        <w:ind w:right="99"/>
        <w:jc w:val="both"/>
        <w:rPr>
          <w:sz w:val="24"/>
        </w:rPr>
      </w:pPr>
      <w:r w:rsidRPr="006510EE">
        <w:rPr>
          <w:sz w:val="24"/>
        </w:rPr>
        <w:t>Слив воды из системы, а также ее последующее наполнение и постановку под давление производится Администрацией Комплекса только по рабочим дням с 10-00 до 18-00 часов.</w:t>
      </w:r>
    </w:p>
    <w:p w14:paraId="3AE67018" w14:textId="77777777" w:rsidR="006510EE" w:rsidRDefault="006510EE" w:rsidP="006510EE">
      <w:pPr>
        <w:widowControl/>
        <w:numPr>
          <w:ilvl w:val="0"/>
          <w:numId w:val="43"/>
        </w:numPr>
        <w:autoSpaceDE/>
        <w:autoSpaceDN/>
        <w:adjustRightInd/>
        <w:spacing w:before="240"/>
        <w:ind w:right="99"/>
        <w:jc w:val="both"/>
        <w:rPr>
          <w:sz w:val="24"/>
        </w:rPr>
      </w:pPr>
      <w:r w:rsidRPr="006510EE">
        <w:rPr>
          <w:sz w:val="24"/>
        </w:rPr>
        <w:t>Слив воды из систем водяного пожаротушения производится только на время производства работ. В случае перерыва в работе, Подрядчик Собственника/Арендатора обязан заглушить трубопроводы системы, обеспечив тем самым промежуточную готовность системы к заполнению водой, а система в обязательном порядке должна быть заполнена водой и поставлена под рабочее давление.</w:t>
      </w:r>
    </w:p>
    <w:p w14:paraId="5287DADB" w14:textId="77777777" w:rsidR="006C05A0" w:rsidRPr="006510EE" w:rsidRDefault="006C05A0" w:rsidP="006C05A0">
      <w:pPr>
        <w:widowControl/>
        <w:autoSpaceDE/>
        <w:autoSpaceDN/>
        <w:adjustRightInd/>
        <w:spacing w:before="240"/>
        <w:ind w:right="99"/>
        <w:jc w:val="both"/>
        <w:rPr>
          <w:sz w:val="24"/>
        </w:rPr>
      </w:pPr>
    </w:p>
    <w:p w14:paraId="35671B71" w14:textId="77777777" w:rsidR="006510EE" w:rsidRPr="006510EE" w:rsidRDefault="006510EE" w:rsidP="00747C39">
      <w:pPr>
        <w:pStyle w:val="2"/>
      </w:pPr>
      <w:bookmarkStart w:id="479" w:name="_Toc212030749"/>
      <w:bookmarkStart w:id="480" w:name="_Toc212030862"/>
      <w:bookmarkStart w:id="481" w:name="_Toc212121731"/>
      <w:bookmarkStart w:id="482" w:name="_Toc217555990"/>
      <w:r w:rsidRPr="006510EE">
        <w:t>Доставка грузов</w:t>
      </w:r>
      <w:bookmarkEnd w:id="479"/>
      <w:bookmarkEnd w:id="480"/>
      <w:bookmarkEnd w:id="481"/>
      <w:bookmarkEnd w:id="482"/>
    </w:p>
    <w:p w14:paraId="4F9485E8" w14:textId="77777777" w:rsidR="006510EE" w:rsidRPr="006510EE" w:rsidRDefault="006510EE" w:rsidP="00747C39">
      <w:pPr>
        <w:pStyle w:val="3"/>
        <w:rPr>
          <w:lang w:eastAsia="en-US"/>
        </w:rPr>
      </w:pPr>
      <w:bookmarkStart w:id="483" w:name="_Toc212030750"/>
      <w:bookmarkStart w:id="484" w:name="_Toc212030863"/>
      <w:bookmarkStart w:id="485" w:name="_Toc212121732"/>
      <w:bookmarkStart w:id="486" w:name="_Toc217555991"/>
      <w:r w:rsidRPr="006510EE">
        <w:rPr>
          <w:lang w:eastAsia="en-US"/>
        </w:rPr>
        <w:t>Разгрузочная Зона</w:t>
      </w:r>
      <w:bookmarkEnd w:id="483"/>
      <w:bookmarkEnd w:id="484"/>
      <w:bookmarkEnd w:id="485"/>
      <w:bookmarkEnd w:id="486"/>
    </w:p>
    <w:p w14:paraId="0FE1F68B"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Ниже регламентируется порядок доставки любых грузов на период обустройства Помещения Собственника/Арендатора и для подготовки Собственником/Арендатором Помещения к использованию:</w:t>
      </w:r>
    </w:p>
    <w:p w14:paraId="6ABBDD21"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Стоянка автомобилей в Разгрузочной зоне внутреннего двора запрещена. Администрация Комплекса располагает полномочиями на перемещение и эвакуацию автомобилей и любых других объектов, оставленных без присмотра. Любые расходы, связанные с перемещением и эвакуацией указанных выше объектов, будут оплачиваться за счет виновного Собственника/Арендатора.</w:t>
      </w:r>
    </w:p>
    <w:p w14:paraId="441F2264"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Ремонт, техническое обслуживание, мойка, заправка автотранспорта на территории Разгрузочной зоны категорически запрещаются.</w:t>
      </w:r>
    </w:p>
    <w:p w14:paraId="79772347"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Разгрузка/загрузка в Разгрузочной Зоне транспортных средств с запасом топлива (помимо заправленного в бензобаки), любых взрывоопасных или вредных веществ, химикатов, газов и т.п. категорически запрещен.</w:t>
      </w:r>
    </w:p>
    <w:p w14:paraId="6A914989"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 xml:space="preserve">Администрация Комплекса располагает исключительными полномочиями на допуск людей и автомобилей на территорию Внутреннего двора Комплекса. </w:t>
      </w:r>
    </w:p>
    <w:p w14:paraId="62BEF897"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Администрация оставляет за собой право инспектировать любые грузы, находящиеся на территории Комплекса, и не допускать ввоз грузов, не соответствующих настоящим Правилам, а также грузов, доставленных без надлежащей документации.</w:t>
      </w:r>
    </w:p>
    <w:p w14:paraId="5353A14E"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Администрация не несет ответственности за потери и/или кражи из транспортных средств и/или повреждения и/или порчи и/или уничтожения имущества Собственника/Арендатора и/или иного имущества в транспортных средствах, находящихся в Разгрузочной зоне или на прилегающей территории.</w:t>
      </w:r>
    </w:p>
    <w:p w14:paraId="4A600F1E" w14:textId="77777777" w:rsidR="006510EE" w:rsidRPr="006510EE"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 xml:space="preserve">Собственник/Арендатор заранее должен оформить в Личном кабинете </w:t>
      </w:r>
      <w:r w:rsidRPr="006510EE">
        <w:rPr>
          <w:sz w:val="24"/>
          <w:szCs w:val="24"/>
          <w:lang w:val="en-US" w:eastAsia="en-US"/>
        </w:rPr>
        <w:t>OkDesk</w:t>
      </w:r>
      <w:r w:rsidRPr="006510EE">
        <w:rPr>
          <w:sz w:val="24"/>
          <w:szCs w:val="24"/>
          <w:lang w:eastAsia="en-US"/>
        </w:rPr>
        <w:t xml:space="preserve"> пропуск на въезд во внутренний двор Бизнес Центра автомобилей, осуществляющих доставку или вывоз строительных материалов, инструмента или мусора. </w:t>
      </w:r>
    </w:p>
    <w:p w14:paraId="6230CD4F" w14:textId="77777777" w:rsidR="006510EE" w:rsidRPr="006510EE" w:rsidRDefault="006510EE" w:rsidP="00852DF1">
      <w:pPr>
        <w:widowControl/>
        <w:numPr>
          <w:ilvl w:val="1"/>
          <w:numId w:val="69"/>
        </w:numPr>
        <w:autoSpaceDE/>
        <w:autoSpaceDN/>
        <w:adjustRightInd/>
        <w:spacing w:before="240"/>
        <w:ind w:left="360"/>
        <w:jc w:val="both"/>
        <w:rPr>
          <w:sz w:val="24"/>
          <w:szCs w:val="24"/>
          <w:lang w:eastAsia="en-US"/>
        </w:rPr>
      </w:pPr>
      <w:r w:rsidRPr="006510EE">
        <w:rPr>
          <w:sz w:val="24"/>
          <w:szCs w:val="24"/>
          <w:lang w:eastAsia="en-US"/>
        </w:rPr>
        <w:t xml:space="preserve">Максимальное время пребывания транспортных средств (ТС) в Разгрузочной зоне ограничено 30 минутами. При необходимости увеличения времени нахождения ТС в Разгрузочной зоне Собственнику/Арендатору следует дополнительно информировать </w:t>
      </w:r>
      <w:r w:rsidRPr="006510EE">
        <w:rPr>
          <w:sz w:val="24"/>
          <w:szCs w:val="24"/>
          <w:lang w:eastAsia="en-US"/>
        </w:rPr>
        <w:lastRenderedPageBreak/>
        <w:t>Администрацию Комплекса. В любом случае, нахождение в Разгрузочной зоне ТС, не стоящих под загрузкой/разгрузкой, запрещено.</w:t>
      </w:r>
    </w:p>
    <w:p w14:paraId="0541409F" w14:textId="77777777" w:rsidR="006510EE" w:rsidRPr="006C05A0" w:rsidRDefault="006510EE" w:rsidP="00852DF1">
      <w:pPr>
        <w:widowControl/>
        <w:numPr>
          <w:ilvl w:val="1"/>
          <w:numId w:val="69"/>
        </w:numPr>
        <w:autoSpaceDE/>
        <w:autoSpaceDN/>
        <w:adjustRightInd/>
        <w:spacing w:before="240"/>
        <w:ind w:left="360" w:right="99"/>
        <w:jc w:val="both"/>
        <w:rPr>
          <w:sz w:val="24"/>
          <w:szCs w:val="24"/>
          <w:lang w:eastAsia="en-US"/>
        </w:rPr>
      </w:pPr>
      <w:r w:rsidRPr="006510EE">
        <w:rPr>
          <w:sz w:val="24"/>
          <w:szCs w:val="24"/>
          <w:lang w:eastAsia="en-US"/>
        </w:rPr>
        <w:t xml:space="preserve">Весь доставленный груз должен быть немедленно вывезен с территории Разгрузочной зоны. О доставке крупногабаритных материалов, мебели и т.п. смотри в разделе </w:t>
      </w:r>
      <w:r w:rsidRPr="006510EE">
        <w:rPr>
          <w:b/>
          <w:sz w:val="24"/>
          <w:szCs w:val="24"/>
          <w:lang w:eastAsia="en-US"/>
        </w:rPr>
        <w:t>Доставка крупногабаритных товаров.</w:t>
      </w:r>
    </w:p>
    <w:p w14:paraId="3BD42573" w14:textId="77777777" w:rsidR="006C05A0" w:rsidRPr="006510EE" w:rsidRDefault="006C05A0" w:rsidP="006C05A0">
      <w:pPr>
        <w:widowControl/>
        <w:autoSpaceDE/>
        <w:autoSpaceDN/>
        <w:adjustRightInd/>
        <w:spacing w:before="240"/>
        <w:ind w:right="99"/>
        <w:jc w:val="both"/>
        <w:rPr>
          <w:sz w:val="24"/>
          <w:szCs w:val="24"/>
          <w:lang w:eastAsia="en-US"/>
        </w:rPr>
      </w:pPr>
    </w:p>
    <w:p w14:paraId="3358BCF9" w14:textId="77777777" w:rsidR="006510EE" w:rsidRPr="006510EE" w:rsidRDefault="006510EE" w:rsidP="00747C39">
      <w:pPr>
        <w:pStyle w:val="3"/>
        <w:rPr>
          <w:lang w:eastAsia="en-US"/>
        </w:rPr>
      </w:pPr>
      <w:bookmarkStart w:id="487" w:name="_Toc509732356"/>
      <w:bookmarkStart w:id="488" w:name="_Toc509732441"/>
      <w:bookmarkStart w:id="489" w:name="_Toc519691440"/>
      <w:bookmarkStart w:id="490" w:name="_Toc212030751"/>
      <w:bookmarkStart w:id="491" w:name="_Toc212030864"/>
      <w:bookmarkStart w:id="492" w:name="_Toc212121733"/>
      <w:bookmarkStart w:id="493" w:name="_Toc217555992"/>
      <w:r w:rsidRPr="006510EE">
        <w:rPr>
          <w:lang w:eastAsia="en-US"/>
        </w:rPr>
        <w:t>Доставка грузов из Разгрузочной Зоны</w:t>
      </w:r>
      <w:bookmarkEnd w:id="487"/>
      <w:bookmarkEnd w:id="488"/>
      <w:bookmarkEnd w:id="489"/>
      <w:r w:rsidRPr="006510EE">
        <w:rPr>
          <w:lang w:eastAsia="en-US"/>
        </w:rPr>
        <w:t xml:space="preserve"> и Складирование</w:t>
      </w:r>
      <w:bookmarkEnd w:id="490"/>
      <w:bookmarkEnd w:id="491"/>
      <w:bookmarkEnd w:id="492"/>
      <w:bookmarkEnd w:id="493"/>
    </w:p>
    <w:p w14:paraId="6E56728C"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Ниже регламентируется порядок доставки любых грузов и складирования на период обустройства Помещения Собственника/Арендатора и для подготовки Собственником/Арендатором Помещения к использованию:</w:t>
      </w:r>
    </w:p>
    <w:p w14:paraId="057559C0"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Доставка грузов из Разгрузочной зоны в Помещение Собственника/Арендатора или на склад производится в присутствии Ответственного лица Собственника/Арендатора. Ответственное лицо Собственника/Арендатора должно присутствовать в течение всего времени осуществления ввоза или вывоза груза.</w:t>
      </w:r>
    </w:p>
    <w:p w14:paraId="0200DC04"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 xml:space="preserve">Собственник/Арендатор должен заранее подготовиться к приему грузов в Помещении. </w:t>
      </w:r>
    </w:p>
    <w:p w14:paraId="760540F1"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В случае, если Собственник/Арендатору необходимо организовать поставку крупногабаритных грузов, Собственник/Арендатор должен заблаговременно (минимум за 24 часа) согласовать с Администрацией Комплекса время и порядок производства такой поставки.</w:t>
      </w:r>
    </w:p>
    <w:p w14:paraId="4299664C"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Не допускается нахождение грузов в Зонах общего пользования и на прилегающей территории.</w:t>
      </w:r>
    </w:p>
    <w:p w14:paraId="11F64F0C"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 xml:space="preserve">Лица, ввозящие или вывозящие имущество, после завершения работы должны убрать весь упаковочный материал и мусор и произвести уборку на пути следования согласно установленным требованиям. Мусор и упаковку следует удалять в соответствии с требованиями настоящего </w:t>
      </w:r>
      <w:r w:rsidRPr="006510EE">
        <w:rPr>
          <w:b/>
          <w:sz w:val="24"/>
          <w:szCs w:val="24"/>
          <w:lang w:eastAsia="en-US"/>
        </w:rPr>
        <w:t>Регламента</w:t>
      </w:r>
      <w:r w:rsidRPr="006510EE">
        <w:rPr>
          <w:sz w:val="24"/>
          <w:szCs w:val="24"/>
          <w:lang w:eastAsia="en-US"/>
        </w:rPr>
        <w:t xml:space="preserve"> и </w:t>
      </w:r>
      <w:r w:rsidRPr="006510EE">
        <w:rPr>
          <w:b/>
          <w:sz w:val="24"/>
          <w:szCs w:val="24"/>
          <w:lang w:eastAsia="en-US"/>
        </w:rPr>
        <w:t>Правил</w:t>
      </w:r>
      <w:r w:rsidRPr="006510EE">
        <w:rPr>
          <w:sz w:val="24"/>
          <w:szCs w:val="24"/>
          <w:lang w:eastAsia="en-US"/>
        </w:rPr>
        <w:t>.</w:t>
      </w:r>
    </w:p>
    <w:p w14:paraId="3143463E"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Лица, ввозящие или вывозящие имущество, должны использовать согласованные с Администрацией ручные тележки и тачки с резиновыми колесами и отбойниками по бокам. Лица, ввозящие или вывозящие имущество, обязаны принять меры к тому, чтобы нагрузка на плитку пола во всех помещениях на пути доставки не превышала 300 кг на квадратный метр, или 75 кг на каждое колесо тележки. При доставке необходимо соблюдать осторожность и оберегать отделку Комплекса от загрязнения и повреждения. Любой ремонт или уборка поврежденной или загрязненной отделки будет производиться за счет Собственника/Арендатора.</w:t>
      </w:r>
    </w:p>
    <w:p w14:paraId="7CEA8BEA"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 xml:space="preserve">Для доставки строительных материалов и вывоза строительного мусора используются только лифты, специально оборудованные для этих целей. </w:t>
      </w:r>
    </w:p>
    <w:p w14:paraId="4D069694"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Использование лифтов, доступных для посетителей Комплекса, с целью доставки грузов в Помещение Собственника/Арендатора, категорически запрещено.</w:t>
      </w:r>
    </w:p>
    <w:p w14:paraId="10CB8E4D" w14:textId="77777777" w:rsidR="006510EE" w:rsidRP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 xml:space="preserve">Если для перемещения или доставки материалов Собственником/Арендатором или Подрядчиком требуется проход через отделанные Зоны общего пользования, эти Зоны необходимо временно укрыть защитными ковриками или оргалитом. После завершения перемещения или доставки материалов указанные временные защитные средства необходимо снять, удалить из указанных Зон и провести уборку в соответствии с </w:t>
      </w:r>
      <w:r w:rsidRPr="006510EE">
        <w:rPr>
          <w:sz w:val="24"/>
          <w:szCs w:val="24"/>
          <w:lang w:eastAsia="en-US"/>
        </w:rPr>
        <w:lastRenderedPageBreak/>
        <w:t>требованиями Администрации Комплекса. Любые подобные операции должны согласовываться с Администрацией</w:t>
      </w:r>
      <w:r w:rsidRPr="006510EE">
        <w:rPr>
          <w:b/>
          <w:sz w:val="24"/>
          <w:szCs w:val="24"/>
          <w:lang w:eastAsia="en-US"/>
        </w:rPr>
        <w:t xml:space="preserve"> </w:t>
      </w:r>
      <w:r w:rsidRPr="006510EE">
        <w:rPr>
          <w:sz w:val="24"/>
          <w:szCs w:val="24"/>
          <w:lang w:eastAsia="en-US"/>
        </w:rPr>
        <w:t>и проводиться в нерабочие часы.</w:t>
      </w:r>
    </w:p>
    <w:p w14:paraId="6C1ECDFA" w14:textId="77777777" w:rsidR="006510EE" w:rsidRDefault="006510EE" w:rsidP="006510EE">
      <w:pPr>
        <w:widowControl/>
        <w:numPr>
          <w:ilvl w:val="0"/>
          <w:numId w:val="37"/>
        </w:numPr>
        <w:autoSpaceDE/>
        <w:autoSpaceDN/>
        <w:adjustRightInd/>
        <w:spacing w:before="240"/>
        <w:ind w:right="99"/>
        <w:jc w:val="both"/>
        <w:rPr>
          <w:sz w:val="24"/>
          <w:szCs w:val="24"/>
          <w:lang w:eastAsia="en-US"/>
        </w:rPr>
      </w:pPr>
      <w:r w:rsidRPr="006510EE">
        <w:rPr>
          <w:sz w:val="24"/>
          <w:szCs w:val="24"/>
          <w:lang w:eastAsia="en-US"/>
        </w:rPr>
        <w:t xml:space="preserve">Собственник/Арендатор может складировать грузы лишь в Помещении Собственника/Арендатора. Грузы, складированные в неразрешенных местах, подлежат перемещению за счет Собственника/Арендатора. </w:t>
      </w:r>
    </w:p>
    <w:p w14:paraId="5FFEC39A" w14:textId="77777777" w:rsidR="006C05A0" w:rsidRPr="006510EE" w:rsidRDefault="006C05A0" w:rsidP="006C05A0">
      <w:pPr>
        <w:widowControl/>
        <w:autoSpaceDE/>
        <w:autoSpaceDN/>
        <w:adjustRightInd/>
        <w:spacing w:before="240"/>
        <w:ind w:right="99"/>
        <w:jc w:val="both"/>
        <w:rPr>
          <w:sz w:val="24"/>
          <w:szCs w:val="24"/>
          <w:lang w:eastAsia="en-US"/>
        </w:rPr>
      </w:pPr>
    </w:p>
    <w:p w14:paraId="74D0DDE3" w14:textId="77777777" w:rsidR="006510EE" w:rsidRPr="006510EE" w:rsidRDefault="006510EE" w:rsidP="00747C39">
      <w:pPr>
        <w:pStyle w:val="3"/>
        <w:rPr>
          <w:lang w:eastAsia="en-US"/>
        </w:rPr>
      </w:pPr>
      <w:bookmarkStart w:id="494" w:name="_Toc212030752"/>
      <w:bookmarkStart w:id="495" w:name="_Toc212030865"/>
      <w:bookmarkStart w:id="496" w:name="_Toc212121734"/>
      <w:bookmarkStart w:id="497" w:name="_Toc217555993"/>
      <w:r w:rsidRPr="006510EE">
        <w:rPr>
          <w:lang w:eastAsia="en-US"/>
        </w:rPr>
        <w:t>Запрещенные материалы</w:t>
      </w:r>
      <w:bookmarkEnd w:id="494"/>
      <w:bookmarkEnd w:id="495"/>
      <w:bookmarkEnd w:id="496"/>
      <w:bookmarkEnd w:id="497"/>
    </w:p>
    <w:p w14:paraId="0BDD473A"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При производстве работ по Обустройству Помещения не допускается использование асбеста или любых других известных опасных материалов.</w:t>
      </w:r>
    </w:p>
    <w:p w14:paraId="244AE354" w14:textId="77777777" w:rsidR="006C05A0" w:rsidRPr="006510EE" w:rsidRDefault="006C05A0" w:rsidP="006510EE">
      <w:pPr>
        <w:widowControl/>
        <w:autoSpaceDE/>
        <w:autoSpaceDN/>
        <w:adjustRightInd/>
        <w:spacing w:before="240"/>
        <w:ind w:right="99"/>
        <w:jc w:val="both"/>
        <w:rPr>
          <w:b/>
          <w:sz w:val="24"/>
          <w:szCs w:val="24"/>
          <w:lang w:eastAsia="en-US"/>
        </w:rPr>
      </w:pPr>
    </w:p>
    <w:p w14:paraId="430235FD" w14:textId="77777777" w:rsidR="006510EE" w:rsidRPr="006510EE" w:rsidRDefault="006510EE" w:rsidP="00E279CF">
      <w:pPr>
        <w:pStyle w:val="2"/>
      </w:pPr>
      <w:bookmarkStart w:id="498" w:name="_Toc212030753"/>
      <w:bookmarkStart w:id="499" w:name="_Toc212030866"/>
      <w:bookmarkStart w:id="500" w:name="_Toc212121735"/>
      <w:bookmarkStart w:id="501" w:name="_Toc217555994"/>
      <w:r w:rsidRPr="006510EE">
        <w:t>Работы на кровле Здания</w:t>
      </w:r>
      <w:bookmarkEnd w:id="498"/>
      <w:bookmarkEnd w:id="499"/>
      <w:bookmarkEnd w:id="500"/>
      <w:bookmarkEnd w:id="501"/>
    </w:p>
    <w:p w14:paraId="46DE1469"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Собственник/Арендатор не должен иметь доступа на крышу и производить там работы без разрешения Администрации. Работы должны начинаться лишь после их утверждения Администрацией. Для выполнения любых работ на кровле Собственник/Арендатор должен подать заявку в Личном кабинете </w:t>
      </w:r>
      <w:r w:rsidRPr="006510EE">
        <w:rPr>
          <w:sz w:val="24"/>
          <w:szCs w:val="24"/>
          <w:lang w:val="en-US" w:eastAsia="en-US"/>
        </w:rPr>
        <w:t>OkDesk</w:t>
      </w:r>
      <w:r w:rsidRPr="006510EE">
        <w:rPr>
          <w:sz w:val="24"/>
          <w:szCs w:val="24"/>
          <w:lang w:eastAsia="en-US"/>
        </w:rPr>
        <w:t>, после согласования Администратором все участники работ, выходящие на кровлю, должны пройти инструктаж у ответственного лица Администрации и расписаться в журнале по техники безопасности. Ключи от кровли Арендаторам/Собственникам или их подрядчикам выдаются в СБ БЦ только по заверенному в технической службе ЭК «допуску на кровлю» в присутствии уполномоченного представителя технической службы ЭК. Только после этого, в сопровождении сотрудника Администрации осуществляется допуск на рабочее место на кровле.</w:t>
      </w:r>
    </w:p>
    <w:p w14:paraId="50C1D06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Выполнение работ на кровле проводится строго в рабочие дни с 10:00 до 16:00. В исключительных случаях по отдельному согласованию с Администрацией работы могут проводиться в другое время и/или дни.</w:t>
      </w:r>
    </w:p>
    <w:p w14:paraId="36647AC6"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После окончания работ место работ на кровле кровля осматривается и принимается уполномоченным представителем ЭК. Место работ должно быть очищено от посторонних предметов, мусора, мембрана кровли не иметь видимых повреждений. О результатах приемки в «допуске на кровлю» делается соответствующая отметка, и ключи сдаются в СБ БЦ.</w:t>
      </w:r>
    </w:p>
    <w:p w14:paraId="47C6CDBA"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Выполнение всех процедур допуска на кровлю не освобождает Собственника/Арендатора от ответственности за повреждение мембраны кровли, обнаруженное позднее в период выпадения осадков.</w:t>
      </w:r>
    </w:p>
    <w:p w14:paraId="6B6B1B64" w14:textId="77777777" w:rsidR="006C05A0" w:rsidRPr="006510EE" w:rsidRDefault="006C05A0" w:rsidP="006510EE">
      <w:pPr>
        <w:widowControl/>
        <w:autoSpaceDE/>
        <w:autoSpaceDN/>
        <w:adjustRightInd/>
        <w:spacing w:before="240"/>
        <w:ind w:right="99"/>
        <w:jc w:val="both"/>
        <w:rPr>
          <w:sz w:val="24"/>
          <w:szCs w:val="24"/>
          <w:lang w:eastAsia="en-US"/>
        </w:rPr>
      </w:pPr>
    </w:p>
    <w:p w14:paraId="30CF4392" w14:textId="77777777" w:rsidR="006510EE" w:rsidRPr="006510EE" w:rsidRDefault="006510EE" w:rsidP="00E279CF">
      <w:pPr>
        <w:pStyle w:val="2"/>
      </w:pPr>
      <w:bookmarkStart w:id="502" w:name="_Toc212030754"/>
      <w:bookmarkStart w:id="503" w:name="_Toc212030867"/>
      <w:bookmarkStart w:id="504" w:name="_Toc212121736"/>
      <w:bookmarkStart w:id="505" w:name="_Toc217555995"/>
      <w:r w:rsidRPr="006510EE">
        <w:t>Подключение к инженерным сетям и другим системам Базового здания</w:t>
      </w:r>
      <w:bookmarkEnd w:id="438"/>
      <w:bookmarkEnd w:id="439"/>
      <w:bookmarkEnd w:id="440"/>
      <w:bookmarkEnd w:id="441"/>
      <w:bookmarkEnd w:id="442"/>
      <w:bookmarkEnd w:id="443"/>
      <w:bookmarkEnd w:id="444"/>
      <w:bookmarkEnd w:id="445"/>
      <w:bookmarkEnd w:id="502"/>
      <w:bookmarkEnd w:id="503"/>
      <w:bookmarkEnd w:id="504"/>
      <w:bookmarkEnd w:id="505"/>
    </w:p>
    <w:p w14:paraId="1A5FFA3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Каждое подключение к инженерным системам Базового здания (постоянное или временное, первичное или повторное) допускается исключительно по письменному разрешению Администрации. В случае нарушения данного требования Администрация имеет право наложить на Собственника/Арендатора штраф в размере 20 000,00 рублей и остановить любые работы по оборудованию Помещения до уплаты штрафа или осуществления иных выплат за возможный ремонт систем Базового здания, вызванный нарушением данного требования. </w:t>
      </w:r>
    </w:p>
    <w:p w14:paraId="6F0E5F46"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lastRenderedPageBreak/>
        <w:t>Выдаче разрешения на постоянное подключение Подрядчиком Собственника/Арендатора должны предшествовать нижеперечисленные испытания и процедуры, проводимые в присутствии полномочного представителя технической службы Администрации.</w:t>
      </w:r>
    </w:p>
    <w:p w14:paraId="1569FE16" w14:textId="77777777" w:rsidR="006510EE" w:rsidRPr="006510EE" w:rsidRDefault="006510EE" w:rsidP="00852DF1">
      <w:pPr>
        <w:widowControl/>
        <w:numPr>
          <w:ilvl w:val="0"/>
          <w:numId w:val="56"/>
        </w:numPr>
        <w:autoSpaceDE/>
        <w:autoSpaceDN/>
        <w:adjustRightInd/>
        <w:spacing w:before="240"/>
        <w:ind w:right="99"/>
        <w:jc w:val="both"/>
        <w:rPr>
          <w:sz w:val="24"/>
        </w:rPr>
      </w:pPr>
      <w:r w:rsidRPr="006510EE">
        <w:rPr>
          <w:sz w:val="24"/>
        </w:rPr>
        <w:t>Гидравлические испытания (опрессовка) трубопроводов следующих инженерных систем, смонтированных в Помещении Собственника/Арендатора, в соответствии с требованиями СНиП:</w:t>
      </w:r>
    </w:p>
    <w:p w14:paraId="1E455CFF" w14:textId="77777777" w:rsidR="006510EE" w:rsidRPr="006510EE" w:rsidRDefault="006510EE" w:rsidP="00852DF1">
      <w:pPr>
        <w:widowControl/>
        <w:numPr>
          <w:ilvl w:val="0"/>
          <w:numId w:val="65"/>
        </w:numPr>
        <w:tabs>
          <w:tab w:val="num" w:pos="720"/>
        </w:tabs>
        <w:autoSpaceDE/>
        <w:autoSpaceDN/>
        <w:adjustRightInd/>
        <w:spacing w:before="120"/>
        <w:ind w:left="714" w:right="96" w:hanging="357"/>
        <w:jc w:val="both"/>
        <w:rPr>
          <w:sz w:val="24"/>
        </w:rPr>
      </w:pPr>
      <w:r w:rsidRPr="006510EE">
        <w:rPr>
          <w:sz w:val="24"/>
        </w:rPr>
        <w:t>Систем холодного и горячего водоснабжения.</w:t>
      </w:r>
    </w:p>
    <w:p w14:paraId="660D75A8" w14:textId="77777777" w:rsidR="006510EE" w:rsidRPr="006510EE" w:rsidRDefault="006510EE" w:rsidP="00852DF1">
      <w:pPr>
        <w:widowControl/>
        <w:numPr>
          <w:ilvl w:val="0"/>
          <w:numId w:val="65"/>
        </w:numPr>
        <w:tabs>
          <w:tab w:val="num" w:pos="720"/>
        </w:tabs>
        <w:autoSpaceDE/>
        <w:autoSpaceDN/>
        <w:adjustRightInd/>
        <w:spacing w:before="120"/>
        <w:ind w:left="714" w:right="96" w:hanging="357"/>
        <w:jc w:val="both"/>
        <w:rPr>
          <w:sz w:val="24"/>
        </w:rPr>
      </w:pPr>
      <w:r w:rsidRPr="006510EE">
        <w:rPr>
          <w:sz w:val="24"/>
        </w:rPr>
        <w:t>Систем водяного пожаротушения.</w:t>
      </w:r>
    </w:p>
    <w:p w14:paraId="2D6791C3" w14:textId="77777777" w:rsidR="006510EE" w:rsidRPr="006510EE" w:rsidRDefault="006510EE" w:rsidP="00852DF1">
      <w:pPr>
        <w:widowControl/>
        <w:numPr>
          <w:ilvl w:val="0"/>
          <w:numId w:val="65"/>
        </w:numPr>
        <w:tabs>
          <w:tab w:val="num" w:pos="720"/>
        </w:tabs>
        <w:autoSpaceDE/>
        <w:autoSpaceDN/>
        <w:adjustRightInd/>
        <w:spacing w:before="120"/>
        <w:ind w:left="714" w:right="96" w:hanging="357"/>
        <w:jc w:val="both"/>
        <w:rPr>
          <w:sz w:val="24"/>
        </w:rPr>
      </w:pPr>
      <w:r w:rsidRPr="006510EE">
        <w:rPr>
          <w:sz w:val="24"/>
        </w:rPr>
        <w:t>Системы холодоснабжения.</w:t>
      </w:r>
    </w:p>
    <w:p w14:paraId="794FB69C" w14:textId="77777777" w:rsidR="006510EE" w:rsidRPr="006510EE" w:rsidRDefault="006510EE" w:rsidP="00852DF1">
      <w:pPr>
        <w:widowControl/>
        <w:numPr>
          <w:ilvl w:val="0"/>
          <w:numId w:val="65"/>
        </w:numPr>
        <w:tabs>
          <w:tab w:val="num" w:pos="720"/>
        </w:tabs>
        <w:autoSpaceDE/>
        <w:autoSpaceDN/>
        <w:adjustRightInd/>
        <w:spacing w:before="120"/>
        <w:ind w:left="714" w:right="96" w:hanging="357"/>
        <w:jc w:val="both"/>
        <w:rPr>
          <w:sz w:val="24"/>
        </w:rPr>
      </w:pPr>
      <w:r w:rsidRPr="006510EE">
        <w:rPr>
          <w:sz w:val="24"/>
        </w:rPr>
        <w:t>Систем теплоснабжения/отопления.</w:t>
      </w:r>
    </w:p>
    <w:p w14:paraId="021D7789" w14:textId="77777777" w:rsidR="006510EE" w:rsidRPr="006510EE" w:rsidRDefault="006510EE" w:rsidP="00852DF1">
      <w:pPr>
        <w:widowControl/>
        <w:numPr>
          <w:ilvl w:val="0"/>
          <w:numId w:val="56"/>
        </w:numPr>
        <w:autoSpaceDE/>
        <w:autoSpaceDN/>
        <w:adjustRightInd/>
        <w:spacing w:before="240"/>
        <w:ind w:right="99"/>
        <w:jc w:val="both"/>
        <w:rPr>
          <w:sz w:val="24"/>
        </w:rPr>
      </w:pPr>
      <w:r w:rsidRPr="006510EE">
        <w:rPr>
          <w:sz w:val="24"/>
        </w:rPr>
        <w:t>Промывка трубопроводов следующих инженерных систем, смонтированных в Помещении Собственника/Арендатора, использующих воду, циркулирующую в замкнутом контуре систем Базового здания. Для промывки используется только вода из хозяйственного водопровода:</w:t>
      </w:r>
    </w:p>
    <w:p w14:paraId="3F7F75CC" w14:textId="77777777" w:rsidR="006510EE" w:rsidRPr="006510EE" w:rsidRDefault="006510EE" w:rsidP="00852DF1">
      <w:pPr>
        <w:widowControl/>
        <w:numPr>
          <w:ilvl w:val="0"/>
          <w:numId w:val="65"/>
        </w:numPr>
        <w:tabs>
          <w:tab w:val="num" w:pos="720"/>
        </w:tabs>
        <w:autoSpaceDE/>
        <w:autoSpaceDN/>
        <w:adjustRightInd/>
        <w:spacing w:before="120"/>
        <w:ind w:left="714" w:right="96" w:hanging="357"/>
        <w:jc w:val="both"/>
        <w:rPr>
          <w:sz w:val="24"/>
        </w:rPr>
      </w:pPr>
      <w:r w:rsidRPr="006510EE">
        <w:rPr>
          <w:sz w:val="24"/>
        </w:rPr>
        <w:t>Системы холодоснабжения.</w:t>
      </w:r>
    </w:p>
    <w:p w14:paraId="17D6E157" w14:textId="77777777" w:rsidR="006510EE" w:rsidRPr="006510EE" w:rsidRDefault="006510EE" w:rsidP="00852DF1">
      <w:pPr>
        <w:widowControl/>
        <w:numPr>
          <w:ilvl w:val="0"/>
          <w:numId w:val="66"/>
        </w:numPr>
        <w:tabs>
          <w:tab w:val="num" w:pos="720"/>
        </w:tabs>
        <w:autoSpaceDE/>
        <w:autoSpaceDN/>
        <w:adjustRightInd/>
        <w:spacing w:before="120"/>
        <w:ind w:left="720" w:right="99"/>
        <w:jc w:val="both"/>
        <w:rPr>
          <w:sz w:val="24"/>
        </w:rPr>
      </w:pPr>
      <w:r w:rsidRPr="006510EE">
        <w:rPr>
          <w:sz w:val="24"/>
        </w:rPr>
        <w:t>Систем теплоснабжения/отопления.</w:t>
      </w:r>
    </w:p>
    <w:p w14:paraId="298F8300" w14:textId="77777777" w:rsidR="006510EE" w:rsidRPr="006510EE" w:rsidRDefault="006510EE" w:rsidP="00852DF1">
      <w:pPr>
        <w:widowControl/>
        <w:numPr>
          <w:ilvl w:val="0"/>
          <w:numId w:val="56"/>
        </w:numPr>
        <w:autoSpaceDE/>
        <w:autoSpaceDN/>
        <w:adjustRightInd/>
        <w:spacing w:before="240"/>
        <w:ind w:right="99"/>
        <w:jc w:val="both"/>
        <w:rPr>
          <w:sz w:val="24"/>
        </w:rPr>
      </w:pPr>
      <w:r w:rsidRPr="006510EE">
        <w:rPr>
          <w:sz w:val="24"/>
        </w:rPr>
        <w:t>Промывка и проверка уклона трубопроводов следующих инженерных систем, смонтированных в Помещении Собственника/Арендатора, проливкой:</w:t>
      </w:r>
    </w:p>
    <w:p w14:paraId="01A159EA" w14:textId="77777777" w:rsidR="006510EE" w:rsidRPr="006510EE" w:rsidRDefault="006510EE" w:rsidP="00852DF1">
      <w:pPr>
        <w:widowControl/>
        <w:numPr>
          <w:ilvl w:val="1"/>
          <w:numId w:val="66"/>
        </w:numPr>
        <w:tabs>
          <w:tab w:val="num" w:pos="720"/>
        </w:tabs>
        <w:autoSpaceDE/>
        <w:autoSpaceDN/>
        <w:adjustRightInd/>
        <w:spacing w:before="120"/>
        <w:ind w:left="714" w:right="96" w:hanging="357"/>
        <w:jc w:val="both"/>
        <w:rPr>
          <w:sz w:val="24"/>
        </w:rPr>
      </w:pPr>
      <w:r w:rsidRPr="006510EE">
        <w:rPr>
          <w:sz w:val="24"/>
        </w:rPr>
        <w:t>Хозфекальная и жировая канализации.</w:t>
      </w:r>
    </w:p>
    <w:p w14:paraId="2603215A" w14:textId="77777777" w:rsidR="006510EE" w:rsidRPr="006510EE" w:rsidRDefault="006510EE" w:rsidP="00852DF1">
      <w:pPr>
        <w:widowControl/>
        <w:numPr>
          <w:ilvl w:val="1"/>
          <w:numId w:val="66"/>
        </w:numPr>
        <w:tabs>
          <w:tab w:val="num" w:pos="720"/>
        </w:tabs>
        <w:autoSpaceDE/>
        <w:autoSpaceDN/>
        <w:adjustRightInd/>
        <w:spacing w:before="120"/>
        <w:ind w:left="714" w:right="96" w:hanging="357"/>
        <w:jc w:val="both"/>
        <w:rPr>
          <w:sz w:val="24"/>
        </w:rPr>
      </w:pPr>
      <w:r w:rsidRPr="006510EE">
        <w:rPr>
          <w:sz w:val="24"/>
        </w:rPr>
        <w:t>Дренаж отвода конденсата от каждого фанкойла (кондиционера).</w:t>
      </w:r>
    </w:p>
    <w:p w14:paraId="61234E24"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Все испытания и процедуры должны выполняться в строгом соответствии с действующими нормами и правилами (СНиП, ПУЭ, ПЭЭП и ПТБ при ЭЭП).</w:t>
      </w:r>
    </w:p>
    <w:p w14:paraId="22799542"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Собственник/Арендатор подготавливает Акт приемки стандартной формы, который должен быть подписан, если испытания прошли успешно, следующими лицами:</w:t>
      </w:r>
    </w:p>
    <w:p w14:paraId="2D5FBC6D" w14:textId="77777777" w:rsidR="006510EE" w:rsidRPr="006510EE" w:rsidRDefault="006510EE" w:rsidP="00852DF1">
      <w:pPr>
        <w:widowControl/>
        <w:numPr>
          <w:ilvl w:val="0"/>
          <w:numId w:val="67"/>
        </w:numPr>
        <w:tabs>
          <w:tab w:val="num" w:pos="720"/>
        </w:tabs>
        <w:autoSpaceDE/>
        <w:autoSpaceDN/>
        <w:adjustRightInd/>
        <w:spacing w:before="120"/>
        <w:ind w:left="714" w:right="96" w:hanging="357"/>
        <w:jc w:val="both"/>
        <w:rPr>
          <w:sz w:val="24"/>
        </w:rPr>
      </w:pPr>
      <w:r w:rsidRPr="006510EE">
        <w:rPr>
          <w:sz w:val="24"/>
        </w:rPr>
        <w:t>Собственником/Арендатором.</w:t>
      </w:r>
    </w:p>
    <w:p w14:paraId="4CCC64F5" w14:textId="77777777" w:rsidR="006510EE" w:rsidRPr="006510EE" w:rsidRDefault="006510EE" w:rsidP="00852DF1">
      <w:pPr>
        <w:widowControl/>
        <w:numPr>
          <w:ilvl w:val="0"/>
          <w:numId w:val="67"/>
        </w:numPr>
        <w:tabs>
          <w:tab w:val="num" w:pos="720"/>
        </w:tabs>
        <w:autoSpaceDE/>
        <w:autoSpaceDN/>
        <w:adjustRightInd/>
        <w:spacing w:before="120"/>
        <w:ind w:left="714" w:right="96" w:hanging="357"/>
        <w:jc w:val="both"/>
        <w:rPr>
          <w:sz w:val="24"/>
        </w:rPr>
      </w:pPr>
      <w:r w:rsidRPr="006510EE">
        <w:rPr>
          <w:sz w:val="24"/>
        </w:rPr>
        <w:t>Подрядчиком Собственника/Арендатора.</w:t>
      </w:r>
    </w:p>
    <w:p w14:paraId="5849F028" w14:textId="77777777" w:rsidR="006510EE" w:rsidRPr="006510EE" w:rsidRDefault="006510EE" w:rsidP="00852DF1">
      <w:pPr>
        <w:widowControl/>
        <w:numPr>
          <w:ilvl w:val="0"/>
          <w:numId w:val="67"/>
        </w:numPr>
        <w:tabs>
          <w:tab w:val="num" w:pos="720"/>
        </w:tabs>
        <w:autoSpaceDE/>
        <w:autoSpaceDN/>
        <w:adjustRightInd/>
        <w:spacing w:before="120"/>
        <w:ind w:left="714" w:right="96" w:hanging="357"/>
        <w:jc w:val="both"/>
        <w:rPr>
          <w:sz w:val="24"/>
        </w:rPr>
      </w:pPr>
      <w:r w:rsidRPr="006510EE">
        <w:rPr>
          <w:sz w:val="24"/>
        </w:rPr>
        <w:t>Субподрядчиком (если таковой имеется).</w:t>
      </w:r>
    </w:p>
    <w:p w14:paraId="278F109D" w14:textId="77777777" w:rsidR="006510EE" w:rsidRPr="006510EE" w:rsidRDefault="006510EE" w:rsidP="00852DF1">
      <w:pPr>
        <w:widowControl/>
        <w:numPr>
          <w:ilvl w:val="0"/>
          <w:numId w:val="67"/>
        </w:numPr>
        <w:tabs>
          <w:tab w:val="num" w:pos="720"/>
        </w:tabs>
        <w:autoSpaceDE/>
        <w:autoSpaceDN/>
        <w:adjustRightInd/>
        <w:spacing w:before="120"/>
        <w:ind w:left="714" w:right="96" w:hanging="357"/>
        <w:jc w:val="both"/>
        <w:rPr>
          <w:sz w:val="24"/>
        </w:rPr>
      </w:pPr>
      <w:r w:rsidRPr="006510EE">
        <w:rPr>
          <w:sz w:val="24"/>
        </w:rPr>
        <w:t>Представителем технической службы Администрации Комплекса</w:t>
      </w:r>
    </w:p>
    <w:p w14:paraId="367D27F5" w14:textId="77777777" w:rsidR="006510EE" w:rsidRPr="006510EE" w:rsidRDefault="006510EE" w:rsidP="006510EE">
      <w:pPr>
        <w:widowControl/>
        <w:autoSpaceDE/>
        <w:autoSpaceDN/>
        <w:adjustRightInd/>
        <w:spacing w:before="240"/>
        <w:ind w:right="99"/>
        <w:jc w:val="both"/>
        <w:rPr>
          <w:sz w:val="24"/>
        </w:rPr>
      </w:pPr>
      <w:r w:rsidRPr="006510EE">
        <w:rPr>
          <w:sz w:val="24"/>
        </w:rPr>
        <w:t>К системам Базового здания допускается подключать (возобновлять соединения) лишь полностью готовые к эксплуатации системы Собственника/Арендатора. Экземпляр исполнительного чертежа для каждой оговоренной системы должен быть подготовлен Подрядчиком по оборудованию и представлен в Администрацию до проведения любых испытаний. После выполнения подключения дальнейшие изменения в подключенной системе без дополнительного согласования с Администрацией не допускаются. Все обнаруженные несанкционированные изменения будут рассматриваться как несанкционированное подключение, влекущее упомянутые выше штрафные санкции для Собственника/Арендатора.</w:t>
      </w:r>
    </w:p>
    <w:p w14:paraId="7A72C26F" w14:textId="77777777" w:rsid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 xml:space="preserve">Если у Собственника/Арендатора имеется утвержденный проект подключения к основным слаботочным системам здания, таким как система пожарной сигнализации, оповещения, то работу по такому подключению должен выполнить лишь Подрядчик, указанный Администрацией. Поскольку работы по подключению проводятся в редких случаях и </w:t>
      </w:r>
      <w:r w:rsidRPr="006510EE">
        <w:rPr>
          <w:sz w:val="24"/>
          <w:szCs w:val="24"/>
          <w:lang w:eastAsia="en-US"/>
        </w:rPr>
        <w:lastRenderedPageBreak/>
        <w:t>представляют большую техническую сложность, технология их выполнения не включена в настоящее Руководство. Тем не менее, если такие работы необходимы, Собственник/Арендатор должен сам обеспечить получение от Администрации утвержденного экземпляра документации с описанием необходимой технологии и нести ответственность за ее соблюдение.</w:t>
      </w:r>
    </w:p>
    <w:p w14:paraId="723D996E" w14:textId="77777777" w:rsidR="006C05A0" w:rsidRPr="006510EE" w:rsidRDefault="006C05A0" w:rsidP="006510EE">
      <w:pPr>
        <w:widowControl/>
        <w:autoSpaceDE/>
        <w:autoSpaceDN/>
        <w:adjustRightInd/>
        <w:spacing w:before="240"/>
        <w:ind w:right="99"/>
        <w:jc w:val="both"/>
        <w:rPr>
          <w:sz w:val="24"/>
          <w:szCs w:val="24"/>
          <w:lang w:eastAsia="en-US"/>
        </w:rPr>
      </w:pPr>
    </w:p>
    <w:p w14:paraId="1F9A13C3" w14:textId="77777777" w:rsidR="006510EE" w:rsidRPr="006510EE" w:rsidRDefault="006510EE" w:rsidP="00E279CF">
      <w:pPr>
        <w:pStyle w:val="3"/>
      </w:pPr>
      <w:bookmarkStart w:id="506" w:name="_Toc515877503"/>
      <w:bookmarkStart w:id="507" w:name="_Toc516184854"/>
      <w:bookmarkStart w:id="508" w:name="_Toc516185118"/>
      <w:bookmarkStart w:id="509" w:name="_Toc516187792"/>
      <w:bookmarkStart w:id="510" w:name="_Toc516309456"/>
      <w:bookmarkStart w:id="511" w:name="_Toc516647104"/>
      <w:bookmarkStart w:id="512" w:name="_Toc517510749"/>
      <w:bookmarkStart w:id="513" w:name="_Toc517598105"/>
      <w:bookmarkStart w:id="514" w:name="_Toc212030755"/>
      <w:bookmarkStart w:id="515" w:name="_Toc212030868"/>
      <w:bookmarkStart w:id="516" w:name="_Toc212121737"/>
      <w:bookmarkStart w:id="517" w:name="_Toc217555996"/>
      <w:r w:rsidRPr="006510EE">
        <w:t>Балансировка воздушных и водяных систем Собственника/Арендатора</w:t>
      </w:r>
      <w:bookmarkEnd w:id="506"/>
      <w:bookmarkEnd w:id="507"/>
      <w:bookmarkEnd w:id="508"/>
      <w:bookmarkEnd w:id="509"/>
      <w:bookmarkEnd w:id="510"/>
      <w:bookmarkEnd w:id="511"/>
      <w:bookmarkEnd w:id="512"/>
      <w:bookmarkEnd w:id="513"/>
      <w:bookmarkEnd w:id="514"/>
      <w:bookmarkEnd w:id="515"/>
      <w:bookmarkEnd w:id="516"/>
      <w:bookmarkEnd w:id="517"/>
    </w:p>
    <w:p w14:paraId="74F4E7FE" w14:textId="77777777" w:rsidR="006510EE" w:rsidRPr="006510EE" w:rsidRDefault="006510EE" w:rsidP="00852DF1">
      <w:pPr>
        <w:widowControl/>
        <w:numPr>
          <w:ilvl w:val="0"/>
          <w:numId w:val="103"/>
        </w:numPr>
        <w:autoSpaceDE/>
        <w:autoSpaceDN/>
        <w:adjustRightInd/>
        <w:spacing w:before="240"/>
        <w:ind w:left="360" w:right="99"/>
        <w:jc w:val="both"/>
        <w:rPr>
          <w:sz w:val="24"/>
          <w:szCs w:val="24"/>
          <w:lang w:eastAsia="en-US"/>
        </w:rPr>
      </w:pPr>
      <w:r w:rsidRPr="006510EE">
        <w:rPr>
          <w:sz w:val="24"/>
          <w:szCs w:val="24"/>
          <w:lang w:eastAsia="en-US"/>
        </w:rPr>
        <w:t>Обязанностью Арендодателя является поддержание расчетных перепадов давления и температуры в точках подключения систем Собственник/Арендаторов к системе Базового здания в соответствии с утвержденными проектами.</w:t>
      </w:r>
    </w:p>
    <w:p w14:paraId="7274F867" w14:textId="77777777" w:rsidR="006510EE" w:rsidRPr="006510EE" w:rsidRDefault="006510EE" w:rsidP="00852DF1">
      <w:pPr>
        <w:widowControl/>
        <w:numPr>
          <w:ilvl w:val="0"/>
          <w:numId w:val="103"/>
        </w:numPr>
        <w:autoSpaceDE/>
        <w:autoSpaceDN/>
        <w:adjustRightInd/>
        <w:spacing w:before="240"/>
        <w:ind w:left="360" w:right="99"/>
        <w:jc w:val="both"/>
        <w:rPr>
          <w:sz w:val="24"/>
          <w:szCs w:val="24"/>
          <w:lang w:eastAsia="en-US"/>
        </w:rPr>
      </w:pPr>
      <w:r w:rsidRPr="006510EE">
        <w:rPr>
          <w:sz w:val="24"/>
          <w:szCs w:val="24"/>
          <w:lang w:eastAsia="en-US"/>
        </w:rPr>
        <w:t>В то же время способность системы Собственника/Арендатора пропустить через себя необходимые объемы воды и воздуха зависит от внутреннего сопротивления трубопроводов, воздуховодов и оборудования Собственника/Арендатора. Обязанностью Собственника/Арендатора является осуществление Подрядчиком Собственника/Арендатора балансировки всех систем Собственника/Арендатора.</w:t>
      </w:r>
    </w:p>
    <w:p w14:paraId="0C6A6E73" w14:textId="77777777" w:rsidR="006510EE" w:rsidRPr="006510EE" w:rsidRDefault="006510EE" w:rsidP="00852DF1">
      <w:pPr>
        <w:widowControl/>
        <w:numPr>
          <w:ilvl w:val="0"/>
          <w:numId w:val="103"/>
        </w:numPr>
        <w:autoSpaceDE/>
        <w:autoSpaceDN/>
        <w:adjustRightInd/>
        <w:spacing w:before="240"/>
        <w:ind w:left="360" w:right="99"/>
        <w:jc w:val="both"/>
        <w:rPr>
          <w:sz w:val="24"/>
          <w:szCs w:val="24"/>
          <w:lang w:eastAsia="en-US"/>
        </w:rPr>
      </w:pPr>
      <w:r w:rsidRPr="006510EE">
        <w:rPr>
          <w:sz w:val="24"/>
          <w:szCs w:val="24"/>
          <w:lang w:eastAsia="en-US"/>
        </w:rPr>
        <w:t>Администрация имеет право проверить балансировку для воды и воздуха в точках подключения систем Собственника/Арендатора к системам Базового здания. Если во время этого процесса станет очевидно, что внутреннее сопротивление системы Собственник/Арендатора превышает требуемые значения более чем на 5%, Администрация имеет право отключить систему Собственника/Арендатора и потребовать внесения за счет Собственника/Арендатора всех необходимых изменений, которые обеспечат достижение требуемых параметров.</w:t>
      </w:r>
    </w:p>
    <w:p w14:paraId="6A1BDBF6" w14:textId="77777777" w:rsidR="006510EE" w:rsidRDefault="006510EE" w:rsidP="00852DF1">
      <w:pPr>
        <w:widowControl/>
        <w:numPr>
          <w:ilvl w:val="0"/>
          <w:numId w:val="103"/>
        </w:numPr>
        <w:autoSpaceDE/>
        <w:autoSpaceDN/>
        <w:adjustRightInd/>
        <w:spacing w:before="240"/>
        <w:ind w:left="360" w:right="99"/>
        <w:jc w:val="both"/>
        <w:rPr>
          <w:sz w:val="24"/>
          <w:szCs w:val="24"/>
          <w:lang w:eastAsia="en-US"/>
        </w:rPr>
      </w:pPr>
      <w:r w:rsidRPr="006510EE">
        <w:rPr>
          <w:sz w:val="24"/>
          <w:szCs w:val="24"/>
          <w:lang w:eastAsia="en-US"/>
        </w:rPr>
        <w:t>Акт о Проведении Балансировки Воздуха и Воды в точках подключения должен быть засвидетельствован и подписан Собственником/Арендатором и Администрацией. Если расчетные параметры в точках подключения не будут поддерживаться в пределах +/-7%</w:t>
      </w:r>
      <w:r w:rsidRPr="006510EE">
        <w:rPr>
          <w:sz w:val="24"/>
          <w:szCs w:val="24"/>
          <w:lang w:eastAsia="en-US"/>
        </w:rPr>
        <w:noBreakHyphen/>
        <w:t>ного диапазона, никакие дополнительные претензии со стороны Собственника/Арендатора к Администрации по поводу обеспечения комфортных условий рассматриваться не будут.</w:t>
      </w:r>
    </w:p>
    <w:p w14:paraId="59DBCE72" w14:textId="77777777" w:rsidR="006C05A0" w:rsidRPr="006510EE" w:rsidRDefault="006C05A0" w:rsidP="006C05A0">
      <w:pPr>
        <w:widowControl/>
        <w:autoSpaceDE/>
        <w:autoSpaceDN/>
        <w:adjustRightInd/>
        <w:spacing w:before="240"/>
        <w:ind w:right="99"/>
        <w:jc w:val="both"/>
        <w:rPr>
          <w:sz w:val="24"/>
          <w:szCs w:val="24"/>
          <w:lang w:eastAsia="en-US"/>
        </w:rPr>
      </w:pPr>
    </w:p>
    <w:p w14:paraId="49D25052" w14:textId="77777777" w:rsidR="006510EE" w:rsidRPr="006510EE" w:rsidRDefault="006510EE" w:rsidP="00E279CF">
      <w:pPr>
        <w:pStyle w:val="2"/>
      </w:pPr>
      <w:bookmarkStart w:id="518" w:name="_Toc212030756"/>
      <w:bookmarkStart w:id="519" w:name="_Toc212030869"/>
      <w:bookmarkStart w:id="520" w:name="_Toc212121738"/>
      <w:bookmarkStart w:id="521" w:name="_Toc217555997"/>
      <w:r w:rsidRPr="006510EE">
        <w:t>Уборка и вывоз мусора</w:t>
      </w:r>
      <w:bookmarkEnd w:id="518"/>
      <w:bookmarkEnd w:id="519"/>
      <w:bookmarkEnd w:id="520"/>
      <w:bookmarkEnd w:id="521"/>
    </w:p>
    <w:p w14:paraId="24603F78" w14:textId="77777777" w:rsidR="006510EE" w:rsidRPr="006510EE" w:rsidRDefault="006510EE" w:rsidP="006510EE">
      <w:pPr>
        <w:widowControl/>
        <w:autoSpaceDE/>
        <w:autoSpaceDN/>
        <w:adjustRightInd/>
        <w:spacing w:before="240"/>
        <w:ind w:right="99"/>
        <w:jc w:val="both"/>
        <w:rPr>
          <w:sz w:val="24"/>
        </w:rPr>
      </w:pPr>
      <w:r w:rsidRPr="006510EE">
        <w:rPr>
          <w:sz w:val="24"/>
        </w:rPr>
        <w:t>Ниже регламентируется порядок уборки и вывоза мусора на период обустройства Помещения Собственника/Арендатора и для подготовки Собственником/Арендатором Помещения к использованию.</w:t>
      </w:r>
    </w:p>
    <w:p w14:paraId="1B6FA4BB" w14:textId="77777777" w:rsidR="006510EE" w:rsidRPr="006510EE" w:rsidRDefault="006510EE" w:rsidP="00852DF1">
      <w:pPr>
        <w:widowControl/>
        <w:numPr>
          <w:ilvl w:val="0"/>
          <w:numId w:val="76"/>
        </w:numPr>
        <w:autoSpaceDE/>
        <w:autoSpaceDN/>
        <w:adjustRightInd/>
        <w:spacing w:before="240"/>
        <w:ind w:left="360" w:right="99"/>
        <w:jc w:val="both"/>
        <w:rPr>
          <w:sz w:val="24"/>
        </w:rPr>
      </w:pPr>
      <w:r w:rsidRPr="006510EE">
        <w:rPr>
          <w:sz w:val="24"/>
        </w:rPr>
        <w:t xml:space="preserve">Собственник/Арендатор должен постоянно следить, чтобы в Помещении не скапливались мусор и отходы, создаваемые Собственником/Арендатором, Подрядчиками или Субподрядчиками. Уборка и вывоз мусора должны производиться ежедневно согласно требованиям Администрации. Перед входом внутри Помещения Собственника/Арендатора постоянно должна быть влажная тряпка. </w:t>
      </w:r>
    </w:p>
    <w:p w14:paraId="250F4E03" w14:textId="77777777" w:rsidR="006510EE" w:rsidRPr="006510EE" w:rsidRDefault="006510EE" w:rsidP="00852DF1">
      <w:pPr>
        <w:widowControl/>
        <w:numPr>
          <w:ilvl w:val="0"/>
          <w:numId w:val="76"/>
        </w:numPr>
        <w:autoSpaceDE/>
        <w:autoSpaceDN/>
        <w:adjustRightInd/>
        <w:spacing w:before="240"/>
        <w:ind w:left="360" w:right="99"/>
        <w:jc w:val="both"/>
        <w:rPr>
          <w:sz w:val="24"/>
        </w:rPr>
      </w:pPr>
      <w:r w:rsidRPr="006510EE">
        <w:rPr>
          <w:sz w:val="24"/>
        </w:rPr>
        <w:t xml:space="preserve">На всех площадях Базового здания постоянно должны поддерживаться чистота и порядок. Если Собственнику/Арендатору необходимо использовать эти площади для вывоза мусора или при производстве работ по Обустройству Помещения, следует предпринимать необходимые меры для надлежащей защиты существующих конструкций и коммуникаций от повреждений или чрезмерного износа. </w:t>
      </w:r>
    </w:p>
    <w:p w14:paraId="573085C8" w14:textId="77777777" w:rsidR="006510EE" w:rsidRDefault="006510EE" w:rsidP="00852DF1">
      <w:pPr>
        <w:widowControl/>
        <w:numPr>
          <w:ilvl w:val="0"/>
          <w:numId w:val="76"/>
        </w:numPr>
        <w:autoSpaceDE/>
        <w:autoSpaceDN/>
        <w:adjustRightInd/>
        <w:spacing w:before="240"/>
        <w:ind w:left="360" w:right="99"/>
        <w:jc w:val="both"/>
        <w:rPr>
          <w:sz w:val="24"/>
        </w:rPr>
      </w:pPr>
      <w:r w:rsidRPr="006510EE">
        <w:rPr>
          <w:sz w:val="24"/>
        </w:rPr>
        <w:lastRenderedPageBreak/>
        <w:t>Контейнеры для мусора заказываются Администрацией за счет Собственник/Арендатора. За любой мусор Собственника/Арендатора, обнаруженный в Зонах общего пользования, Администрацией будут налагаться штрафные санкции в размере 20 000,00 рублей с выставлением счета Собственнику/Арендатору. Утилизация строительного мусора в бункеры твердых бытовых отходов не допускается.</w:t>
      </w:r>
    </w:p>
    <w:p w14:paraId="6A0C7A30" w14:textId="77777777" w:rsidR="006C05A0" w:rsidRPr="006510EE" w:rsidRDefault="006C05A0" w:rsidP="006C05A0">
      <w:pPr>
        <w:widowControl/>
        <w:autoSpaceDE/>
        <w:autoSpaceDN/>
        <w:adjustRightInd/>
        <w:spacing w:before="240"/>
        <w:ind w:right="99"/>
        <w:jc w:val="both"/>
        <w:rPr>
          <w:sz w:val="24"/>
        </w:rPr>
      </w:pPr>
    </w:p>
    <w:p w14:paraId="7B892870" w14:textId="77777777" w:rsidR="006510EE" w:rsidRPr="006510EE" w:rsidRDefault="006510EE" w:rsidP="00E279CF">
      <w:pPr>
        <w:pStyle w:val="2"/>
      </w:pPr>
      <w:bookmarkStart w:id="522" w:name="_Toc212030757"/>
      <w:bookmarkStart w:id="523" w:name="_Toc212030870"/>
      <w:bookmarkStart w:id="524" w:name="_Toc212121739"/>
      <w:bookmarkStart w:id="525" w:name="_Toc515877522"/>
      <w:bookmarkStart w:id="526" w:name="_Toc516184873"/>
      <w:bookmarkStart w:id="527" w:name="_Toc516185137"/>
      <w:bookmarkStart w:id="528" w:name="_Toc516187811"/>
      <w:bookmarkStart w:id="529" w:name="_Toc516309474"/>
      <w:bookmarkStart w:id="530" w:name="_Toc516647122"/>
      <w:bookmarkStart w:id="531" w:name="_Toc517510764"/>
      <w:bookmarkStart w:id="532" w:name="_Toc517598120"/>
      <w:bookmarkStart w:id="533" w:name="_Toc217555998"/>
      <w:r w:rsidRPr="006510EE">
        <w:t>Противопожарная защита</w:t>
      </w:r>
      <w:bookmarkEnd w:id="522"/>
      <w:bookmarkEnd w:id="523"/>
      <w:bookmarkEnd w:id="524"/>
      <w:bookmarkEnd w:id="533"/>
    </w:p>
    <w:p w14:paraId="57E14846"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sz w:val="24"/>
        </w:rPr>
        <w:t>Ни в коем случае не допускается использование любого вида сварки или газовых резаков в Здании без разрешения Администрации Комплекса. Если разрешение получено, Собственник/Арендатор несет ответственность за обеспечение наличия достаточного количества переносных огнетушителей в соответствии с требованиями соответствующих надзорных органов, включая, в частности, требования пожарной инспекции города Москвы. Собственник/Арендатор должен обеспечить использование средств защиты от поражения глаз ультрафиолетом (сварочных масок, заградительных щитов). Кроме того, Собственник/Арендатор обязан обеспечить надзор за противопожарной безопасностью во время выполнения и в течении 2-х часов после окончания сварочных работ, выполнения обжига и других видов деятельности, связанных с использованием открытого огня или сварочной дуги.</w:t>
      </w:r>
    </w:p>
    <w:p w14:paraId="789E7B5F"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sz w:val="24"/>
        </w:rPr>
        <w:t>Подрядчик обязан предпринять все необходимые меры для предотвращения задымления и распространения в Зоны общего пользования или смежные с площадью Собственника/Арендатора Помещения запахов или дыма в результате операций сварки или резки. Даже при отключенной АПС в данном Помещении в случае ее срабатывания в соседних помещениях или общественных зонах по причине проникновения пыли, дыма от сварочных или других работ, все штрафные санкции будут возложены на Собственника/Арендатора, производящего работы по обустройству помещений.</w:t>
      </w:r>
    </w:p>
    <w:p w14:paraId="72EFD276"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sz w:val="24"/>
        </w:rPr>
        <w:t xml:space="preserve">При необходимости Собственник/Арендатор может письменно обратиться в Администрацию для отключения систем противопожарной защиты Базового здания Комплекса на время проведения сварочных или других строительных работ, связанных с образованием дыма или пыли, могущие вызвать ложное срабатывание противопожарных систем во время производства работ по Обустройству Помещения. При этом Собственник/Арендатор берет на себя все риски за последствия, могущие возникнуть в результате отключения противопожарных систем. </w:t>
      </w:r>
    </w:p>
    <w:p w14:paraId="7569E8E2"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sz w:val="24"/>
        </w:rPr>
        <w:t xml:space="preserve">Дополнительная информация по сливу воды из систем водяного пожаротушения приведена в разделе </w:t>
      </w:r>
      <w:r w:rsidRPr="006510EE">
        <w:rPr>
          <w:b/>
          <w:sz w:val="24"/>
        </w:rPr>
        <w:t>Слив воды из систем водяного пожаротушения</w:t>
      </w:r>
      <w:r w:rsidRPr="006510EE">
        <w:rPr>
          <w:sz w:val="24"/>
        </w:rPr>
        <w:t>.</w:t>
      </w:r>
    </w:p>
    <w:p w14:paraId="7B181538"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b/>
          <w:sz w:val="24"/>
        </w:rPr>
        <w:t xml:space="preserve">Легковоспламеняющиеся материалы: </w:t>
      </w:r>
      <w:r w:rsidRPr="006510EE">
        <w:rPr>
          <w:sz w:val="24"/>
        </w:rPr>
        <w:t>Необходимо обеспечить безопасную утилизацию пропитанной растворителем ветоши и использованного покрасочного оборудования. Для уменьшения возможной опасности пожара следует установить в Помещении допущенные к применению металлические контейнеры для отходов, в которые разрешается помещать пропитанные аэрозольной краской материалы. Всю ветошь или отходы сразу после использования следует помещать в эти контейнеры. Содержимое контейнеров следует утилизировать (вывозить) в соответствии с установленным порядком, в конце каждой смены, но не реже одного раза в день.</w:t>
      </w:r>
    </w:p>
    <w:p w14:paraId="65F2ED91" w14:textId="77777777" w:rsidR="006510EE" w:rsidRPr="006510EE" w:rsidRDefault="006510EE" w:rsidP="006510EE">
      <w:pPr>
        <w:widowControl/>
        <w:numPr>
          <w:ilvl w:val="0"/>
          <w:numId w:val="44"/>
        </w:numPr>
        <w:autoSpaceDE/>
        <w:autoSpaceDN/>
        <w:adjustRightInd/>
        <w:spacing w:before="240"/>
        <w:ind w:right="99"/>
        <w:jc w:val="both"/>
        <w:rPr>
          <w:sz w:val="24"/>
        </w:rPr>
      </w:pPr>
      <w:r w:rsidRPr="006510EE">
        <w:rPr>
          <w:sz w:val="24"/>
        </w:rPr>
        <w:t>Собственник/Арендатор должен герметизировать все проемы в перегородках, а также верхние, нижние и боковые части всех перегородок с помощью материалов и методов, оговоренных в соответствующих нормативных документах и определенных соответствующими службами.</w:t>
      </w:r>
    </w:p>
    <w:p w14:paraId="3390C6FE" w14:textId="77777777" w:rsidR="006510EE" w:rsidRPr="006510EE" w:rsidRDefault="006510EE" w:rsidP="00E279CF">
      <w:pPr>
        <w:pStyle w:val="2"/>
      </w:pPr>
      <w:bookmarkStart w:id="534" w:name="_Toc515877524"/>
      <w:bookmarkStart w:id="535" w:name="_Toc516184875"/>
      <w:bookmarkStart w:id="536" w:name="_Toc516185139"/>
      <w:bookmarkStart w:id="537" w:name="_Toc516187813"/>
      <w:bookmarkStart w:id="538" w:name="_Toc516309476"/>
      <w:bookmarkStart w:id="539" w:name="_Toc516647124"/>
      <w:bookmarkStart w:id="540" w:name="_Toc517510766"/>
      <w:bookmarkStart w:id="541" w:name="_Toc517598122"/>
      <w:bookmarkStart w:id="542" w:name="_Toc212030758"/>
      <w:bookmarkStart w:id="543" w:name="_Toc212030871"/>
      <w:bookmarkStart w:id="544" w:name="_Toc212121740"/>
      <w:bookmarkStart w:id="545" w:name="_Toc217555999"/>
      <w:bookmarkEnd w:id="525"/>
      <w:bookmarkEnd w:id="526"/>
      <w:bookmarkEnd w:id="527"/>
      <w:bookmarkEnd w:id="528"/>
      <w:bookmarkEnd w:id="529"/>
      <w:bookmarkEnd w:id="530"/>
      <w:bookmarkEnd w:id="531"/>
      <w:bookmarkEnd w:id="532"/>
      <w:r w:rsidRPr="006510EE">
        <w:lastRenderedPageBreak/>
        <w:t>Защита людей и имущества</w:t>
      </w:r>
      <w:bookmarkEnd w:id="534"/>
      <w:bookmarkEnd w:id="535"/>
      <w:bookmarkEnd w:id="536"/>
      <w:bookmarkEnd w:id="537"/>
      <w:bookmarkEnd w:id="538"/>
      <w:bookmarkEnd w:id="539"/>
      <w:bookmarkEnd w:id="540"/>
      <w:bookmarkEnd w:id="541"/>
      <w:bookmarkEnd w:id="542"/>
      <w:bookmarkEnd w:id="543"/>
      <w:bookmarkEnd w:id="544"/>
      <w:bookmarkEnd w:id="545"/>
    </w:p>
    <w:p w14:paraId="542EC6A7" w14:textId="77777777" w:rsidR="006510EE" w:rsidRPr="006510EE" w:rsidRDefault="006510EE" w:rsidP="00852DF1">
      <w:pPr>
        <w:widowControl/>
        <w:numPr>
          <w:ilvl w:val="0"/>
          <w:numId w:val="70"/>
        </w:numPr>
        <w:autoSpaceDE/>
        <w:autoSpaceDN/>
        <w:adjustRightInd/>
        <w:spacing w:before="240"/>
        <w:ind w:left="360" w:right="99"/>
        <w:jc w:val="both"/>
        <w:rPr>
          <w:sz w:val="24"/>
        </w:rPr>
      </w:pPr>
      <w:r w:rsidRPr="006510EE">
        <w:rPr>
          <w:sz w:val="24"/>
        </w:rPr>
        <w:t xml:space="preserve">Собственник/Арендатор должен инициировать, поддерживать и контролировать выполнение всех мер предосторожности и программ по технике безопасности, связанных с производством работ. </w:t>
      </w:r>
    </w:p>
    <w:p w14:paraId="2187E058" w14:textId="77777777" w:rsidR="006510EE" w:rsidRPr="006510EE" w:rsidRDefault="006510EE" w:rsidP="00852DF1">
      <w:pPr>
        <w:widowControl/>
        <w:numPr>
          <w:ilvl w:val="0"/>
          <w:numId w:val="70"/>
        </w:numPr>
        <w:autoSpaceDE/>
        <w:autoSpaceDN/>
        <w:adjustRightInd/>
        <w:spacing w:before="240"/>
        <w:ind w:left="360" w:right="99"/>
        <w:jc w:val="both"/>
        <w:rPr>
          <w:sz w:val="24"/>
        </w:rPr>
      </w:pPr>
      <w:r w:rsidRPr="006510EE">
        <w:rPr>
          <w:sz w:val="24"/>
        </w:rPr>
        <w:t>Подрядчик Собственника/Арендатора должен предпринять все разумные меры предосторожности и обеспечить разумные меры по предотвращению повреждений, травм или ущерба в отношении:</w:t>
      </w:r>
    </w:p>
    <w:p w14:paraId="74B6441E" w14:textId="77777777" w:rsidR="006510EE" w:rsidRPr="006510EE" w:rsidRDefault="006510EE" w:rsidP="00852DF1">
      <w:pPr>
        <w:widowControl/>
        <w:numPr>
          <w:ilvl w:val="2"/>
          <w:numId w:val="70"/>
        </w:numPr>
        <w:tabs>
          <w:tab w:val="num" w:pos="720"/>
        </w:tabs>
        <w:autoSpaceDE/>
        <w:autoSpaceDN/>
        <w:adjustRightInd/>
        <w:spacing w:before="240"/>
        <w:ind w:left="720" w:right="99"/>
        <w:jc w:val="both"/>
        <w:rPr>
          <w:sz w:val="24"/>
        </w:rPr>
      </w:pPr>
      <w:r w:rsidRPr="006510EE">
        <w:rPr>
          <w:sz w:val="24"/>
        </w:rPr>
        <w:t>Всех наемных работников и любых других лиц, которым может быть нанесен такой ущерб.</w:t>
      </w:r>
    </w:p>
    <w:p w14:paraId="0F601CED" w14:textId="77777777" w:rsidR="006510EE" w:rsidRPr="006510EE" w:rsidRDefault="006510EE" w:rsidP="00852DF1">
      <w:pPr>
        <w:widowControl/>
        <w:numPr>
          <w:ilvl w:val="2"/>
          <w:numId w:val="70"/>
        </w:numPr>
        <w:tabs>
          <w:tab w:val="num" w:pos="720"/>
        </w:tabs>
        <w:autoSpaceDE/>
        <w:autoSpaceDN/>
        <w:adjustRightInd/>
        <w:spacing w:before="240"/>
        <w:ind w:left="720" w:right="99"/>
        <w:jc w:val="both"/>
        <w:rPr>
          <w:sz w:val="24"/>
        </w:rPr>
      </w:pPr>
      <w:r w:rsidRPr="006510EE">
        <w:rPr>
          <w:sz w:val="24"/>
        </w:rPr>
        <w:t>Всех изделий, материалов и оборудования, используемых в Помещении или вне его пределов, и находящихся в сфере ответственности, на хранении или под контролем Подрядчика или Субподрядчика.</w:t>
      </w:r>
    </w:p>
    <w:p w14:paraId="75426478" w14:textId="77777777" w:rsidR="006510EE" w:rsidRPr="006510EE" w:rsidRDefault="006510EE" w:rsidP="00852DF1">
      <w:pPr>
        <w:widowControl/>
        <w:numPr>
          <w:ilvl w:val="2"/>
          <w:numId w:val="70"/>
        </w:numPr>
        <w:tabs>
          <w:tab w:val="num" w:pos="720"/>
        </w:tabs>
        <w:autoSpaceDE/>
        <w:autoSpaceDN/>
        <w:adjustRightInd/>
        <w:spacing w:before="240"/>
        <w:ind w:left="720" w:right="99"/>
        <w:jc w:val="both"/>
        <w:rPr>
          <w:sz w:val="24"/>
        </w:rPr>
      </w:pPr>
      <w:r w:rsidRPr="006510EE">
        <w:rPr>
          <w:sz w:val="24"/>
        </w:rPr>
        <w:t>Иного имущества, находящегося в Помещении, в иных Помещениях Комплекса и на смежных территориях, включая, но не ограничиваясь этим, деревья, посадки, кровлю, газоны, пешеходные дорожки, тротуары, дороги, конструкции и коммуникации, не предназначенные для сноса, перемещения или замены в ходе строительства.</w:t>
      </w:r>
    </w:p>
    <w:p w14:paraId="0F154E87" w14:textId="77777777" w:rsidR="006510EE" w:rsidRPr="006510EE" w:rsidRDefault="006510EE" w:rsidP="00852DF1">
      <w:pPr>
        <w:widowControl/>
        <w:numPr>
          <w:ilvl w:val="0"/>
          <w:numId w:val="70"/>
        </w:numPr>
        <w:autoSpaceDE/>
        <w:autoSpaceDN/>
        <w:adjustRightInd/>
        <w:spacing w:before="240"/>
        <w:ind w:left="360" w:right="99"/>
        <w:jc w:val="both"/>
        <w:rPr>
          <w:sz w:val="24"/>
        </w:rPr>
      </w:pPr>
      <w:r w:rsidRPr="006510EE">
        <w:rPr>
          <w:sz w:val="24"/>
        </w:rPr>
        <w:t>Если какие-либо строительные работы должны выполняться над зонами прохода людей или проезда транспортных средств, то работы следует выполнять во время отсутствия такого движения. Участки под зоной проведения работ должны быть закрыты для движения в течение всего времени их выполнения.</w:t>
      </w:r>
    </w:p>
    <w:p w14:paraId="3F723921" w14:textId="77777777" w:rsidR="006510EE" w:rsidRPr="006510EE" w:rsidRDefault="006510EE" w:rsidP="00852DF1">
      <w:pPr>
        <w:widowControl/>
        <w:numPr>
          <w:ilvl w:val="0"/>
          <w:numId w:val="70"/>
        </w:numPr>
        <w:autoSpaceDE/>
        <w:autoSpaceDN/>
        <w:adjustRightInd/>
        <w:spacing w:before="240"/>
        <w:ind w:left="360" w:right="99"/>
        <w:jc w:val="both"/>
        <w:rPr>
          <w:sz w:val="24"/>
        </w:rPr>
      </w:pPr>
      <w:r w:rsidRPr="006510EE">
        <w:rPr>
          <w:sz w:val="24"/>
        </w:rPr>
        <w:t>Подрядчик обязан принимать все необходимые меры предосторожности для предотвращения проникновения в смежные помещения пыли, влаги и других материалов, а также повреждения самих помещений и оборудования.</w:t>
      </w:r>
    </w:p>
    <w:p w14:paraId="1C0687A6" w14:textId="77777777" w:rsidR="006510EE" w:rsidRDefault="006510EE" w:rsidP="00852DF1">
      <w:pPr>
        <w:widowControl/>
        <w:numPr>
          <w:ilvl w:val="0"/>
          <w:numId w:val="70"/>
        </w:numPr>
        <w:autoSpaceDE/>
        <w:autoSpaceDN/>
        <w:adjustRightInd/>
        <w:spacing w:before="240"/>
        <w:ind w:left="360" w:right="99"/>
        <w:jc w:val="both"/>
        <w:rPr>
          <w:sz w:val="24"/>
        </w:rPr>
      </w:pPr>
      <w:r w:rsidRPr="006510EE">
        <w:rPr>
          <w:sz w:val="24"/>
        </w:rPr>
        <w:t>Собственник/Арендатор обязан отремонтировать или заменить все элементы отделки Комплекса, поврежденные во время строительства (включая, но не ограничиваясь этим, балки, стены, колонны, потолки и т.п.).</w:t>
      </w:r>
      <w:bookmarkStart w:id="546" w:name="_Toc515877534"/>
      <w:bookmarkStart w:id="547" w:name="_Toc516184885"/>
      <w:bookmarkStart w:id="548" w:name="_Toc516185149"/>
      <w:bookmarkStart w:id="549" w:name="_Toc516187823"/>
      <w:bookmarkStart w:id="550" w:name="_Toc516309486"/>
      <w:bookmarkStart w:id="551" w:name="_Toc516647134"/>
      <w:bookmarkStart w:id="552" w:name="_Toc517510776"/>
      <w:bookmarkStart w:id="553" w:name="_Toc517598133"/>
    </w:p>
    <w:p w14:paraId="02A69B0B" w14:textId="77777777" w:rsidR="006C05A0" w:rsidRPr="006510EE" w:rsidRDefault="006C05A0" w:rsidP="006C05A0">
      <w:pPr>
        <w:widowControl/>
        <w:autoSpaceDE/>
        <w:autoSpaceDN/>
        <w:adjustRightInd/>
        <w:spacing w:before="240"/>
        <w:ind w:right="99"/>
        <w:jc w:val="both"/>
        <w:rPr>
          <w:sz w:val="24"/>
        </w:rPr>
      </w:pPr>
    </w:p>
    <w:p w14:paraId="418EAAEB" w14:textId="77777777" w:rsidR="006510EE" w:rsidRPr="006510EE" w:rsidRDefault="006510EE" w:rsidP="00E279CF">
      <w:pPr>
        <w:pStyle w:val="2"/>
      </w:pPr>
      <w:bookmarkStart w:id="554" w:name="_Toc212121741"/>
      <w:bookmarkStart w:id="555" w:name="_Toc217556000"/>
      <w:r w:rsidRPr="006510EE">
        <w:t>Туалеты</w:t>
      </w:r>
      <w:bookmarkStart w:id="556" w:name="_Toc515877536"/>
      <w:bookmarkStart w:id="557" w:name="_Toc516184887"/>
      <w:bookmarkStart w:id="558" w:name="_Toc516185151"/>
      <w:bookmarkStart w:id="559" w:name="_Toc516187825"/>
      <w:bookmarkStart w:id="560" w:name="_Toc516309488"/>
      <w:bookmarkStart w:id="561" w:name="_Toc516647136"/>
      <w:bookmarkStart w:id="562" w:name="_Toc517510778"/>
      <w:bookmarkStart w:id="563" w:name="_Toc517598135"/>
      <w:bookmarkEnd w:id="546"/>
      <w:bookmarkEnd w:id="547"/>
      <w:bookmarkEnd w:id="548"/>
      <w:bookmarkEnd w:id="549"/>
      <w:bookmarkEnd w:id="550"/>
      <w:bookmarkEnd w:id="551"/>
      <w:bookmarkEnd w:id="552"/>
      <w:bookmarkEnd w:id="553"/>
      <w:bookmarkEnd w:id="554"/>
      <w:bookmarkEnd w:id="555"/>
    </w:p>
    <w:p w14:paraId="193FDB61" w14:textId="77777777" w:rsidR="006510EE" w:rsidRPr="006510EE" w:rsidRDefault="006510EE" w:rsidP="006510EE">
      <w:pPr>
        <w:widowControl/>
        <w:tabs>
          <w:tab w:val="num" w:pos="360"/>
        </w:tabs>
        <w:autoSpaceDE/>
        <w:autoSpaceDN/>
        <w:adjustRightInd/>
        <w:spacing w:before="240"/>
        <w:ind w:right="99"/>
        <w:jc w:val="both"/>
        <w:rPr>
          <w:sz w:val="32"/>
          <w:szCs w:val="32"/>
        </w:rPr>
      </w:pPr>
      <w:r w:rsidRPr="006510EE">
        <w:rPr>
          <w:bCs/>
          <w:iCs/>
          <w:sz w:val="24"/>
          <w:szCs w:val="24"/>
        </w:rPr>
        <w:t xml:space="preserve">Все санитарно-технические помещения (сан.узлы), необходимые Подрядчику будут предоставляться Администрацией в соответствии с отдельной договоренностью. </w:t>
      </w:r>
    </w:p>
    <w:p w14:paraId="41CFE231" w14:textId="77777777" w:rsidR="006510EE" w:rsidRPr="006510EE" w:rsidRDefault="006510EE" w:rsidP="006510EE">
      <w:pPr>
        <w:widowControl/>
        <w:autoSpaceDE/>
        <w:autoSpaceDN/>
        <w:adjustRightInd/>
        <w:rPr>
          <w:b/>
          <w:bCs/>
          <w:iCs/>
          <w:sz w:val="24"/>
          <w:szCs w:val="24"/>
          <w:lang w:eastAsia="en-US"/>
        </w:rPr>
      </w:pPr>
      <w:r w:rsidRPr="006510EE">
        <w:rPr>
          <w:b/>
          <w:bCs/>
          <w:iCs/>
          <w:sz w:val="24"/>
          <w:szCs w:val="24"/>
          <w:lang w:eastAsia="en-US"/>
        </w:rPr>
        <w:t xml:space="preserve"> </w:t>
      </w:r>
      <w:bookmarkStart w:id="564" w:name="_Toc212030759"/>
      <w:bookmarkStart w:id="565" w:name="_Toc212030872"/>
      <w:r w:rsidRPr="006510EE">
        <w:rPr>
          <w:b/>
          <w:bCs/>
          <w:iCs/>
          <w:sz w:val="24"/>
          <w:szCs w:val="24"/>
          <w:lang w:eastAsia="en-US"/>
        </w:rPr>
        <w:t>Категорически запрещается использовать санитарно-технические помещения для:</w:t>
      </w:r>
      <w:bookmarkEnd w:id="564"/>
      <w:bookmarkEnd w:id="565"/>
      <w:r w:rsidRPr="006510EE">
        <w:rPr>
          <w:b/>
          <w:bCs/>
          <w:iCs/>
          <w:sz w:val="24"/>
          <w:szCs w:val="24"/>
          <w:lang w:eastAsia="en-US"/>
        </w:rPr>
        <w:t xml:space="preserve"> </w:t>
      </w:r>
    </w:p>
    <w:p w14:paraId="5F25565A" w14:textId="77777777" w:rsidR="006510EE" w:rsidRPr="006510EE" w:rsidRDefault="006510EE" w:rsidP="00852DF1">
      <w:pPr>
        <w:widowControl/>
        <w:numPr>
          <w:ilvl w:val="0"/>
          <w:numId w:val="108"/>
        </w:numPr>
        <w:autoSpaceDE/>
        <w:autoSpaceDN/>
        <w:adjustRightInd/>
        <w:rPr>
          <w:bCs/>
          <w:iCs/>
          <w:sz w:val="24"/>
          <w:szCs w:val="24"/>
          <w:lang w:eastAsia="en-US"/>
        </w:rPr>
      </w:pPr>
      <w:bookmarkStart w:id="566" w:name="_Toc212030760"/>
      <w:bookmarkStart w:id="567" w:name="_Toc212030873"/>
      <w:r w:rsidRPr="006510EE">
        <w:rPr>
          <w:bCs/>
          <w:iCs/>
          <w:sz w:val="24"/>
          <w:szCs w:val="24"/>
          <w:lang w:eastAsia="en-US"/>
        </w:rPr>
        <w:t>слива строительных отходов (клей, мастика, краска, цементный раствор, гипс и т.п.);</w:t>
      </w:r>
      <w:bookmarkEnd w:id="566"/>
      <w:bookmarkEnd w:id="567"/>
    </w:p>
    <w:p w14:paraId="366EB1C2" w14:textId="77777777" w:rsidR="006510EE" w:rsidRPr="006510EE" w:rsidRDefault="006510EE" w:rsidP="00852DF1">
      <w:pPr>
        <w:widowControl/>
        <w:numPr>
          <w:ilvl w:val="0"/>
          <w:numId w:val="108"/>
        </w:numPr>
        <w:autoSpaceDE/>
        <w:autoSpaceDN/>
        <w:adjustRightInd/>
        <w:rPr>
          <w:bCs/>
          <w:iCs/>
          <w:sz w:val="24"/>
          <w:szCs w:val="24"/>
          <w:lang w:eastAsia="en-US"/>
        </w:rPr>
      </w:pPr>
      <w:bookmarkStart w:id="568" w:name="_Toc212030761"/>
      <w:bookmarkStart w:id="569" w:name="_Toc212030874"/>
      <w:r w:rsidRPr="006510EE">
        <w:rPr>
          <w:bCs/>
          <w:iCs/>
          <w:sz w:val="24"/>
          <w:szCs w:val="24"/>
          <w:lang w:eastAsia="en-US"/>
        </w:rPr>
        <w:t>мытья покрасочных и строительных инструментов, стирки рабочей одежды и обтирочного материала. Также запрещено использовать для этих целей химические и нефтесодержащие продукты (керосин, ацетон, скипидар и т.д.).</w:t>
      </w:r>
      <w:bookmarkEnd w:id="568"/>
      <w:bookmarkEnd w:id="569"/>
    </w:p>
    <w:p w14:paraId="4FA62B01" w14:textId="77777777" w:rsidR="006510EE" w:rsidRPr="006510EE" w:rsidRDefault="006510EE" w:rsidP="006510EE">
      <w:pPr>
        <w:widowControl/>
        <w:autoSpaceDE/>
        <w:autoSpaceDN/>
        <w:adjustRightInd/>
        <w:spacing w:before="240"/>
        <w:ind w:right="102"/>
        <w:jc w:val="both"/>
        <w:rPr>
          <w:sz w:val="24"/>
          <w:szCs w:val="24"/>
          <w:lang w:eastAsia="en-US"/>
        </w:rPr>
      </w:pPr>
      <w:r w:rsidRPr="006510EE">
        <w:rPr>
          <w:sz w:val="24"/>
          <w:szCs w:val="24"/>
          <w:lang w:eastAsia="en-US"/>
        </w:rPr>
        <w:t xml:space="preserve">Для Собственников/Арендаторов, не имеющих в своих помещениях «мокрых точек», Подрядчик имеет право бесплатно пользоваться водой в разумных пределах для питья, проведения тестов и других целей при проведении работ. Подрядчик выполняет все необходимые подсоединения за свой счет, но при условии согласования с Администрацией, по окончании работ приводит все в первоначальный вид. </w:t>
      </w:r>
    </w:p>
    <w:p w14:paraId="34CCA2CD" w14:textId="77777777" w:rsidR="006510EE" w:rsidRPr="006510EE" w:rsidRDefault="006510EE" w:rsidP="00E279CF">
      <w:pPr>
        <w:pStyle w:val="2"/>
      </w:pPr>
      <w:bookmarkStart w:id="570" w:name="_Toc212030762"/>
      <w:bookmarkStart w:id="571" w:name="_Toc212030875"/>
      <w:bookmarkStart w:id="572" w:name="_Toc212121742"/>
      <w:bookmarkStart w:id="573" w:name="_Toc217556001"/>
      <w:r w:rsidRPr="006510EE">
        <w:lastRenderedPageBreak/>
        <w:t>Разное</w:t>
      </w:r>
      <w:bookmarkEnd w:id="556"/>
      <w:bookmarkEnd w:id="557"/>
      <w:bookmarkEnd w:id="558"/>
      <w:bookmarkEnd w:id="559"/>
      <w:bookmarkEnd w:id="560"/>
      <w:bookmarkEnd w:id="561"/>
      <w:bookmarkEnd w:id="562"/>
      <w:bookmarkEnd w:id="563"/>
      <w:bookmarkEnd w:id="570"/>
      <w:bookmarkEnd w:id="571"/>
      <w:bookmarkEnd w:id="572"/>
      <w:bookmarkEnd w:id="573"/>
    </w:p>
    <w:p w14:paraId="298E595B" w14:textId="77777777" w:rsidR="006510EE" w:rsidRPr="006510EE" w:rsidRDefault="006510EE" w:rsidP="00852DF1">
      <w:pPr>
        <w:widowControl/>
        <w:numPr>
          <w:ilvl w:val="0"/>
          <w:numId w:val="77"/>
        </w:numPr>
        <w:autoSpaceDE/>
        <w:autoSpaceDN/>
        <w:adjustRightInd/>
        <w:spacing w:before="240"/>
        <w:ind w:left="360" w:right="99"/>
        <w:jc w:val="both"/>
        <w:rPr>
          <w:sz w:val="24"/>
        </w:rPr>
      </w:pPr>
      <w:r w:rsidRPr="006510EE">
        <w:rPr>
          <w:sz w:val="24"/>
        </w:rPr>
        <w:t>Собственник/Арендатор должен приложить все усилия, чтобы ограничить присутствие своих Подрядчиков пределами тех зон, в которых ими проводятся работы. Это необходимо для того, чтобы не создавать неудобств посетителям Комплекса и другим Собственникам/Арендаторам. Подрядчики Собственника/Арендатора должны проинструктировать своих работников, а также персонал Субподрядчиков и поставщиков о том, что бесцельное нахождение на территории общественных зон Бизнес Центра недопустимо.</w:t>
      </w:r>
    </w:p>
    <w:p w14:paraId="5506CB74" w14:textId="77777777" w:rsidR="006510EE" w:rsidRPr="006510EE" w:rsidRDefault="006510EE" w:rsidP="00852DF1">
      <w:pPr>
        <w:widowControl/>
        <w:numPr>
          <w:ilvl w:val="0"/>
          <w:numId w:val="77"/>
        </w:numPr>
        <w:autoSpaceDE/>
        <w:autoSpaceDN/>
        <w:adjustRightInd/>
        <w:spacing w:before="240"/>
        <w:ind w:left="360" w:right="99"/>
        <w:jc w:val="both"/>
        <w:rPr>
          <w:sz w:val="24"/>
        </w:rPr>
      </w:pPr>
      <w:r w:rsidRPr="006510EE">
        <w:rPr>
          <w:sz w:val="24"/>
        </w:rPr>
        <w:t xml:space="preserve">Не допускается громкое включение радио, магнитофонов и аналогичных приборов. Включение таких приборов на чрезмерную громкость может привести к тому, что их использование в зоне строительства будет запрещено. </w:t>
      </w:r>
    </w:p>
    <w:p w14:paraId="00B8015A" w14:textId="77777777" w:rsidR="006510EE" w:rsidRDefault="006510EE" w:rsidP="00852DF1">
      <w:pPr>
        <w:widowControl/>
        <w:numPr>
          <w:ilvl w:val="0"/>
          <w:numId w:val="77"/>
        </w:numPr>
        <w:autoSpaceDE/>
        <w:autoSpaceDN/>
        <w:adjustRightInd/>
        <w:spacing w:before="240"/>
        <w:ind w:left="360" w:right="99"/>
        <w:jc w:val="both"/>
        <w:rPr>
          <w:sz w:val="24"/>
        </w:rPr>
      </w:pPr>
      <w:r w:rsidRPr="006510EE">
        <w:rPr>
          <w:sz w:val="24"/>
        </w:rPr>
        <w:t xml:space="preserve">Громкая речь или сквернословие недопустимы. Курение, употребление спиртных напитков и наркотических веществ на территории Комплекса запрещены. </w:t>
      </w:r>
    </w:p>
    <w:p w14:paraId="6B2E2231" w14:textId="77777777" w:rsidR="009A7AB6" w:rsidRPr="006510EE" w:rsidRDefault="009A7AB6" w:rsidP="009A7AB6">
      <w:pPr>
        <w:widowControl/>
        <w:autoSpaceDE/>
        <w:autoSpaceDN/>
        <w:adjustRightInd/>
        <w:spacing w:before="240"/>
        <w:ind w:right="99"/>
        <w:jc w:val="both"/>
        <w:rPr>
          <w:sz w:val="24"/>
        </w:rPr>
      </w:pPr>
    </w:p>
    <w:p w14:paraId="2E1895DD" w14:textId="77777777" w:rsidR="006510EE" w:rsidRPr="006510EE" w:rsidRDefault="006510EE" w:rsidP="00E279CF">
      <w:pPr>
        <w:pStyle w:val="2"/>
      </w:pPr>
      <w:bookmarkStart w:id="574" w:name="_Toc212121743"/>
      <w:bookmarkStart w:id="575" w:name="_Toc217556002"/>
      <w:r w:rsidRPr="006510EE">
        <w:t>Документы, передаваемые по завершению работ</w:t>
      </w:r>
      <w:bookmarkEnd w:id="574"/>
      <w:bookmarkEnd w:id="575"/>
    </w:p>
    <w:p w14:paraId="003A13A9" w14:textId="77777777" w:rsidR="006510EE" w:rsidRPr="006510EE" w:rsidRDefault="006510EE" w:rsidP="00852DF1">
      <w:pPr>
        <w:widowControl/>
        <w:numPr>
          <w:ilvl w:val="6"/>
          <w:numId w:val="74"/>
        </w:numPr>
        <w:autoSpaceDE/>
        <w:autoSpaceDN/>
        <w:adjustRightInd/>
        <w:spacing w:before="240"/>
        <w:ind w:left="360" w:right="99"/>
        <w:jc w:val="both"/>
        <w:rPr>
          <w:sz w:val="24"/>
          <w:szCs w:val="24"/>
          <w:lang w:eastAsia="en-US"/>
        </w:rPr>
      </w:pPr>
      <w:r w:rsidRPr="006510EE">
        <w:rPr>
          <w:sz w:val="24"/>
          <w:szCs w:val="24"/>
          <w:lang w:eastAsia="en-US"/>
        </w:rPr>
        <w:t xml:space="preserve">Собственник/Арендатор несет ответственность за проведение приемки работ Подрядчика по Обустройству Помещения, сдачу работ уполномоченным городским организациям (при необходимости), а также за хранение исполнительной и прочей документации, относящейся к выполненным работам, в полном объеме до момента передачи указанной документации Администрации в соответствии с Договором. </w:t>
      </w:r>
    </w:p>
    <w:p w14:paraId="4F10E73D" w14:textId="77777777" w:rsidR="006510EE" w:rsidRPr="006510EE" w:rsidRDefault="006510EE" w:rsidP="00852DF1">
      <w:pPr>
        <w:widowControl/>
        <w:numPr>
          <w:ilvl w:val="6"/>
          <w:numId w:val="74"/>
        </w:numPr>
        <w:autoSpaceDE/>
        <w:autoSpaceDN/>
        <w:adjustRightInd/>
        <w:spacing w:before="240"/>
        <w:ind w:left="360" w:right="99"/>
        <w:jc w:val="both"/>
        <w:rPr>
          <w:sz w:val="24"/>
          <w:szCs w:val="24"/>
          <w:lang w:eastAsia="en-US"/>
        </w:rPr>
      </w:pPr>
      <w:r w:rsidRPr="006510EE">
        <w:rPr>
          <w:sz w:val="24"/>
          <w:szCs w:val="24"/>
          <w:lang w:eastAsia="en-US"/>
        </w:rPr>
        <w:t>До начала использования Помещения в Администрацию Комплекса Собственником/Арендатором должны быть переданы следующие документы (перечень документов может быть сокращен в зависимости от функционального назначения помещения Собственника/Арендатора, а также наличия в нем той или иной системы):</w:t>
      </w:r>
    </w:p>
    <w:p w14:paraId="5683F121" w14:textId="77777777" w:rsidR="006510EE" w:rsidRPr="006510EE" w:rsidRDefault="006510EE" w:rsidP="00E279CF">
      <w:pPr>
        <w:pStyle w:val="3"/>
        <w:rPr>
          <w:lang w:eastAsia="en-US"/>
        </w:rPr>
      </w:pPr>
      <w:bookmarkStart w:id="576" w:name="_Toc212121744"/>
      <w:bookmarkStart w:id="577" w:name="_Toc217556003"/>
      <w:r w:rsidRPr="006510EE">
        <w:rPr>
          <w:lang w:eastAsia="en-US"/>
        </w:rPr>
        <w:t>По архитектурно-строительной части</w:t>
      </w:r>
      <w:bookmarkEnd w:id="576"/>
      <w:bookmarkEnd w:id="577"/>
    </w:p>
    <w:p w14:paraId="1EC666FE"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Согласованное с Администрацией и, при необходимости, противопожарной службой объемно-планировочное решение Помещения с планом ситуации и сертификационным пакетом на строительные и отделочные материалы.</w:t>
      </w:r>
    </w:p>
    <w:p w14:paraId="3C69D63F"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архитектурно-строительной части Помещения, в том числе в электронном виде</w:t>
      </w:r>
    </w:p>
    <w:p w14:paraId="434CFCAA"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Акты испытания гидроизоляции (при необходимости).</w:t>
      </w:r>
    </w:p>
    <w:p w14:paraId="7B85CE0F"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w:t>
      </w:r>
    </w:p>
    <w:p w14:paraId="573F2084"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Акты промежуточной приемки ответственных конструкций.</w:t>
      </w:r>
    </w:p>
    <w:p w14:paraId="2BCF4697" w14:textId="77777777" w:rsidR="006510EE" w:rsidRPr="006510EE" w:rsidRDefault="006510EE" w:rsidP="00852DF1">
      <w:pPr>
        <w:widowControl/>
        <w:numPr>
          <w:ilvl w:val="0"/>
          <w:numId w:val="84"/>
        </w:numPr>
        <w:autoSpaceDE/>
        <w:autoSpaceDN/>
        <w:adjustRightInd/>
        <w:spacing w:before="120"/>
        <w:ind w:left="357" w:right="96" w:hanging="357"/>
        <w:jc w:val="both"/>
        <w:rPr>
          <w:sz w:val="24"/>
          <w:szCs w:val="24"/>
          <w:lang w:eastAsia="en-US"/>
        </w:rPr>
      </w:pPr>
      <w:r w:rsidRPr="006510EE">
        <w:rPr>
          <w:sz w:val="24"/>
          <w:szCs w:val="24"/>
          <w:lang w:eastAsia="en-US"/>
        </w:rPr>
        <w:t>Журнал производства работ.</w:t>
      </w:r>
    </w:p>
    <w:p w14:paraId="49D3D224" w14:textId="77777777" w:rsidR="006510EE" w:rsidRPr="006510EE" w:rsidRDefault="006510EE" w:rsidP="00E279CF">
      <w:pPr>
        <w:pStyle w:val="3"/>
        <w:rPr>
          <w:lang w:eastAsia="en-US"/>
        </w:rPr>
      </w:pPr>
      <w:bookmarkStart w:id="578" w:name="_Toc212121745"/>
      <w:bookmarkStart w:id="579" w:name="_Toc217556004"/>
      <w:r w:rsidRPr="006510EE">
        <w:rPr>
          <w:lang w:eastAsia="en-US"/>
        </w:rPr>
        <w:t>По системам электроснабжения</w:t>
      </w:r>
      <w:bookmarkEnd w:id="578"/>
      <w:bookmarkEnd w:id="579"/>
    </w:p>
    <w:p w14:paraId="5E318D43" w14:textId="77777777" w:rsidR="006510EE" w:rsidRPr="006510EE" w:rsidRDefault="006510EE" w:rsidP="00852DF1">
      <w:pPr>
        <w:widowControl/>
        <w:numPr>
          <w:ilvl w:val="0"/>
          <w:numId w:val="85"/>
        </w:numPr>
        <w:autoSpaceDE/>
        <w:autoSpaceDN/>
        <w:adjustRightInd/>
        <w:spacing w:before="120"/>
        <w:ind w:left="360" w:right="96" w:hanging="357"/>
        <w:jc w:val="both"/>
        <w:rPr>
          <w:sz w:val="24"/>
          <w:szCs w:val="24"/>
          <w:lang w:eastAsia="en-US"/>
        </w:rPr>
      </w:pPr>
      <w:r w:rsidRPr="006510EE">
        <w:rPr>
          <w:sz w:val="24"/>
          <w:szCs w:val="24"/>
          <w:lang w:eastAsia="en-US"/>
        </w:rPr>
        <w:t>Исполнительная документация по системе электроснабжения Помещения, в том числе в электронном виде.</w:t>
      </w:r>
    </w:p>
    <w:p w14:paraId="2E05298B"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t>Согласование проекта электроснабжения Помещения с Ростехнадзором (при необходимости).</w:t>
      </w:r>
    </w:p>
    <w:p w14:paraId="17178A0C" w14:textId="77777777" w:rsidR="006510EE" w:rsidRPr="006510EE" w:rsidRDefault="006510EE" w:rsidP="00852DF1">
      <w:pPr>
        <w:widowControl/>
        <w:numPr>
          <w:ilvl w:val="0"/>
          <w:numId w:val="85"/>
        </w:numPr>
        <w:tabs>
          <w:tab w:val="num" w:pos="426"/>
        </w:tabs>
        <w:autoSpaceDE/>
        <w:autoSpaceDN/>
        <w:adjustRightInd/>
        <w:spacing w:before="120"/>
        <w:ind w:left="426" w:right="99"/>
        <w:jc w:val="both"/>
        <w:rPr>
          <w:sz w:val="24"/>
          <w:szCs w:val="24"/>
          <w:lang w:eastAsia="en-US"/>
        </w:rPr>
      </w:pPr>
      <w:r w:rsidRPr="006510EE">
        <w:rPr>
          <w:sz w:val="24"/>
          <w:szCs w:val="24"/>
          <w:lang w:eastAsia="en-US"/>
        </w:rPr>
        <w:t>Акт Ростехнадзора о допуске электроустановок в эксплуатацию (при необходимости).</w:t>
      </w:r>
    </w:p>
    <w:p w14:paraId="7D17ABF2"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t>Акт сдачи-приёмки выполненных электромонтажных работ.</w:t>
      </w:r>
    </w:p>
    <w:p w14:paraId="102C6EF5"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lastRenderedPageBreak/>
        <w:t>Паспорта (поверочные документы) на установленные электросчетчики.</w:t>
      </w:r>
    </w:p>
    <w:p w14:paraId="13A97337"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t>Паспорта и сертификаты соответствия на установленное электрооборудование.</w:t>
      </w:r>
    </w:p>
    <w:p w14:paraId="66B5C006"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t>Акты освидетельствования скрытых работ.</w:t>
      </w:r>
    </w:p>
    <w:p w14:paraId="6594851D" w14:textId="77777777" w:rsidR="006510EE" w:rsidRPr="006510EE" w:rsidRDefault="006510EE" w:rsidP="00852DF1">
      <w:pPr>
        <w:widowControl/>
        <w:numPr>
          <w:ilvl w:val="0"/>
          <w:numId w:val="85"/>
        </w:numPr>
        <w:autoSpaceDE/>
        <w:autoSpaceDN/>
        <w:adjustRightInd/>
        <w:spacing w:before="120"/>
        <w:ind w:left="360" w:right="99" w:hanging="357"/>
        <w:jc w:val="both"/>
        <w:rPr>
          <w:sz w:val="24"/>
          <w:szCs w:val="24"/>
          <w:lang w:eastAsia="en-US"/>
        </w:rPr>
      </w:pPr>
      <w:r w:rsidRPr="006510EE">
        <w:rPr>
          <w:sz w:val="24"/>
          <w:szCs w:val="24"/>
          <w:lang w:eastAsia="en-US"/>
        </w:rPr>
        <w:t>Отчет о проведении испытаний электрооборудования, содержащий следующие документы:</w:t>
      </w:r>
    </w:p>
    <w:p w14:paraId="0DC388B3"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копия лицензии электромонтажной организации на право производства испытаний;</w:t>
      </w:r>
    </w:p>
    <w:p w14:paraId="215FE25E"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пояснительная записка;</w:t>
      </w:r>
    </w:p>
    <w:p w14:paraId="767BF17C"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протокол измерения сопротивления изоляции проводов и кабелей электросети напряжением до 1 кВ;</w:t>
      </w:r>
    </w:p>
    <w:p w14:paraId="0BEC0AE0"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протокол проверки наличия цепи между заземлителем и заземляемыми элементами электрооборудования;</w:t>
      </w:r>
    </w:p>
    <w:p w14:paraId="7969EB58"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протокол проверки и испытаний устройств защитного отключения;</w:t>
      </w:r>
    </w:p>
    <w:p w14:paraId="6F76831B" w14:textId="77777777" w:rsidR="006510EE" w:rsidRPr="006510EE" w:rsidRDefault="006510EE" w:rsidP="00852DF1">
      <w:pPr>
        <w:widowControl/>
        <w:numPr>
          <w:ilvl w:val="1"/>
          <w:numId w:val="85"/>
        </w:numPr>
        <w:tabs>
          <w:tab w:val="num" w:pos="720"/>
        </w:tabs>
        <w:autoSpaceDE/>
        <w:autoSpaceDN/>
        <w:adjustRightInd/>
        <w:spacing w:before="120"/>
        <w:ind w:left="720" w:right="99" w:hanging="357"/>
        <w:jc w:val="both"/>
        <w:rPr>
          <w:sz w:val="24"/>
          <w:szCs w:val="24"/>
          <w:lang w:eastAsia="en-US"/>
        </w:rPr>
      </w:pPr>
      <w:r w:rsidRPr="006510EE">
        <w:rPr>
          <w:sz w:val="24"/>
          <w:szCs w:val="24"/>
          <w:lang w:eastAsia="en-US"/>
        </w:rPr>
        <w:t>протокол замеров петли «фаза-ноль».</w:t>
      </w:r>
    </w:p>
    <w:p w14:paraId="309091A1" w14:textId="77777777" w:rsidR="006510EE" w:rsidRPr="006510EE" w:rsidRDefault="006510EE" w:rsidP="00852DF1">
      <w:pPr>
        <w:widowControl/>
        <w:numPr>
          <w:ilvl w:val="0"/>
          <w:numId w:val="85"/>
        </w:numPr>
        <w:autoSpaceDE/>
        <w:autoSpaceDN/>
        <w:adjustRightInd/>
        <w:spacing w:before="120"/>
        <w:ind w:left="357" w:right="96" w:hanging="357"/>
        <w:jc w:val="both"/>
        <w:rPr>
          <w:sz w:val="24"/>
          <w:szCs w:val="24"/>
          <w:lang w:eastAsia="en-US"/>
        </w:rPr>
      </w:pPr>
      <w:r w:rsidRPr="006510EE">
        <w:rPr>
          <w:sz w:val="24"/>
          <w:szCs w:val="24"/>
          <w:lang w:eastAsia="en-US"/>
        </w:rPr>
        <w:t>Документы на лицо, ответственное за электрохозяйство и лицо его замещающее, документы на электротехнический персонал, обслуживающий электроустановки.</w:t>
      </w:r>
    </w:p>
    <w:p w14:paraId="352F99D7" w14:textId="77777777" w:rsidR="006510EE" w:rsidRPr="006510EE" w:rsidRDefault="006510EE" w:rsidP="00852DF1">
      <w:pPr>
        <w:widowControl/>
        <w:numPr>
          <w:ilvl w:val="0"/>
          <w:numId w:val="85"/>
        </w:numPr>
        <w:autoSpaceDE/>
        <w:autoSpaceDN/>
        <w:adjustRightInd/>
        <w:spacing w:before="120"/>
        <w:ind w:left="357" w:right="96" w:hanging="357"/>
        <w:jc w:val="both"/>
        <w:rPr>
          <w:sz w:val="24"/>
          <w:szCs w:val="24"/>
          <w:lang w:eastAsia="en-US"/>
        </w:rPr>
      </w:pPr>
      <w:r w:rsidRPr="006510EE">
        <w:rPr>
          <w:sz w:val="24"/>
          <w:szCs w:val="24"/>
          <w:lang w:eastAsia="en-US"/>
        </w:rPr>
        <w:t>Копия договора с организацией, осуществляющей техническое обслуживание электроустановок, копию лицензии данной организации.</w:t>
      </w:r>
    </w:p>
    <w:p w14:paraId="7E2DAA76" w14:textId="77777777" w:rsidR="006510EE" w:rsidRPr="006510EE" w:rsidRDefault="006510EE" w:rsidP="00852DF1">
      <w:pPr>
        <w:widowControl/>
        <w:numPr>
          <w:ilvl w:val="0"/>
          <w:numId w:val="85"/>
        </w:numPr>
        <w:autoSpaceDE/>
        <w:autoSpaceDN/>
        <w:adjustRightInd/>
        <w:spacing w:before="120"/>
        <w:ind w:left="357" w:right="96" w:hanging="357"/>
        <w:jc w:val="both"/>
        <w:rPr>
          <w:sz w:val="24"/>
          <w:szCs w:val="24"/>
          <w:lang w:eastAsia="en-US"/>
        </w:rPr>
      </w:pPr>
      <w:r w:rsidRPr="006510EE">
        <w:rPr>
          <w:sz w:val="24"/>
          <w:szCs w:val="24"/>
          <w:lang w:eastAsia="en-US"/>
        </w:rPr>
        <w:t>Представить укомплектованность электрозащитными средствами до 1000В и первичными средствами пожаротушения (для Собственник/Арендаторов, обслуживающих электроустановки самостоятельно или с привлечением сторонних организаций).</w:t>
      </w:r>
    </w:p>
    <w:p w14:paraId="38F17D82" w14:textId="77777777" w:rsidR="006510EE" w:rsidRPr="006510EE" w:rsidRDefault="006510EE" w:rsidP="00E279CF">
      <w:pPr>
        <w:pStyle w:val="3"/>
        <w:rPr>
          <w:lang w:eastAsia="en-US"/>
        </w:rPr>
      </w:pPr>
      <w:bookmarkStart w:id="580" w:name="_Toc212121746"/>
      <w:bookmarkStart w:id="581" w:name="_Toc217556005"/>
      <w:r w:rsidRPr="006510EE">
        <w:rPr>
          <w:lang w:eastAsia="en-US"/>
        </w:rPr>
        <w:t>По системам вентиляции и кондиционирования</w:t>
      </w:r>
      <w:bookmarkEnd w:id="580"/>
      <w:bookmarkEnd w:id="581"/>
    </w:p>
    <w:p w14:paraId="2368BBD2" w14:textId="77777777" w:rsidR="006510EE" w:rsidRPr="006510EE" w:rsidRDefault="006510EE" w:rsidP="00852DF1">
      <w:pPr>
        <w:widowControl/>
        <w:numPr>
          <w:ilvl w:val="0"/>
          <w:numId w:val="93"/>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«вентиляция и кондиционирование», в том числе в электронном виде.</w:t>
      </w:r>
    </w:p>
    <w:p w14:paraId="03FA27BB"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 по системе вентиляции.</w:t>
      </w:r>
    </w:p>
    <w:p w14:paraId="2ED2EC81"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Отчет по балансировке по системе вентиляции.</w:t>
      </w:r>
    </w:p>
    <w:p w14:paraId="6CC7D3D9"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 по системе вентиляции.</w:t>
      </w:r>
    </w:p>
    <w:p w14:paraId="49171482"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 по системе холодоснабжения.</w:t>
      </w:r>
    </w:p>
    <w:p w14:paraId="157A8FA1"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холодоснабжения.</w:t>
      </w:r>
    </w:p>
    <w:p w14:paraId="19E4C325"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дренажа фанкойлов.</w:t>
      </w:r>
    </w:p>
    <w:p w14:paraId="781F29FF"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 по системе холодоснабжения.</w:t>
      </w:r>
    </w:p>
    <w:p w14:paraId="5E9B0762" w14:textId="77777777" w:rsidR="006510EE" w:rsidRPr="006510EE" w:rsidRDefault="006510EE" w:rsidP="00852DF1">
      <w:pPr>
        <w:widowControl/>
        <w:numPr>
          <w:ilvl w:val="0"/>
          <w:numId w:val="86"/>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на установленное оборудование.</w:t>
      </w:r>
    </w:p>
    <w:p w14:paraId="7C771C3B" w14:textId="77777777" w:rsidR="006510EE" w:rsidRPr="006510EE" w:rsidRDefault="006510EE" w:rsidP="00E279CF">
      <w:pPr>
        <w:pStyle w:val="3"/>
        <w:rPr>
          <w:lang w:eastAsia="en-US"/>
        </w:rPr>
      </w:pPr>
      <w:bookmarkStart w:id="582" w:name="_Toc212121747"/>
      <w:bookmarkStart w:id="583" w:name="_Toc217556006"/>
      <w:r w:rsidRPr="006510EE">
        <w:rPr>
          <w:lang w:eastAsia="en-US"/>
        </w:rPr>
        <w:t>По системам отопления и теплоснабжения</w:t>
      </w:r>
      <w:bookmarkEnd w:id="582"/>
      <w:bookmarkEnd w:id="583"/>
    </w:p>
    <w:p w14:paraId="0082F747" w14:textId="77777777" w:rsidR="006510EE" w:rsidRPr="006510EE" w:rsidRDefault="006510EE" w:rsidP="00852DF1">
      <w:pPr>
        <w:widowControl/>
        <w:numPr>
          <w:ilvl w:val="0"/>
          <w:numId w:val="94"/>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«отопление и теплоснабжение», в том числе в электронном виде.</w:t>
      </w:r>
    </w:p>
    <w:p w14:paraId="3B550B60" w14:textId="77777777" w:rsidR="006510EE" w:rsidRPr="006510EE" w:rsidRDefault="006510EE" w:rsidP="00852DF1">
      <w:pPr>
        <w:widowControl/>
        <w:numPr>
          <w:ilvl w:val="0"/>
          <w:numId w:val="87"/>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 по системе отопления.</w:t>
      </w:r>
    </w:p>
    <w:p w14:paraId="48A23EA3" w14:textId="77777777" w:rsidR="006510EE" w:rsidRPr="006510EE" w:rsidRDefault="006510EE" w:rsidP="00852DF1">
      <w:pPr>
        <w:widowControl/>
        <w:numPr>
          <w:ilvl w:val="0"/>
          <w:numId w:val="87"/>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отопления.</w:t>
      </w:r>
    </w:p>
    <w:p w14:paraId="1349D393" w14:textId="77777777" w:rsidR="006510EE" w:rsidRPr="006510EE" w:rsidRDefault="006510EE" w:rsidP="00852DF1">
      <w:pPr>
        <w:widowControl/>
        <w:numPr>
          <w:ilvl w:val="0"/>
          <w:numId w:val="87"/>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 по системе отопления.</w:t>
      </w:r>
    </w:p>
    <w:p w14:paraId="12467882" w14:textId="77777777" w:rsidR="006510EE" w:rsidRPr="006510EE" w:rsidRDefault="006510EE" w:rsidP="00852DF1">
      <w:pPr>
        <w:widowControl/>
        <w:numPr>
          <w:ilvl w:val="0"/>
          <w:numId w:val="87"/>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на установленное оборудование.</w:t>
      </w:r>
    </w:p>
    <w:p w14:paraId="3489DF5B" w14:textId="77777777" w:rsidR="006510EE" w:rsidRPr="006510EE" w:rsidRDefault="006510EE" w:rsidP="00E279CF">
      <w:pPr>
        <w:pStyle w:val="3"/>
        <w:rPr>
          <w:lang w:eastAsia="en-US"/>
        </w:rPr>
      </w:pPr>
      <w:bookmarkStart w:id="584" w:name="_Toc212121748"/>
      <w:bookmarkStart w:id="585" w:name="_Toc217556007"/>
      <w:r w:rsidRPr="006510EE">
        <w:rPr>
          <w:lang w:eastAsia="en-US"/>
        </w:rPr>
        <w:lastRenderedPageBreak/>
        <w:t>По системам водоснабжения и канализации</w:t>
      </w:r>
      <w:bookmarkEnd w:id="584"/>
      <w:bookmarkEnd w:id="585"/>
    </w:p>
    <w:p w14:paraId="284A6E84" w14:textId="77777777" w:rsidR="006510EE" w:rsidRPr="006510EE" w:rsidRDefault="006510EE" w:rsidP="00852DF1">
      <w:pPr>
        <w:widowControl/>
        <w:numPr>
          <w:ilvl w:val="0"/>
          <w:numId w:val="95"/>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«водоснабжение и канализация», в том числе в электронном виде.</w:t>
      </w:r>
    </w:p>
    <w:p w14:paraId="4A7E8A3B"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 по системе водоснабжения.</w:t>
      </w:r>
    </w:p>
    <w:p w14:paraId="7389CFD3"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водоснабжения.</w:t>
      </w:r>
    </w:p>
    <w:p w14:paraId="08F6BC0E"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 по системе водоснабжения.</w:t>
      </w:r>
    </w:p>
    <w:p w14:paraId="7C9915DC"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Паспорта (поверочные документы) на установленные водосчётчики.</w:t>
      </w:r>
    </w:p>
    <w:p w14:paraId="17E8A2A5"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Акты освидетельствования скрытых работ по системе канализации.</w:t>
      </w:r>
    </w:p>
    <w:p w14:paraId="52B44206"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канализации.</w:t>
      </w:r>
    </w:p>
    <w:p w14:paraId="6855AEDA"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 по системе канализации.</w:t>
      </w:r>
    </w:p>
    <w:p w14:paraId="3A21D6C2" w14:textId="77777777" w:rsidR="006510EE" w:rsidRPr="006510EE" w:rsidRDefault="006510EE" w:rsidP="00852DF1">
      <w:pPr>
        <w:widowControl/>
        <w:numPr>
          <w:ilvl w:val="0"/>
          <w:numId w:val="88"/>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на установленное оборудование.</w:t>
      </w:r>
    </w:p>
    <w:p w14:paraId="3F38AA17" w14:textId="77777777" w:rsidR="006510EE" w:rsidRPr="006510EE" w:rsidRDefault="006510EE" w:rsidP="00E279CF">
      <w:pPr>
        <w:pStyle w:val="3"/>
        <w:rPr>
          <w:lang w:eastAsia="en-US"/>
        </w:rPr>
      </w:pPr>
      <w:bookmarkStart w:id="586" w:name="_Toc212121749"/>
      <w:bookmarkStart w:id="587" w:name="_Toc217556008"/>
      <w:r w:rsidRPr="006510EE">
        <w:rPr>
          <w:lang w:eastAsia="en-US"/>
        </w:rPr>
        <w:t>По системам противопожарной защиты</w:t>
      </w:r>
      <w:bookmarkEnd w:id="586"/>
      <w:bookmarkEnd w:id="587"/>
    </w:p>
    <w:p w14:paraId="7BE2177B" w14:textId="77777777" w:rsidR="006510EE" w:rsidRPr="006510EE" w:rsidRDefault="006510EE" w:rsidP="00E279CF">
      <w:pPr>
        <w:pStyle w:val="4"/>
      </w:pPr>
      <w:bookmarkStart w:id="588" w:name="_Toc212121750"/>
      <w:r w:rsidRPr="006510EE">
        <w:t>Система пожарной сигнализации и оповещения</w:t>
      </w:r>
      <w:bookmarkEnd w:id="588"/>
    </w:p>
    <w:p w14:paraId="2BABD5CD" w14:textId="77777777" w:rsidR="006510EE" w:rsidRPr="006510EE" w:rsidRDefault="006510EE" w:rsidP="00852DF1">
      <w:pPr>
        <w:widowControl/>
        <w:numPr>
          <w:ilvl w:val="0"/>
          <w:numId w:val="96"/>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«пожарная сигнализация», в том числе в электронном виде.</w:t>
      </w:r>
    </w:p>
    <w:p w14:paraId="7A35E6B8" w14:textId="77777777" w:rsidR="006510EE" w:rsidRPr="006510EE" w:rsidRDefault="006510EE" w:rsidP="00852DF1">
      <w:pPr>
        <w:widowControl/>
        <w:numPr>
          <w:ilvl w:val="0"/>
          <w:numId w:val="89"/>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соответствия на установленное оборудование.</w:t>
      </w:r>
    </w:p>
    <w:p w14:paraId="00E12B77" w14:textId="77777777" w:rsidR="006510EE" w:rsidRPr="006510EE" w:rsidRDefault="006510EE" w:rsidP="00852DF1">
      <w:pPr>
        <w:widowControl/>
        <w:numPr>
          <w:ilvl w:val="0"/>
          <w:numId w:val="89"/>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w:t>
      </w:r>
    </w:p>
    <w:p w14:paraId="594D2934" w14:textId="77777777" w:rsidR="006510EE" w:rsidRPr="006510EE" w:rsidRDefault="006510EE" w:rsidP="00852DF1">
      <w:pPr>
        <w:widowControl/>
        <w:numPr>
          <w:ilvl w:val="0"/>
          <w:numId w:val="85"/>
        </w:numPr>
        <w:autoSpaceDE/>
        <w:autoSpaceDN/>
        <w:adjustRightInd/>
        <w:spacing w:before="120"/>
        <w:ind w:left="357" w:right="96" w:hanging="357"/>
        <w:jc w:val="both"/>
        <w:rPr>
          <w:sz w:val="24"/>
          <w:szCs w:val="24"/>
          <w:lang w:eastAsia="en-US"/>
        </w:rPr>
      </w:pPr>
      <w:r w:rsidRPr="006510EE">
        <w:rPr>
          <w:sz w:val="24"/>
          <w:szCs w:val="24"/>
          <w:lang w:eastAsia="en-US"/>
        </w:rPr>
        <w:t>Копия договора с организацией, осуществляющей техническое обслуживание АПС и О, копию разрешительных документов данной организации.</w:t>
      </w:r>
    </w:p>
    <w:p w14:paraId="003299D8" w14:textId="77777777" w:rsidR="006510EE" w:rsidRPr="006510EE" w:rsidRDefault="006510EE" w:rsidP="00E279CF">
      <w:pPr>
        <w:pStyle w:val="4"/>
      </w:pPr>
      <w:bookmarkStart w:id="589" w:name="_Toc212121751"/>
      <w:r w:rsidRPr="006510EE">
        <w:t>Система автоматического водяного пожаротушения</w:t>
      </w:r>
      <w:bookmarkEnd w:id="589"/>
    </w:p>
    <w:p w14:paraId="3044AC44" w14:textId="77777777" w:rsidR="006510EE" w:rsidRPr="006510EE" w:rsidRDefault="006510EE" w:rsidP="00852DF1">
      <w:pPr>
        <w:widowControl/>
        <w:numPr>
          <w:ilvl w:val="0"/>
          <w:numId w:val="97"/>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«автоматическое водяное пожаротушение», в том числе в электронном виде.</w:t>
      </w:r>
    </w:p>
    <w:p w14:paraId="55917A67" w14:textId="77777777" w:rsidR="006510EE" w:rsidRPr="006510EE" w:rsidRDefault="006510EE" w:rsidP="00852DF1">
      <w:pPr>
        <w:widowControl/>
        <w:numPr>
          <w:ilvl w:val="0"/>
          <w:numId w:val="90"/>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по системе автоматического водяного пожаротушения.</w:t>
      </w:r>
    </w:p>
    <w:p w14:paraId="4911B781" w14:textId="77777777" w:rsidR="006510EE" w:rsidRPr="006510EE" w:rsidRDefault="006510EE" w:rsidP="00852DF1">
      <w:pPr>
        <w:widowControl/>
        <w:numPr>
          <w:ilvl w:val="0"/>
          <w:numId w:val="90"/>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соответствия на установленное оборудование.</w:t>
      </w:r>
    </w:p>
    <w:p w14:paraId="47B9B3E4" w14:textId="77777777" w:rsidR="006510EE" w:rsidRPr="006510EE" w:rsidRDefault="006510EE" w:rsidP="00852DF1">
      <w:pPr>
        <w:widowControl/>
        <w:numPr>
          <w:ilvl w:val="0"/>
          <w:numId w:val="90"/>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w:t>
      </w:r>
    </w:p>
    <w:p w14:paraId="3A371E7A" w14:textId="77777777" w:rsidR="006510EE" w:rsidRPr="006510EE" w:rsidRDefault="006510EE" w:rsidP="00E279CF">
      <w:pPr>
        <w:pStyle w:val="4"/>
      </w:pPr>
      <w:bookmarkStart w:id="590" w:name="_Toc212121752"/>
      <w:r w:rsidRPr="006510EE">
        <w:t>Система внутреннего противопожарного водопровода (при наличии)</w:t>
      </w:r>
      <w:bookmarkEnd w:id="590"/>
    </w:p>
    <w:p w14:paraId="6F98F054" w14:textId="77777777" w:rsidR="006510EE" w:rsidRPr="006510EE" w:rsidRDefault="006510EE" w:rsidP="00852DF1">
      <w:pPr>
        <w:widowControl/>
        <w:numPr>
          <w:ilvl w:val="0"/>
          <w:numId w:val="98"/>
        </w:numPr>
        <w:autoSpaceDE/>
        <w:autoSpaceDN/>
        <w:adjustRightInd/>
        <w:spacing w:before="120"/>
        <w:ind w:left="357" w:right="96" w:hanging="357"/>
        <w:jc w:val="both"/>
        <w:rPr>
          <w:sz w:val="24"/>
          <w:szCs w:val="24"/>
          <w:lang w:eastAsia="en-US"/>
        </w:rPr>
      </w:pPr>
      <w:r w:rsidRPr="006510EE">
        <w:rPr>
          <w:sz w:val="24"/>
          <w:szCs w:val="24"/>
          <w:lang w:eastAsia="en-US"/>
        </w:rPr>
        <w:t>Исполнительная документация по проекту «внутренний противопожарный водопровод», в том числе в электронном виде.</w:t>
      </w:r>
    </w:p>
    <w:p w14:paraId="5948C7B1" w14:textId="77777777" w:rsidR="006510EE" w:rsidRPr="006510EE" w:rsidRDefault="006510EE" w:rsidP="00852DF1">
      <w:pPr>
        <w:widowControl/>
        <w:numPr>
          <w:ilvl w:val="0"/>
          <w:numId w:val="91"/>
        </w:numPr>
        <w:autoSpaceDE/>
        <w:autoSpaceDN/>
        <w:adjustRightInd/>
        <w:spacing w:before="120"/>
        <w:ind w:left="357" w:right="96" w:hanging="357"/>
        <w:jc w:val="both"/>
        <w:rPr>
          <w:sz w:val="24"/>
          <w:szCs w:val="24"/>
          <w:lang w:eastAsia="en-US"/>
        </w:rPr>
      </w:pPr>
      <w:r w:rsidRPr="006510EE">
        <w:rPr>
          <w:sz w:val="24"/>
          <w:szCs w:val="24"/>
          <w:lang w:eastAsia="en-US"/>
        </w:rPr>
        <w:t>Акты гидравлических/манометрических испытаний внутреннего противопожарного водопровода.</w:t>
      </w:r>
    </w:p>
    <w:p w14:paraId="5821B0D5" w14:textId="77777777" w:rsidR="006510EE" w:rsidRPr="006510EE" w:rsidRDefault="006510EE" w:rsidP="00852DF1">
      <w:pPr>
        <w:widowControl/>
        <w:numPr>
          <w:ilvl w:val="0"/>
          <w:numId w:val="91"/>
        </w:numPr>
        <w:autoSpaceDE/>
        <w:autoSpaceDN/>
        <w:adjustRightInd/>
        <w:spacing w:before="120"/>
        <w:ind w:left="357" w:right="96" w:hanging="357"/>
        <w:jc w:val="both"/>
        <w:rPr>
          <w:sz w:val="24"/>
          <w:szCs w:val="24"/>
          <w:lang w:eastAsia="en-US"/>
        </w:rPr>
      </w:pPr>
      <w:r w:rsidRPr="006510EE">
        <w:rPr>
          <w:sz w:val="24"/>
          <w:szCs w:val="24"/>
          <w:lang w:eastAsia="en-US"/>
        </w:rPr>
        <w:t>Паспорта и сертификаты соответствия на установленное оборудование.</w:t>
      </w:r>
    </w:p>
    <w:p w14:paraId="1F89CBEC" w14:textId="77777777" w:rsidR="006510EE" w:rsidRPr="006510EE" w:rsidRDefault="006510EE" w:rsidP="00852DF1">
      <w:pPr>
        <w:widowControl/>
        <w:numPr>
          <w:ilvl w:val="0"/>
          <w:numId w:val="91"/>
        </w:numPr>
        <w:autoSpaceDE/>
        <w:autoSpaceDN/>
        <w:adjustRightInd/>
        <w:spacing w:before="120"/>
        <w:ind w:left="357" w:right="96" w:hanging="357"/>
        <w:jc w:val="both"/>
        <w:rPr>
          <w:sz w:val="24"/>
          <w:szCs w:val="24"/>
          <w:lang w:eastAsia="en-US"/>
        </w:rPr>
      </w:pPr>
      <w:r w:rsidRPr="006510EE">
        <w:rPr>
          <w:sz w:val="24"/>
          <w:szCs w:val="24"/>
          <w:lang w:eastAsia="en-US"/>
        </w:rPr>
        <w:t>Акт сдачи-приёмки выполненных работ.</w:t>
      </w:r>
    </w:p>
    <w:p w14:paraId="0460EFD5" w14:textId="77777777" w:rsidR="006510EE" w:rsidRPr="006510EE" w:rsidRDefault="006510EE" w:rsidP="00852DF1">
      <w:pPr>
        <w:widowControl/>
        <w:numPr>
          <w:ilvl w:val="0"/>
          <w:numId w:val="80"/>
        </w:numPr>
        <w:autoSpaceDE/>
        <w:autoSpaceDN/>
        <w:adjustRightInd/>
        <w:spacing w:before="240"/>
        <w:ind w:left="360" w:right="99"/>
        <w:jc w:val="both"/>
        <w:rPr>
          <w:b/>
          <w:sz w:val="24"/>
          <w:u w:val="single"/>
        </w:rPr>
      </w:pPr>
      <w:r w:rsidRPr="006510EE">
        <w:rPr>
          <w:b/>
          <w:sz w:val="24"/>
        </w:rPr>
        <w:t xml:space="preserve">Собственник/Арендатор обеспечивает подготовку не менее 3 (трех) комплектов экземпляров всех документов на бумажном носителе, один из которых передаются в Администрацию Комплекса. Также передается электронная версия исполнительной документации по всем системам на </w:t>
      </w:r>
      <w:r w:rsidRPr="006510EE">
        <w:rPr>
          <w:b/>
          <w:sz w:val="24"/>
          <w:lang w:val="en-US"/>
        </w:rPr>
        <w:t>CD</w:t>
      </w:r>
      <w:r w:rsidRPr="006510EE">
        <w:rPr>
          <w:b/>
          <w:sz w:val="24"/>
        </w:rPr>
        <w:t xml:space="preserve"> (</w:t>
      </w:r>
      <w:r w:rsidRPr="006510EE">
        <w:rPr>
          <w:b/>
          <w:sz w:val="24"/>
          <w:lang w:val="en-US"/>
        </w:rPr>
        <w:t>DVD</w:t>
      </w:r>
      <w:r w:rsidRPr="006510EE">
        <w:rPr>
          <w:b/>
          <w:sz w:val="24"/>
        </w:rPr>
        <w:t>) - носителях.</w:t>
      </w:r>
    </w:p>
    <w:p w14:paraId="15DD82B7" w14:textId="77777777" w:rsidR="006510EE" w:rsidRPr="006510EE" w:rsidRDefault="006510EE" w:rsidP="00852DF1">
      <w:pPr>
        <w:widowControl/>
        <w:numPr>
          <w:ilvl w:val="0"/>
          <w:numId w:val="80"/>
        </w:numPr>
        <w:autoSpaceDE/>
        <w:autoSpaceDN/>
        <w:adjustRightInd/>
        <w:spacing w:before="240"/>
        <w:ind w:left="360" w:right="99"/>
        <w:jc w:val="both"/>
        <w:rPr>
          <w:sz w:val="24"/>
          <w:u w:val="single"/>
        </w:rPr>
      </w:pPr>
      <w:r w:rsidRPr="006510EE">
        <w:rPr>
          <w:sz w:val="24"/>
        </w:rPr>
        <w:lastRenderedPageBreak/>
        <w:t>Если в ходе реконструкции Помещения какие-либо инженерные системы не затрагиваются, Собственник/Арендатор может предоставить копию старого проекта, заверенного печатью организации в отсутствии изменений, или вновь выполненный исполнительный проект.</w:t>
      </w:r>
    </w:p>
    <w:p w14:paraId="6DEC7321" w14:textId="77777777" w:rsidR="006510EE" w:rsidRPr="006510EE" w:rsidRDefault="006510EE" w:rsidP="00852DF1">
      <w:pPr>
        <w:widowControl/>
        <w:numPr>
          <w:ilvl w:val="0"/>
          <w:numId w:val="80"/>
        </w:numPr>
        <w:autoSpaceDE/>
        <w:autoSpaceDN/>
        <w:adjustRightInd/>
        <w:spacing w:before="240"/>
        <w:ind w:left="360" w:right="99"/>
        <w:jc w:val="both"/>
        <w:rPr>
          <w:b/>
          <w:sz w:val="24"/>
          <w:u w:val="single"/>
        </w:rPr>
      </w:pPr>
      <w:r w:rsidRPr="006510EE">
        <w:rPr>
          <w:sz w:val="24"/>
        </w:rPr>
        <w:t>Все передаваемые Акты (сдачи-приемки, испытаний систем и т.д.) в обязательном порядке должны быть завизированы представителем Администрации Комплекса, непосредственно присутствовавшим на вышеуказанной приемке, испытаниях и т.п.</w:t>
      </w:r>
    </w:p>
    <w:p w14:paraId="2309B239" w14:textId="77777777" w:rsidR="006510EE" w:rsidRPr="009A7AB6" w:rsidRDefault="006510EE" w:rsidP="00852DF1">
      <w:pPr>
        <w:widowControl/>
        <w:numPr>
          <w:ilvl w:val="0"/>
          <w:numId w:val="80"/>
        </w:numPr>
        <w:autoSpaceDE/>
        <w:autoSpaceDN/>
        <w:adjustRightInd/>
        <w:spacing w:before="240"/>
        <w:ind w:left="360" w:right="99"/>
        <w:jc w:val="both"/>
        <w:rPr>
          <w:b/>
          <w:sz w:val="24"/>
          <w:u w:val="single"/>
        </w:rPr>
      </w:pPr>
      <w:r w:rsidRPr="006510EE">
        <w:rPr>
          <w:sz w:val="24"/>
        </w:rPr>
        <w:t>В случае необходимости по требованию Администрации Собственнику/Арендатору надлежит дополнительно представить копии гарантийных обязательств Подрядчиков на произведенные работы по Обустройству Помещений, а также копии гарантийных обязательств Производителей/Поставщиков оборудования и материалов.</w:t>
      </w:r>
      <w:bookmarkStart w:id="591" w:name="_Toc515877541"/>
      <w:bookmarkStart w:id="592" w:name="_Toc516184892"/>
      <w:bookmarkStart w:id="593" w:name="_Toc516185156"/>
      <w:bookmarkStart w:id="594" w:name="_Toc516187830"/>
      <w:bookmarkStart w:id="595" w:name="_Toc516309492"/>
      <w:bookmarkStart w:id="596" w:name="_Toc516647140"/>
      <w:bookmarkStart w:id="597" w:name="_Toc517510782"/>
      <w:bookmarkStart w:id="598" w:name="_Toc517598139"/>
    </w:p>
    <w:p w14:paraId="5920396C" w14:textId="77777777" w:rsidR="009A7AB6" w:rsidRPr="006510EE" w:rsidRDefault="009A7AB6" w:rsidP="009A7AB6">
      <w:pPr>
        <w:widowControl/>
        <w:autoSpaceDE/>
        <w:autoSpaceDN/>
        <w:adjustRightInd/>
        <w:spacing w:before="240"/>
        <w:ind w:right="99"/>
        <w:jc w:val="both"/>
        <w:rPr>
          <w:b/>
          <w:sz w:val="24"/>
          <w:u w:val="single"/>
        </w:rPr>
      </w:pPr>
    </w:p>
    <w:p w14:paraId="46070AA6" w14:textId="77777777" w:rsidR="006510EE" w:rsidRPr="006510EE" w:rsidRDefault="006510EE" w:rsidP="00E279CF">
      <w:pPr>
        <w:pStyle w:val="2"/>
      </w:pPr>
      <w:bookmarkStart w:id="599" w:name="_Toc212121753"/>
      <w:bookmarkStart w:id="600" w:name="_Toc217556009"/>
      <w:r w:rsidRPr="006510EE">
        <w:t>Предупреждение</w:t>
      </w:r>
      <w:bookmarkEnd w:id="591"/>
      <w:bookmarkEnd w:id="592"/>
      <w:bookmarkEnd w:id="593"/>
      <w:bookmarkEnd w:id="594"/>
      <w:bookmarkEnd w:id="595"/>
      <w:bookmarkEnd w:id="596"/>
      <w:bookmarkEnd w:id="597"/>
      <w:bookmarkEnd w:id="598"/>
      <w:bookmarkEnd w:id="599"/>
      <w:bookmarkEnd w:id="600"/>
    </w:p>
    <w:p w14:paraId="17306942" w14:textId="77777777" w:rsidR="006510EE" w:rsidRPr="006510EE" w:rsidRDefault="006510EE" w:rsidP="00852DF1">
      <w:pPr>
        <w:widowControl/>
        <w:numPr>
          <w:ilvl w:val="0"/>
          <w:numId w:val="72"/>
        </w:numPr>
        <w:autoSpaceDE/>
        <w:autoSpaceDN/>
        <w:adjustRightInd/>
        <w:spacing w:before="240"/>
        <w:ind w:right="99"/>
        <w:jc w:val="both"/>
        <w:rPr>
          <w:sz w:val="24"/>
          <w:szCs w:val="24"/>
          <w:lang w:eastAsia="en-US"/>
        </w:rPr>
      </w:pPr>
      <w:r w:rsidRPr="006510EE">
        <w:rPr>
          <w:sz w:val="24"/>
          <w:szCs w:val="24"/>
          <w:lang w:eastAsia="en-US"/>
        </w:rPr>
        <w:t xml:space="preserve">Администрация предприняла все разумные усилия, чтобы данное Руководство было максимально точным. </w:t>
      </w:r>
    </w:p>
    <w:p w14:paraId="3742D27B" w14:textId="77777777" w:rsidR="006510EE" w:rsidRPr="006510EE" w:rsidRDefault="006510EE" w:rsidP="00852DF1">
      <w:pPr>
        <w:widowControl/>
        <w:numPr>
          <w:ilvl w:val="0"/>
          <w:numId w:val="72"/>
        </w:numPr>
        <w:autoSpaceDE/>
        <w:autoSpaceDN/>
        <w:adjustRightInd/>
        <w:spacing w:before="240"/>
        <w:ind w:right="99"/>
        <w:jc w:val="both"/>
        <w:rPr>
          <w:sz w:val="24"/>
          <w:szCs w:val="24"/>
          <w:lang w:eastAsia="en-US"/>
        </w:rPr>
      </w:pPr>
      <w:r w:rsidRPr="006510EE">
        <w:rPr>
          <w:sz w:val="24"/>
          <w:szCs w:val="24"/>
          <w:lang w:eastAsia="en-US"/>
        </w:rPr>
        <w:t>Администрация оставляет за собой право в любое время и без предупреждения вносить изменения в содержание настоящего Руководства. Потенциальные Собственники/Арендаторы, рассматривающие возможность покупки или аренды помещений в Бизнес Центре «Омега Плаза», должны полагаться на свои собственные оценки и исследования в отношении информации, прогнозов, мнений и утверждений, содержащихся в данном Руководстве. Соответственно, Администрация отрицает существование у нее каких-либо обязательств или ответственности за какие-либо убытки, ущерб или любые претензии, которые могут возникнуть у любого физического или юридического лица предположительно вследствие использования ими данного Руководства.</w:t>
      </w:r>
    </w:p>
    <w:p w14:paraId="199199CB" w14:textId="77777777" w:rsidR="006510EE" w:rsidRPr="006510EE" w:rsidRDefault="006510EE" w:rsidP="00E279CF">
      <w:pPr>
        <w:pStyle w:val="2"/>
      </w:pPr>
      <w:bookmarkStart w:id="601" w:name="_Toc516112471"/>
      <w:bookmarkStart w:id="602" w:name="_Toc516246373"/>
      <w:bookmarkStart w:id="603" w:name="_Toc516309493"/>
      <w:bookmarkStart w:id="604" w:name="_Toc516647141"/>
      <w:bookmarkStart w:id="605" w:name="_Toc517510783"/>
      <w:bookmarkStart w:id="606" w:name="_Toc517598140"/>
      <w:r w:rsidRPr="006510EE">
        <w:br w:type="page"/>
      </w:r>
      <w:bookmarkStart w:id="607" w:name="_Toc212030763"/>
      <w:bookmarkStart w:id="608" w:name="_Toc212030876"/>
      <w:bookmarkStart w:id="609" w:name="_Toc212121754"/>
      <w:bookmarkStart w:id="610" w:name="_Toc217556010"/>
      <w:r w:rsidRPr="006510EE">
        <w:lastRenderedPageBreak/>
        <w:t>Анкета Подрядчика</w:t>
      </w:r>
      <w:bookmarkEnd w:id="607"/>
      <w:bookmarkEnd w:id="608"/>
      <w:bookmarkEnd w:id="609"/>
      <w:bookmarkEnd w:id="610"/>
    </w:p>
    <w:p w14:paraId="01C5C3D0" w14:textId="77777777" w:rsidR="006510EE" w:rsidRPr="006510EE" w:rsidRDefault="006510EE" w:rsidP="006510EE">
      <w:pPr>
        <w:widowControl/>
        <w:autoSpaceDE/>
        <w:autoSpaceDN/>
        <w:adjustRightInd/>
        <w:spacing w:before="240"/>
        <w:ind w:left="720" w:right="99"/>
        <w:rPr>
          <w:sz w:val="24"/>
          <w:szCs w:val="24"/>
          <w:lang w:eastAsia="en-US"/>
        </w:rPr>
      </w:pPr>
      <w:r w:rsidRPr="006510EE">
        <w:rPr>
          <w:b/>
          <w:sz w:val="24"/>
          <w:szCs w:val="24"/>
          <w:lang w:eastAsia="en-US"/>
        </w:rPr>
        <w:t>Подрядчик Собственника/Арендатора</w:t>
      </w:r>
      <w:r w:rsidRPr="006510EE">
        <w:rPr>
          <w:sz w:val="24"/>
          <w:szCs w:val="24"/>
          <w:lang w:eastAsia="en-US"/>
        </w:rPr>
        <w:t>: _____________________________________________________________________</w:t>
      </w:r>
    </w:p>
    <w:p w14:paraId="1AF5A57B"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sz w:val="24"/>
          <w:szCs w:val="24"/>
          <w:lang w:eastAsia="en-US"/>
        </w:rPr>
        <w:t>№ телефона: _____________________</w:t>
      </w:r>
      <w:r w:rsidRPr="006510EE">
        <w:rPr>
          <w:sz w:val="24"/>
          <w:szCs w:val="24"/>
          <w:lang w:eastAsia="en-US"/>
        </w:rPr>
        <w:tab/>
        <w:t>№ факса:_________________________</w:t>
      </w:r>
    </w:p>
    <w:p w14:paraId="5CDA2BE3"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b/>
          <w:sz w:val="24"/>
          <w:szCs w:val="24"/>
          <w:lang w:eastAsia="en-US"/>
        </w:rPr>
        <w:t>Руководитель</w:t>
      </w:r>
      <w:r w:rsidRPr="006510EE">
        <w:rPr>
          <w:sz w:val="24"/>
          <w:szCs w:val="24"/>
          <w:lang w:eastAsia="en-US"/>
        </w:rPr>
        <w:t>: _____________________________________________________________________</w:t>
      </w:r>
    </w:p>
    <w:p w14:paraId="38D289E5"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sz w:val="24"/>
          <w:szCs w:val="24"/>
          <w:lang w:eastAsia="en-US"/>
        </w:rPr>
        <w:t>№ телефона: _____________________</w:t>
      </w:r>
      <w:r w:rsidRPr="006510EE">
        <w:rPr>
          <w:sz w:val="24"/>
          <w:szCs w:val="24"/>
          <w:lang w:eastAsia="en-US"/>
        </w:rPr>
        <w:tab/>
        <w:t>№ факса:_________________________</w:t>
      </w:r>
    </w:p>
    <w:p w14:paraId="0000D549"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b/>
          <w:sz w:val="24"/>
          <w:szCs w:val="24"/>
          <w:lang w:eastAsia="en-US"/>
        </w:rPr>
        <w:t>Помещение</w:t>
      </w:r>
      <w:r w:rsidRPr="006510EE">
        <w:rPr>
          <w:sz w:val="24"/>
          <w:szCs w:val="24"/>
          <w:lang w:eastAsia="en-US"/>
        </w:rPr>
        <w:t>: _____________________________________________________________________</w:t>
      </w:r>
    </w:p>
    <w:p w14:paraId="3B0302C0"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sz w:val="24"/>
          <w:szCs w:val="24"/>
          <w:lang w:eastAsia="en-US"/>
        </w:rPr>
        <w:t>Контактное лицо в Помещении:______________</w:t>
      </w:r>
      <w:r w:rsidRPr="006510EE">
        <w:rPr>
          <w:sz w:val="24"/>
          <w:szCs w:val="24"/>
          <w:lang w:eastAsia="en-US"/>
        </w:rPr>
        <w:tab/>
        <w:t>Должность: ________________</w:t>
      </w:r>
    </w:p>
    <w:p w14:paraId="7D8D4030" w14:textId="77777777" w:rsidR="006510EE" w:rsidRPr="006510EE" w:rsidRDefault="006510EE" w:rsidP="006510EE">
      <w:pPr>
        <w:widowControl/>
        <w:autoSpaceDE/>
        <w:autoSpaceDN/>
        <w:adjustRightInd/>
        <w:spacing w:before="240"/>
        <w:ind w:left="720" w:right="99"/>
        <w:jc w:val="both"/>
        <w:rPr>
          <w:sz w:val="24"/>
          <w:szCs w:val="24"/>
          <w:lang w:eastAsia="en-US"/>
        </w:rPr>
      </w:pPr>
      <w:r w:rsidRPr="006510EE">
        <w:rPr>
          <w:sz w:val="24"/>
          <w:szCs w:val="24"/>
          <w:lang w:eastAsia="en-US"/>
        </w:rPr>
        <w:t>№ телефона: _____________________</w:t>
      </w:r>
      <w:r w:rsidRPr="006510EE">
        <w:rPr>
          <w:sz w:val="24"/>
          <w:szCs w:val="24"/>
          <w:lang w:eastAsia="en-US"/>
        </w:rPr>
        <w:tab/>
        <w:t>№ факса:_________________________</w:t>
      </w:r>
    </w:p>
    <w:p w14:paraId="2EE46128" w14:textId="77777777" w:rsidR="006510EE" w:rsidRPr="006510EE" w:rsidRDefault="006510EE" w:rsidP="006510EE">
      <w:pPr>
        <w:widowControl/>
        <w:autoSpaceDE/>
        <w:autoSpaceDN/>
        <w:adjustRightInd/>
        <w:spacing w:before="240"/>
        <w:ind w:left="720" w:right="99"/>
        <w:jc w:val="both"/>
        <w:rPr>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8"/>
      </w:tblGrid>
      <w:tr w:rsidR="006510EE" w:rsidRPr="006510EE" w14:paraId="07F3BA91" w14:textId="77777777" w:rsidTr="00246458">
        <w:tc>
          <w:tcPr>
            <w:tcW w:w="9108" w:type="dxa"/>
            <w:vAlign w:val="bottom"/>
          </w:tcPr>
          <w:p w14:paraId="0A700EC8" w14:textId="77777777" w:rsidR="006510EE" w:rsidRPr="006510EE" w:rsidRDefault="006510EE" w:rsidP="006510EE">
            <w:pPr>
              <w:widowControl/>
              <w:autoSpaceDE/>
              <w:autoSpaceDN/>
              <w:adjustRightInd/>
              <w:spacing w:before="120" w:after="120"/>
              <w:ind w:left="567" w:right="96"/>
              <w:jc w:val="center"/>
              <w:rPr>
                <w:sz w:val="24"/>
                <w:szCs w:val="24"/>
                <w:lang w:eastAsia="en-US"/>
              </w:rPr>
            </w:pPr>
            <w:r w:rsidRPr="006510EE">
              <w:rPr>
                <w:sz w:val="24"/>
                <w:szCs w:val="24"/>
                <w:lang w:eastAsia="en-US"/>
              </w:rPr>
              <w:t>До выполнения любых работ в Комплексе все Субподрядчики должны быть утверждены Администрацией Комплекса.</w:t>
            </w:r>
          </w:p>
        </w:tc>
      </w:tr>
    </w:tbl>
    <w:p w14:paraId="2C491116" w14:textId="77777777" w:rsidR="006510EE" w:rsidRPr="006510EE" w:rsidRDefault="006510EE" w:rsidP="006510EE">
      <w:pPr>
        <w:widowControl/>
        <w:autoSpaceDE/>
        <w:autoSpaceDN/>
        <w:adjustRightInd/>
        <w:spacing w:before="240"/>
        <w:ind w:right="99"/>
        <w:rPr>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701"/>
        <w:gridCol w:w="1842"/>
        <w:gridCol w:w="2196"/>
      </w:tblGrid>
      <w:tr w:rsidR="006510EE" w:rsidRPr="006510EE" w14:paraId="64D6CDF7" w14:textId="77777777" w:rsidTr="00246458">
        <w:trPr>
          <w:cantSplit/>
        </w:trPr>
        <w:tc>
          <w:tcPr>
            <w:tcW w:w="3369" w:type="dxa"/>
          </w:tcPr>
          <w:p w14:paraId="0A214C9E" w14:textId="77777777" w:rsidR="006510EE" w:rsidRPr="006510EE" w:rsidRDefault="006510EE" w:rsidP="006510EE">
            <w:pPr>
              <w:widowControl/>
              <w:autoSpaceDE/>
              <w:autoSpaceDN/>
              <w:adjustRightInd/>
              <w:spacing w:before="120" w:after="120"/>
              <w:ind w:right="99"/>
              <w:jc w:val="center"/>
              <w:rPr>
                <w:sz w:val="24"/>
                <w:szCs w:val="24"/>
                <w:lang w:eastAsia="en-US"/>
              </w:rPr>
            </w:pPr>
            <w:r w:rsidRPr="006510EE">
              <w:rPr>
                <w:sz w:val="24"/>
                <w:szCs w:val="24"/>
                <w:lang w:eastAsia="en-US"/>
              </w:rPr>
              <w:t>Субподрядчик</w:t>
            </w:r>
          </w:p>
        </w:tc>
        <w:tc>
          <w:tcPr>
            <w:tcW w:w="1701" w:type="dxa"/>
          </w:tcPr>
          <w:p w14:paraId="3A84F1C9" w14:textId="77777777" w:rsidR="006510EE" w:rsidRPr="006510EE" w:rsidRDefault="006510EE" w:rsidP="006510EE">
            <w:pPr>
              <w:widowControl/>
              <w:autoSpaceDE/>
              <w:autoSpaceDN/>
              <w:adjustRightInd/>
              <w:spacing w:before="120" w:after="120"/>
              <w:ind w:right="99"/>
              <w:jc w:val="center"/>
              <w:rPr>
                <w:sz w:val="24"/>
                <w:szCs w:val="24"/>
                <w:lang w:eastAsia="en-US"/>
              </w:rPr>
            </w:pPr>
            <w:r w:rsidRPr="006510EE">
              <w:rPr>
                <w:sz w:val="24"/>
                <w:szCs w:val="24"/>
                <w:lang w:eastAsia="en-US"/>
              </w:rPr>
              <w:t>Контактное лицо</w:t>
            </w:r>
          </w:p>
        </w:tc>
        <w:tc>
          <w:tcPr>
            <w:tcW w:w="1842" w:type="dxa"/>
          </w:tcPr>
          <w:p w14:paraId="193C8231" w14:textId="77777777" w:rsidR="006510EE" w:rsidRPr="006510EE" w:rsidRDefault="006510EE" w:rsidP="006510EE">
            <w:pPr>
              <w:widowControl/>
              <w:autoSpaceDE/>
              <w:autoSpaceDN/>
              <w:adjustRightInd/>
              <w:spacing w:before="120" w:after="120"/>
              <w:ind w:right="99"/>
              <w:jc w:val="center"/>
              <w:rPr>
                <w:sz w:val="24"/>
                <w:szCs w:val="24"/>
                <w:lang w:eastAsia="en-US"/>
              </w:rPr>
            </w:pPr>
            <w:r w:rsidRPr="006510EE">
              <w:rPr>
                <w:sz w:val="24"/>
                <w:szCs w:val="24"/>
                <w:lang w:eastAsia="en-US"/>
              </w:rPr>
              <w:t>№ телефона</w:t>
            </w:r>
          </w:p>
        </w:tc>
        <w:tc>
          <w:tcPr>
            <w:tcW w:w="2196" w:type="dxa"/>
          </w:tcPr>
          <w:p w14:paraId="415B40EE" w14:textId="77777777" w:rsidR="006510EE" w:rsidRPr="006510EE" w:rsidRDefault="006510EE" w:rsidP="006510EE">
            <w:pPr>
              <w:widowControl/>
              <w:autoSpaceDE/>
              <w:autoSpaceDN/>
              <w:adjustRightInd/>
              <w:spacing w:before="120" w:after="120"/>
              <w:ind w:right="99"/>
              <w:jc w:val="center"/>
              <w:rPr>
                <w:sz w:val="24"/>
                <w:szCs w:val="24"/>
                <w:lang w:eastAsia="en-US"/>
              </w:rPr>
            </w:pPr>
            <w:r w:rsidRPr="006510EE">
              <w:rPr>
                <w:sz w:val="24"/>
                <w:szCs w:val="24"/>
                <w:lang w:eastAsia="en-US"/>
              </w:rPr>
              <w:t>№ телефона экстренной связи</w:t>
            </w:r>
          </w:p>
        </w:tc>
      </w:tr>
      <w:tr w:rsidR="006510EE" w:rsidRPr="006510EE" w14:paraId="6535F338" w14:textId="77777777" w:rsidTr="00246458">
        <w:trPr>
          <w:cantSplit/>
          <w:trHeight w:hRule="exact" w:val="400"/>
        </w:trPr>
        <w:tc>
          <w:tcPr>
            <w:tcW w:w="3369" w:type="dxa"/>
          </w:tcPr>
          <w:p w14:paraId="1FA85EF7"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194FE23B"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28A6A343"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1BD2132A"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6EA6BF35" w14:textId="77777777" w:rsidTr="00246458">
        <w:trPr>
          <w:cantSplit/>
          <w:trHeight w:hRule="exact" w:val="400"/>
        </w:trPr>
        <w:tc>
          <w:tcPr>
            <w:tcW w:w="3369" w:type="dxa"/>
          </w:tcPr>
          <w:p w14:paraId="61C097B0"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34882DCE"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6751FCC5"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4F5AEF9A"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67D6DE41" w14:textId="77777777" w:rsidTr="00246458">
        <w:trPr>
          <w:cantSplit/>
          <w:trHeight w:hRule="exact" w:val="400"/>
        </w:trPr>
        <w:tc>
          <w:tcPr>
            <w:tcW w:w="3369" w:type="dxa"/>
          </w:tcPr>
          <w:p w14:paraId="0E025369"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0A46A011"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52775323"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46BD50F0"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0F85C0F3" w14:textId="77777777" w:rsidTr="00246458">
        <w:trPr>
          <w:cantSplit/>
          <w:trHeight w:hRule="exact" w:val="400"/>
        </w:trPr>
        <w:tc>
          <w:tcPr>
            <w:tcW w:w="3369" w:type="dxa"/>
          </w:tcPr>
          <w:p w14:paraId="39194000"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18B9186B"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0FEA813D"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326CB5C3"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5E211E38" w14:textId="77777777" w:rsidTr="00246458">
        <w:trPr>
          <w:cantSplit/>
          <w:trHeight w:hRule="exact" w:val="400"/>
        </w:trPr>
        <w:tc>
          <w:tcPr>
            <w:tcW w:w="3369" w:type="dxa"/>
          </w:tcPr>
          <w:p w14:paraId="1947EC38"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773DCDD2"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190DFB4F"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486ECFA7"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01C9DBFB" w14:textId="77777777" w:rsidTr="00246458">
        <w:trPr>
          <w:cantSplit/>
          <w:trHeight w:hRule="exact" w:val="400"/>
        </w:trPr>
        <w:tc>
          <w:tcPr>
            <w:tcW w:w="3369" w:type="dxa"/>
          </w:tcPr>
          <w:p w14:paraId="37914168"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5A86FE4F"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07D6FA23"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5D46D798"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05086579" w14:textId="77777777" w:rsidTr="00246458">
        <w:trPr>
          <w:cantSplit/>
          <w:trHeight w:hRule="exact" w:val="400"/>
        </w:trPr>
        <w:tc>
          <w:tcPr>
            <w:tcW w:w="3369" w:type="dxa"/>
          </w:tcPr>
          <w:p w14:paraId="3808E607"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486D7D13"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2B642D47"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3D29BB6F"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370A2600" w14:textId="77777777" w:rsidTr="00246458">
        <w:trPr>
          <w:cantSplit/>
          <w:trHeight w:hRule="exact" w:val="400"/>
        </w:trPr>
        <w:tc>
          <w:tcPr>
            <w:tcW w:w="3369" w:type="dxa"/>
          </w:tcPr>
          <w:p w14:paraId="2E2985C3"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09FD432A"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54065402"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11D1C1F2" w14:textId="77777777" w:rsidR="006510EE" w:rsidRPr="006510EE" w:rsidRDefault="006510EE" w:rsidP="006510EE">
            <w:pPr>
              <w:widowControl/>
              <w:autoSpaceDE/>
              <w:autoSpaceDN/>
              <w:adjustRightInd/>
              <w:spacing w:before="120" w:after="120"/>
              <w:ind w:right="99" w:firstLine="33"/>
              <w:rPr>
                <w:sz w:val="24"/>
                <w:szCs w:val="24"/>
                <w:lang w:eastAsia="en-US"/>
              </w:rPr>
            </w:pPr>
          </w:p>
        </w:tc>
      </w:tr>
      <w:tr w:rsidR="006510EE" w:rsidRPr="006510EE" w14:paraId="6E81B098" w14:textId="77777777" w:rsidTr="00246458">
        <w:trPr>
          <w:cantSplit/>
          <w:trHeight w:hRule="exact" w:val="400"/>
        </w:trPr>
        <w:tc>
          <w:tcPr>
            <w:tcW w:w="3369" w:type="dxa"/>
          </w:tcPr>
          <w:p w14:paraId="1B60939C" w14:textId="77777777" w:rsidR="006510EE" w:rsidRPr="006510EE" w:rsidRDefault="006510EE" w:rsidP="006510EE">
            <w:pPr>
              <w:widowControl/>
              <w:autoSpaceDE/>
              <w:autoSpaceDN/>
              <w:adjustRightInd/>
              <w:spacing w:before="120" w:after="120"/>
              <w:ind w:right="99"/>
              <w:rPr>
                <w:sz w:val="24"/>
                <w:szCs w:val="24"/>
                <w:lang w:eastAsia="en-US"/>
              </w:rPr>
            </w:pPr>
          </w:p>
        </w:tc>
        <w:tc>
          <w:tcPr>
            <w:tcW w:w="1701" w:type="dxa"/>
          </w:tcPr>
          <w:p w14:paraId="630B97B2" w14:textId="77777777" w:rsidR="006510EE" w:rsidRPr="006510EE" w:rsidRDefault="006510EE" w:rsidP="006510EE">
            <w:pPr>
              <w:widowControl/>
              <w:autoSpaceDE/>
              <w:autoSpaceDN/>
              <w:adjustRightInd/>
              <w:spacing w:before="120" w:after="120"/>
              <w:ind w:right="99"/>
              <w:rPr>
                <w:sz w:val="24"/>
                <w:szCs w:val="24"/>
                <w:lang w:eastAsia="en-US"/>
              </w:rPr>
            </w:pPr>
          </w:p>
        </w:tc>
        <w:tc>
          <w:tcPr>
            <w:tcW w:w="1842" w:type="dxa"/>
          </w:tcPr>
          <w:p w14:paraId="4EC76134" w14:textId="77777777" w:rsidR="006510EE" w:rsidRPr="006510EE" w:rsidRDefault="006510EE" w:rsidP="006510EE">
            <w:pPr>
              <w:widowControl/>
              <w:autoSpaceDE/>
              <w:autoSpaceDN/>
              <w:adjustRightInd/>
              <w:spacing w:before="120" w:after="120"/>
              <w:ind w:right="99" w:firstLine="33"/>
              <w:rPr>
                <w:sz w:val="24"/>
                <w:szCs w:val="24"/>
                <w:lang w:eastAsia="en-US"/>
              </w:rPr>
            </w:pPr>
          </w:p>
        </w:tc>
        <w:tc>
          <w:tcPr>
            <w:tcW w:w="2196" w:type="dxa"/>
          </w:tcPr>
          <w:p w14:paraId="51E8E40D" w14:textId="77777777" w:rsidR="006510EE" w:rsidRPr="006510EE" w:rsidRDefault="006510EE" w:rsidP="006510EE">
            <w:pPr>
              <w:widowControl/>
              <w:autoSpaceDE/>
              <w:autoSpaceDN/>
              <w:adjustRightInd/>
              <w:spacing w:before="120" w:after="120"/>
              <w:ind w:right="99" w:firstLine="33"/>
              <w:rPr>
                <w:sz w:val="24"/>
                <w:szCs w:val="24"/>
                <w:lang w:eastAsia="en-US"/>
              </w:rPr>
            </w:pPr>
          </w:p>
        </w:tc>
      </w:tr>
    </w:tbl>
    <w:p w14:paraId="0060AA50" w14:textId="77777777" w:rsidR="006510EE" w:rsidRPr="006510EE" w:rsidRDefault="006510EE" w:rsidP="006510EE">
      <w:pPr>
        <w:widowControl/>
        <w:autoSpaceDE/>
        <w:autoSpaceDN/>
        <w:adjustRightInd/>
        <w:spacing w:before="240"/>
        <w:ind w:right="99"/>
        <w:rPr>
          <w:sz w:val="24"/>
          <w:szCs w:val="24"/>
          <w:lang w:eastAsia="en-US"/>
        </w:rPr>
      </w:pPr>
    </w:p>
    <w:p w14:paraId="1772728B" w14:textId="77777777" w:rsidR="006510EE" w:rsidRPr="006510EE" w:rsidRDefault="006510EE" w:rsidP="006510EE">
      <w:pPr>
        <w:widowControl/>
        <w:autoSpaceDE/>
        <w:autoSpaceDN/>
        <w:adjustRightInd/>
        <w:spacing w:before="240"/>
        <w:ind w:right="99"/>
        <w:rPr>
          <w:sz w:val="24"/>
          <w:szCs w:val="24"/>
          <w:lang w:eastAsia="en-US"/>
        </w:rPr>
      </w:pPr>
      <w:r w:rsidRPr="006510EE">
        <w:rPr>
          <w:sz w:val="24"/>
          <w:szCs w:val="24"/>
          <w:lang w:eastAsia="en-US"/>
        </w:rPr>
        <w:t>Дата начала работ: ____________________________________________________</w:t>
      </w:r>
    </w:p>
    <w:p w14:paraId="1CA0E9CF" w14:textId="77777777" w:rsidR="006510EE" w:rsidRPr="006510EE" w:rsidRDefault="006510EE" w:rsidP="006510EE">
      <w:pPr>
        <w:widowControl/>
        <w:autoSpaceDE/>
        <w:autoSpaceDN/>
        <w:adjustRightInd/>
        <w:spacing w:before="240"/>
        <w:ind w:right="99"/>
        <w:rPr>
          <w:sz w:val="24"/>
          <w:szCs w:val="24"/>
          <w:lang w:eastAsia="en-US"/>
        </w:rPr>
      </w:pPr>
    </w:p>
    <w:p w14:paraId="64366B97" w14:textId="77777777" w:rsidR="006510EE" w:rsidRPr="006510EE" w:rsidRDefault="006510EE" w:rsidP="006510EE">
      <w:pPr>
        <w:widowControl/>
        <w:autoSpaceDE/>
        <w:autoSpaceDN/>
        <w:adjustRightInd/>
        <w:spacing w:before="240"/>
        <w:ind w:right="99"/>
        <w:rPr>
          <w:sz w:val="24"/>
          <w:szCs w:val="24"/>
          <w:lang w:eastAsia="en-US"/>
        </w:rPr>
      </w:pPr>
      <w:r w:rsidRPr="006510EE">
        <w:rPr>
          <w:sz w:val="24"/>
          <w:szCs w:val="24"/>
          <w:lang w:eastAsia="en-US"/>
        </w:rPr>
        <w:t>Предполагаемая дата окончания работ: ___________________________________</w:t>
      </w:r>
    </w:p>
    <w:p w14:paraId="16CA7785" w14:textId="77777777" w:rsidR="006510EE" w:rsidRPr="006510EE" w:rsidRDefault="006510EE" w:rsidP="00E279CF">
      <w:pPr>
        <w:pStyle w:val="2"/>
      </w:pPr>
      <w:r w:rsidRPr="006510EE">
        <w:br w:type="page"/>
      </w:r>
      <w:bookmarkStart w:id="611" w:name="_Toc212030764"/>
      <w:bookmarkStart w:id="612" w:name="_Toc212030877"/>
      <w:bookmarkStart w:id="613" w:name="_Toc212121755"/>
      <w:bookmarkStart w:id="614" w:name="_Toc217556011"/>
      <w:r w:rsidRPr="006510EE">
        <w:lastRenderedPageBreak/>
        <w:t>Ориентировочная повестка дня совещания, предваряющего начало строительных работ</w:t>
      </w:r>
      <w:bookmarkEnd w:id="611"/>
      <w:bookmarkEnd w:id="612"/>
      <w:bookmarkEnd w:id="613"/>
      <w:bookmarkEnd w:id="614"/>
    </w:p>
    <w:p w14:paraId="7057DFDD" w14:textId="77777777" w:rsidR="006510EE" w:rsidRPr="006510EE" w:rsidRDefault="006510EE" w:rsidP="006510EE">
      <w:pPr>
        <w:widowControl/>
        <w:autoSpaceDE/>
        <w:autoSpaceDN/>
        <w:adjustRightInd/>
        <w:spacing w:before="240"/>
        <w:ind w:right="99"/>
        <w:rPr>
          <w:sz w:val="24"/>
          <w:szCs w:val="24"/>
          <w:lang w:eastAsia="en-US"/>
        </w:rPr>
      </w:pPr>
    </w:p>
    <w:p w14:paraId="7634041D"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Страхование.</w:t>
      </w:r>
    </w:p>
    <w:p w14:paraId="448EBCDA"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Анкета Подрядчика.</w:t>
      </w:r>
    </w:p>
    <w:p w14:paraId="32EFDBD3"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Порядок согласования проектной документации.</w:t>
      </w:r>
    </w:p>
    <w:p w14:paraId="36D10552"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Лицензии Подрядчиков и Субподрядчиков.</w:t>
      </w:r>
    </w:p>
    <w:p w14:paraId="0BC5E233"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Программа работ.</w:t>
      </w:r>
    </w:p>
    <w:p w14:paraId="418375F9"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Процедура допуска Подрядчика для производства работ.</w:t>
      </w:r>
    </w:p>
    <w:p w14:paraId="6B51BB2E"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Перечень стандартного оборудования.</w:t>
      </w:r>
    </w:p>
    <w:p w14:paraId="3986B8DD"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Противопожарные мероприятия.</w:t>
      </w:r>
    </w:p>
    <w:p w14:paraId="006ED885"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Обязательные уведомления Арендодателя.</w:t>
      </w:r>
    </w:p>
    <w:p w14:paraId="37751ED0"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Порядок поставки грузов и парковки автотранспорта.</w:t>
      </w:r>
    </w:p>
    <w:p w14:paraId="232BE9C2"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Порядок использования грузовых и сервисных лифтов.</w:t>
      </w:r>
    </w:p>
    <w:p w14:paraId="66B36E66"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Порядок удаления мусора.</w:t>
      </w:r>
    </w:p>
    <w:p w14:paraId="0C9F1E5E"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Временное электроснабжение и водоснабжение.</w:t>
      </w:r>
    </w:p>
    <w:p w14:paraId="4F5CB16C"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Ограждение зоны строительства.</w:t>
      </w:r>
    </w:p>
    <w:p w14:paraId="320F5BB2"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Защита существующей отделки Здания.</w:t>
      </w:r>
    </w:p>
    <w:p w14:paraId="123D7EE1"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Защитные средства: одежда, каски и т.д.</w:t>
      </w:r>
    </w:p>
    <w:p w14:paraId="5C392E97"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Правила работы с вредными и опасными веществами.</w:t>
      </w:r>
    </w:p>
    <w:p w14:paraId="18BD412E"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Ситуации, в которых Собственник/Арендатор или Подрядчики обязаны направлять соответствующее уведомление в Администрацию Комплекса.</w:t>
      </w:r>
    </w:p>
    <w:p w14:paraId="2F7A51E3"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Постоянное подключение к инженерным системам Здания.</w:t>
      </w:r>
    </w:p>
    <w:p w14:paraId="02A43295"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Приемка выполненных работ.</w:t>
      </w:r>
    </w:p>
    <w:p w14:paraId="70352BAF" w14:textId="77777777" w:rsidR="006510EE" w:rsidRPr="006510EE" w:rsidRDefault="006510EE" w:rsidP="006510EE">
      <w:pPr>
        <w:widowControl/>
        <w:numPr>
          <w:ilvl w:val="0"/>
          <w:numId w:val="41"/>
        </w:numPr>
        <w:tabs>
          <w:tab w:val="num" w:pos="540"/>
        </w:tabs>
        <w:autoSpaceDE/>
        <w:autoSpaceDN/>
        <w:adjustRightInd/>
        <w:spacing w:before="120"/>
        <w:ind w:left="540" w:right="96" w:hanging="540"/>
        <w:jc w:val="both"/>
        <w:rPr>
          <w:sz w:val="24"/>
        </w:rPr>
      </w:pPr>
      <w:r w:rsidRPr="006510EE">
        <w:rPr>
          <w:sz w:val="24"/>
        </w:rPr>
        <w:t>Подтверждение ознакомления Собственник/Арендатора с действующими требованиями.</w:t>
      </w:r>
    </w:p>
    <w:p w14:paraId="42D9C333" w14:textId="77777777" w:rsidR="006510EE" w:rsidRPr="006510EE" w:rsidRDefault="006510EE" w:rsidP="00E279CF">
      <w:pPr>
        <w:pStyle w:val="2"/>
      </w:pPr>
      <w:r w:rsidRPr="006510EE">
        <w:br w:type="page"/>
      </w:r>
      <w:bookmarkStart w:id="615" w:name="_Toc212030765"/>
      <w:bookmarkStart w:id="616" w:name="_Toc212030878"/>
      <w:bookmarkStart w:id="617" w:name="_Toc212121756"/>
      <w:bookmarkStart w:id="618" w:name="_Toc217556012"/>
      <w:r w:rsidRPr="006510EE">
        <w:lastRenderedPageBreak/>
        <w:t>Подтверждение ознакомления Собственника/Арендатора с действующими требованиями</w:t>
      </w:r>
      <w:bookmarkEnd w:id="615"/>
      <w:bookmarkEnd w:id="616"/>
      <w:bookmarkEnd w:id="617"/>
      <w:bookmarkEnd w:id="618"/>
    </w:p>
    <w:p w14:paraId="37225837"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Настоящим подтверждаю, что я получил от Администрации экземпляр "</w:t>
      </w:r>
      <w:r w:rsidRPr="006510EE">
        <w:rPr>
          <w:b/>
          <w:sz w:val="24"/>
          <w:szCs w:val="24"/>
          <w:lang w:eastAsia="en-US"/>
        </w:rPr>
        <w:t>Руководства по Дизайну и Отделке Помещений</w:t>
      </w:r>
      <w:r w:rsidRPr="006510EE">
        <w:rPr>
          <w:sz w:val="24"/>
          <w:szCs w:val="24"/>
          <w:lang w:eastAsia="en-US"/>
        </w:rPr>
        <w:t>", прочитал его текст, понял содержание и согласен выполнять все изложенные правила и нормы, действующие в Бизнес Центре «Омега Плаза». Кроме того, я подтверждаю факт проведения с представителем Администрации Бизнес Центре «Омега Плаза» совещания, предваряющего начало строительства, осознаю необходимость и выражаю свое согласие выполнить все решения, указанные в протоколе совещания.</w:t>
      </w:r>
    </w:p>
    <w:p w14:paraId="3B9F03E8" w14:textId="77777777" w:rsidR="006510EE" w:rsidRPr="006510EE" w:rsidRDefault="006510EE" w:rsidP="006510EE">
      <w:pPr>
        <w:widowControl/>
        <w:autoSpaceDE/>
        <w:autoSpaceDN/>
        <w:adjustRightInd/>
        <w:spacing w:before="240"/>
        <w:ind w:right="99"/>
        <w:jc w:val="both"/>
        <w:rPr>
          <w:sz w:val="24"/>
          <w:szCs w:val="24"/>
          <w:lang w:eastAsia="en-US"/>
        </w:rPr>
      </w:pPr>
    </w:p>
    <w:p w14:paraId="5E65B186" w14:textId="77777777" w:rsidR="006510EE" w:rsidRPr="006510EE" w:rsidRDefault="006510EE" w:rsidP="006510EE">
      <w:pPr>
        <w:widowControl/>
        <w:autoSpaceDE/>
        <w:autoSpaceDN/>
        <w:adjustRightInd/>
        <w:spacing w:before="240"/>
        <w:ind w:right="99"/>
        <w:rPr>
          <w:sz w:val="24"/>
          <w:szCs w:val="24"/>
          <w:lang w:eastAsia="en-US"/>
        </w:rPr>
      </w:pPr>
      <w:r w:rsidRPr="006510EE">
        <w:rPr>
          <w:sz w:val="24"/>
          <w:szCs w:val="24"/>
          <w:lang w:eastAsia="en-US"/>
        </w:rPr>
        <w:t>Наименование Собственник/Арендатора: ______________________________________________________________________</w:t>
      </w:r>
    </w:p>
    <w:p w14:paraId="7E583E23"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Номер Помещения Собственник/Арендатора: ___________________________________________</w:t>
      </w:r>
    </w:p>
    <w:p w14:paraId="1A54CA77"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Наименование Подрядчиков Собственник/Арендатора: ___________________________________</w:t>
      </w:r>
    </w:p>
    <w:p w14:paraId="41E7F38C"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Фамилия представителя Подрядчика: ______________________________________</w:t>
      </w:r>
    </w:p>
    <w:p w14:paraId="7A772429"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Подпись представителя  Подрядчика: ______________________________________</w:t>
      </w:r>
    </w:p>
    <w:p w14:paraId="47B34516"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Координатор работ Собственник/Арендатора____________________________________________</w:t>
      </w:r>
    </w:p>
    <w:p w14:paraId="436E3123"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Подпись  координатора работ Собственник/Арендатора___________________________________</w:t>
      </w:r>
    </w:p>
    <w:p w14:paraId="755FE4E0" w14:textId="77777777" w:rsidR="006510EE" w:rsidRPr="006510EE" w:rsidRDefault="006510EE" w:rsidP="006510EE">
      <w:pPr>
        <w:widowControl/>
        <w:autoSpaceDE/>
        <w:autoSpaceDN/>
        <w:adjustRightInd/>
        <w:spacing w:before="240"/>
        <w:ind w:right="99"/>
        <w:jc w:val="both"/>
        <w:rPr>
          <w:sz w:val="24"/>
          <w:szCs w:val="24"/>
          <w:lang w:eastAsia="en-US"/>
        </w:rPr>
      </w:pPr>
      <w:r w:rsidRPr="006510EE">
        <w:rPr>
          <w:sz w:val="24"/>
          <w:szCs w:val="24"/>
          <w:lang w:eastAsia="en-US"/>
        </w:rPr>
        <w:t>Дата: __________________________________________________________________</w:t>
      </w:r>
    </w:p>
    <w:bookmarkEnd w:id="601"/>
    <w:bookmarkEnd w:id="602"/>
    <w:bookmarkEnd w:id="603"/>
    <w:bookmarkEnd w:id="604"/>
    <w:bookmarkEnd w:id="605"/>
    <w:bookmarkEnd w:id="606"/>
    <w:p w14:paraId="7ADC6B6B" w14:textId="77777777" w:rsidR="006510EE" w:rsidRPr="006510EE" w:rsidRDefault="006510EE" w:rsidP="006510EE">
      <w:pPr>
        <w:widowControl/>
        <w:autoSpaceDE/>
        <w:autoSpaceDN/>
        <w:adjustRightInd/>
        <w:spacing w:before="240"/>
        <w:ind w:right="99"/>
        <w:jc w:val="both"/>
        <w:rPr>
          <w:sz w:val="24"/>
          <w:szCs w:val="24"/>
        </w:rPr>
      </w:pPr>
      <w:r w:rsidRPr="006510EE">
        <w:rPr>
          <w:b/>
          <w:bCs/>
          <w:sz w:val="24"/>
          <w:szCs w:val="24"/>
        </w:rPr>
        <w:t>Администрация Комплекса</w:t>
      </w:r>
      <w:r w:rsidRPr="006510EE">
        <w:rPr>
          <w:b/>
          <w:bCs/>
          <w:smallCaps/>
          <w:sz w:val="24"/>
          <w:szCs w:val="24"/>
        </w:rPr>
        <w:t xml:space="preserve"> </w:t>
      </w:r>
      <w:r w:rsidRPr="006510EE">
        <w:rPr>
          <w:b/>
          <w:bCs/>
          <w:sz w:val="24"/>
          <w:szCs w:val="24"/>
        </w:rPr>
        <w:t>оставляет за собой право запросить любую дополнительную информацию, связанную с деятельностью Компании, заполнившей настоящую анкету</w:t>
      </w:r>
      <w:r w:rsidRPr="006510EE">
        <w:rPr>
          <w:bCs/>
          <w:sz w:val="24"/>
          <w:szCs w:val="24"/>
        </w:rPr>
        <w:t>.</w:t>
      </w:r>
      <w:bookmarkEnd w:id="301"/>
      <w:bookmarkEnd w:id="302"/>
      <w:bookmarkEnd w:id="303"/>
      <w:bookmarkEnd w:id="304"/>
      <w:bookmarkEnd w:id="305"/>
      <w:bookmarkEnd w:id="306"/>
    </w:p>
    <w:p w14:paraId="7511E66C" w14:textId="77777777" w:rsidR="00F070C3" w:rsidRPr="006510EE" w:rsidRDefault="00F070C3" w:rsidP="005F6854">
      <w:pPr>
        <w:ind w:left="720"/>
        <w:jc w:val="both"/>
        <w:rPr>
          <w:bCs/>
          <w:iCs/>
          <w:color w:val="FF0000"/>
        </w:rPr>
      </w:pPr>
    </w:p>
    <w:sectPr w:rsidR="00F070C3" w:rsidRPr="006510EE" w:rsidSect="008D37F1">
      <w:headerReference w:type="default" r:id="rId11"/>
      <w:type w:val="continuous"/>
      <w:pgSz w:w="11909" w:h="16834"/>
      <w:pgMar w:top="709" w:right="1136" w:bottom="720" w:left="1134" w:header="720" w:footer="720" w:gutter="0"/>
      <w:pgBorders w:offsetFrom="page">
        <w:top w:val="single" w:sz="4" w:space="24" w:color="auto"/>
        <w:left w:val="single" w:sz="4" w:space="24" w:color="auto"/>
        <w:bottom w:val="single" w:sz="4" w:space="24" w:color="auto"/>
        <w:right w:val="single" w:sz="4" w:space="24" w:color="auto"/>
      </w:pgBorders>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08A5F7" w14:textId="77777777" w:rsidR="00D92B20" w:rsidRDefault="00D92B20">
      <w:r>
        <w:separator/>
      </w:r>
    </w:p>
  </w:endnote>
  <w:endnote w:type="continuationSeparator" w:id="0">
    <w:p w14:paraId="38BD2A56" w14:textId="77777777" w:rsidR="00D92B20" w:rsidRDefault="00D9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54136" w14:textId="77777777" w:rsidR="00D92B20" w:rsidRDefault="00D92B20" w:rsidP="008E68CB">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D18BC">
      <w:rPr>
        <w:rStyle w:val="a5"/>
        <w:noProof/>
      </w:rPr>
      <w:t>70</w:t>
    </w:r>
    <w:r>
      <w:rPr>
        <w:rStyle w:val="a5"/>
      </w:rPr>
      <w:fldChar w:fldCharType="end"/>
    </w:r>
  </w:p>
  <w:p w14:paraId="29839CFE" w14:textId="77777777" w:rsidR="00D92B20" w:rsidRDefault="00D92B2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CC907" w14:textId="77777777" w:rsidR="00D92B20" w:rsidRDefault="00D92B20">
      <w:r>
        <w:separator/>
      </w:r>
    </w:p>
  </w:footnote>
  <w:footnote w:type="continuationSeparator" w:id="0">
    <w:p w14:paraId="12DE7CEB" w14:textId="77777777" w:rsidR="00D92B20" w:rsidRDefault="00D92B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text1" w:themeTint="80"/>
      </w:rPr>
      <w:alias w:val="Название"/>
      <w:tag w:val=""/>
      <w:id w:val="1114717627"/>
      <w:placeholder>
        <w:docPart w:val="2E644D42424C4DE3ACAD28965B8AE866"/>
      </w:placeholder>
      <w:dataBinding w:prefixMappings="xmlns:ns0='http://purl.org/dc/elements/1.1/' xmlns:ns1='http://schemas.openxmlformats.org/package/2006/metadata/core-properties' " w:xpath="/ns1:coreProperties[1]/ns0:title[1]" w:storeItemID="{6C3C8BC8-F283-45AE-878A-BAB7291924A1}"/>
      <w:text/>
    </w:sdtPr>
    <w:sdtEndPr/>
    <w:sdtContent>
      <w:p w14:paraId="6BC2D3B2" w14:textId="29D51EED" w:rsidR="00D92B20" w:rsidRDefault="00D92B20">
        <w:pPr>
          <w:pStyle w:val="ab"/>
          <w:tabs>
            <w:tab w:val="clear" w:pos="4677"/>
            <w:tab w:val="clear" w:pos="9355"/>
          </w:tabs>
          <w:jc w:val="right"/>
          <w:rPr>
            <w:color w:val="7F7F7F" w:themeColor="text1" w:themeTint="80"/>
          </w:rPr>
        </w:pPr>
        <w:r>
          <w:rPr>
            <w:color w:val="7F7F7F" w:themeColor="text1" w:themeTint="80"/>
          </w:rPr>
          <w:t>Регламент работы объекта Бизнес Центра «Омега Плаза»</w:t>
        </w:r>
      </w:p>
    </w:sdtContent>
  </w:sdt>
  <w:p w14:paraId="10FBA4FF" w14:textId="77777777" w:rsidR="00D92B20" w:rsidRDefault="00D92B2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text1" w:themeTint="80"/>
      </w:rPr>
      <w:alias w:val="Название"/>
      <w:tag w:val=""/>
      <w:id w:val="-1480523510"/>
      <w:placeholder>
        <w:docPart w:val="23BC123FC6BC428BBEF02E197136000B"/>
      </w:placeholder>
      <w:dataBinding w:prefixMappings="xmlns:ns0='http://purl.org/dc/elements/1.1/' xmlns:ns1='http://schemas.openxmlformats.org/package/2006/metadata/core-properties' " w:xpath="/ns1:coreProperties[1]/ns0:title[1]" w:storeItemID="{6C3C8BC8-F283-45AE-878A-BAB7291924A1}"/>
      <w:text/>
    </w:sdtPr>
    <w:sdtEndPr/>
    <w:sdtContent>
      <w:p w14:paraId="1AC350BA" w14:textId="3B17E387" w:rsidR="00D92B20" w:rsidRDefault="00D92B20">
        <w:pPr>
          <w:pStyle w:val="ab"/>
          <w:tabs>
            <w:tab w:val="clear" w:pos="4677"/>
            <w:tab w:val="clear" w:pos="9355"/>
          </w:tabs>
          <w:jc w:val="right"/>
          <w:rPr>
            <w:color w:val="7F7F7F" w:themeColor="text1" w:themeTint="80"/>
          </w:rPr>
        </w:pPr>
        <w:r>
          <w:rPr>
            <w:color w:val="7F7F7F" w:themeColor="text1" w:themeTint="80"/>
          </w:rPr>
          <w:t>Регламент работы объекта Бизнес Центра «Омега Плаза»</w:t>
        </w:r>
      </w:p>
    </w:sdtContent>
  </w:sdt>
  <w:p w14:paraId="51FCB627" w14:textId="77777777" w:rsidR="00D92B20" w:rsidRDefault="00D92B2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18EE"/>
    <w:multiLevelType w:val="hybridMultilevel"/>
    <w:tmpl w:val="3F5C35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72E20"/>
    <w:multiLevelType w:val="multilevel"/>
    <w:tmpl w:val="3E7A52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7977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8357FD"/>
    <w:multiLevelType w:val="hybridMultilevel"/>
    <w:tmpl w:val="0B504EBC"/>
    <w:lvl w:ilvl="0" w:tplc="59AA2BA0">
      <w:start w:val="1"/>
      <w:numFmt w:val="upperRoman"/>
      <w:lvlText w:val="%1."/>
      <w:lvlJc w:val="left"/>
      <w:pPr>
        <w:ind w:left="1440" w:hanging="10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97473A"/>
    <w:multiLevelType w:val="singleLevel"/>
    <w:tmpl w:val="5D9EF44A"/>
    <w:lvl w:ilvl="0">
      <w:start w:val="1"/>
      <w:numFmt w:val="decimal"/>
      <w:lvlText w:val="%1."/>
      <w:lvlJc w:val="left"/>
      <w:pPr>
        <w:tabs>
          <w:tab w:val="num" w:pos="360"/>
        </w:tabs>
        <w:ind w:left="360" w:hanging="360"/>
      </w:pPr>
    </w:lvl>
  </w:abstractNum>
  <w:abstractNum w:abstractNumId="5" w15:restartNumberingAfterBreak="0">
    <w:nsid w:val="04D34A20"/>
    <w:multiLevelType w:val="singleLevel"/>
    <w:tmpl w:val="4C362D64"/>
    <w:lvl w:ilvl="0">
      <w:start w:val="1"/>
      <w:numFmt w:val="decimal"/>
      <w:lvlText w:val="%1."/>
      <w:lvlJc w:val="left"/>
      <w:pPr>
        <w:tabs>
          <w:tab w:val="num" w:pos="360"/>
        </w:tabs>
        <w:ind w:left="360" w:hanging="360"/>
      </w:pPr>
      <w:rPr>
        <w:b w:val="0"/>
      </w:rPr>
    </w:lvl>
  </w:abstractNum>
  <w:abstractNum w:abstractNumId="6" w15:restartNumberingAfterBreak="0">
    <w:nsid w:val="059A2754"/>
    <w:multiLevelType w:val="multilevel"/>
    <w:tmpl w:val="820C68AA"/>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07771498"/>
    <w:multiLevelType w:val="hybridMultilevel"/>
    <w:tmpl w:val="5C0A4D0A"/>
    <w:lvl w:ilvl="0" w:tplc="FFFFFFFF">
      <w:start w:val="1"/>
      <w:numFmt w:val="lowerLetter"/>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8183256"/>
    <w:multiLevelType w:val="multilevel"/>
    <w:tmpl w:val="94C01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2A53D2"/>
    <w:multiLevelType w:val="hybridMultilevel"/>
    <w:tmpl w:val="071046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D54297"/>
    <w:multiLevelType w:val="singleLevel"/>
    <w:tmpl w:val="E7F416A4"/>
    <w:lvl w:ilvl="0">
      <w:start w:val="1"/>
      <w:numFmt w:val="decimal"/>
      <w:lvlText w:val="%1."/>
      <w:lvlJc w:val="left"/>
      <w:pPr>
        <w:tabs>
          <w:tab w:val="num" w:pos="360"/>
        </w:tabs>
        <w:ind w:left="360" w:hanging="360"/>
      </w:pPr>
    </w:lvl>
  </w:abstractNum>
  <w:abstractNum w:abstractNumId="11" w15:restartNumberingAfterBreak="0">
    <w:nsid w:val="0E421ABE"/>
    <w:multiLevelType w:val="hybridMultilevel"/>
    <w:tmpl w:val="53F2D9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A46F4C"/>
    <w:multiLevelType w:val="multilevel"/>
    <w:tmpl w:val="2780B376"/>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FAD18F6"/>
    <w:multiLevelType w:val="hybridMultilevel"/>
    <w:tmpl w:val="1C9E58B8"/>
    <w:lvl w:ilvl="0" w:tplc="F372F80E">
      <w:start w:val="1"/>
      <w:numFmt w:val="upperRoman"/>
      <w:lvlText w:val="%1."/>
      <w:lvlJc w:val="left"/>
      <w:pPr>
        <w:ind w:left="1440" w:hanging="1080"/>
      </w:pPr>
      <w:rPr>
        <w:rFonts w:hint="default"/>
        <w:color w:val="auto"/>
        <w:sz w:val="48"/>
        <w:szCs w:val="4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4438B2"/>
    <w:multiLevelType w:val="hybridMultilevel"/>
    <w:tmpl w:val="A3F459F8"/>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5" w15:restartNumberingAfterBreak="0">
    <w:nsid w:val="11DB3A5B"/>
    <w:multiLevelType w:val="hybridMultilevel"/>
    <w:tmpl w:val="2E2A5BC4"/>
    <w:lvl w:ilvl="0" w:tplc="66F66E62">
      <w:start w:val="1"/>
      <w:numFmt w:val="upperRoman"/>
      <w:lvlText w:val="%1."/>
      <w:lvlJc w:val="left"/>
      <w:pPr>
        <w:ind w:left="1440" w:hanging="10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590ACE"/>
    <w:multiLevelType w:val="hybridMultilevel"/>
    <w:tmpl w:val="ECE46562"/>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4B05C35"/>
    <w:multiLevelType w:val="multilevel"/>
    <w:tmpl w:val="49C6B04E"/>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360" w:hanging="360"/>
      </w:pPr>
      <w:rPr>
        <w:rFonts w:hint="default"/>
      </w:rPr>
    </w:lvl>
    <w:lvl w:ilvl="2">
      <w:start w:val="1"/>
      <w:numFmt w:val="lowerLetter"/>
      <w:lvlText w:val="%3)"/>
      <w:lvlJc w:val="left"/>
      <w:pPr>
        <w:tabs>
          <w:tab w:val="num" w:pos="1080"/>
        </w:tabs>
        <w:ind w:left="1080" w:hanging="360"/>
      </w:pPr>
      <w:rPr>
        <w:rFonts w:hint="default"/>
        <w:i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6D404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72235A3"/>
    <w:multiLevelType w:val="hybridMultilevel"/>
    <w:tmpl w:val="D01E97E2"/>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0" w15:restartNumberingAfterBreak="0">
    <w:nsid w:val="179310E8"/>
    <w:multiLevelType w:val="hybridMultilevel"/>
    <w:tmpl w:val="D8EE9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8507AD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8A23D2E"/>
    <w:multiLevelType w:val="multilevel"/>
    <w:tmpl w:val="BA5261C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8E96555"/>
    <w:multiLevelType w:val="singleLevel"/>
    <w:tmpl w:val="F4284EA6"/>
    <w:lvl w:ilvl="0">
      <w:start w:val="1"/>
      <w:numFmt w:val="decimal"/>
      <w:lvlText w:val="%1."/>
      <w:lvlJc w:val="left"/>
      <w:pPr>
        <w:tabs>
          <w:tab w:val="num" w:pos="360"/>
        </w:tabs>
        <w:ind w:left="360" w:hanging="360"/>
      </w:pPr>
    </w:lvl>
  </w:abstractNum>
  <w:abstractNum w:abstractNumId="24" w15:restartNumberingAfterBreak="0">
    <w:nsid w:val="1B0F53DC"/>
    <w:multiLevelType w:val="multilevel"/>
    <w:tmpl w:val="4A285F8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B6B0F49"/>
    <w:multiLevelType w:val="multilevel"/>
    <w:tmpl w:val="30FA5FA4"/>
    <w:lvl w:ilvl="0">
      <w:start w:val="1"/>
      <w:numFmt w:val="decimal"/>
      <w:lvlText w:val="%1."/>
      <w:lvlJc w:val="left"/>
      <w:pPr>
        <w:tabs>
          <w:tab w:val="num" w:pos="360"/>
        </w:tabs>
        <w:ind w:left="360" w:hanging="360"/>
      </w:pPr>
      <w:rPr>
        <w:rFonts w:hint="default"/>
        <w:b w:val="0"/>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C7312A5"/>
    <w:multiLevelType w:val="hybridMultilevel"/>
    <w:tmpl w:val="7F80B286"/>
    <w:lvl w:ilvl="0" w:tplc="FFFFFFFF">
      <w:start w:val="1"/>
      <w:numFmt w:val="decimal"/>
      <w:lvlText w:val="%1."/>
      <w:lvlJc w:val="left"/>
      <w:pPr>
        <w:tabs>
          <w:tab w:val="num" w:pos="360"/>
        </w:tabs>
        <w:ind w:left="360" w:hanging="360"/>
      </w:pPr>
      <w:rPr>
        <w:rFonts w:hint="default"/>
      </w:rPr>
    </w:lvl>
    <w:lvl w:ilvl="1" w:tplc="FFFFFFFF">
      <w:start w:val="1"/>
      <w:numFmt w:val="upperLetter"/>
      <w:lvlText w:val="%2."/>
      <w:lvlJc w:val="left"/>
      <w:pPr>
        <w:tabs>
          <w:tab w:val="num" w:pos="1440"/>
        </w:tabs>
        <w:ind w:left="1440" w:hanging="360"/>
      </w:pPr>
      <w:rPr>
        <w:rFonts w:hint="default"/>
      </w:rPr>
    </w:lvl>
    <w:lvl w:ilvl="2" w:tplc="FFFFFFFF">
      <w:start w:val="1"/>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1D1F6AAB"/>
    <w:multiLevelType w:val="singleLevel"/>
    <w:tmpl w:val="0409000F"/>
    <w:lvl w:ilvl="0">
      <w:start w:val="1"/>
      <w:numFmt w:val="decimal"/>
      <w:lvlText w:val="%1."/>
      <w:lvlJc w:val="left"/>
      <w:pPr>
        <w:tabs>
          <w:tab w:val="num" w:pos="360"/>
        </w:tabs>
        <w:ind w:left="360" w:hanging="360"/>
      </w:pPr>
    </w:lvl>
  </w:abstractNum>
  <w:abstractNum w:abstractNumId="28" w15:restartNumberingAfterBreak="0">
    <w:nsid w:val="1EB23FD6"/>
    <w:multiLevelType w:val="hybridMultilevel"/>
    <w:tmpl w:val="CD446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0EA6417"/>
    <w:multiLevelType w:val="hybridMultilevel"/>
    <w:tmpl w:val="4D10E00A"/>
    <w:lvl w:ilvl="0" w:tplc="FFFFFFFF">
      <w:start w:val="1"/>
      <w:numFmt w:val="lowerLetter"/>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22112B3F"/>
    <w:multiLevelType w:val="hybridMultilevel"/>
    <w:tmpl w:val="8E4C6E00"/>
    <w:lvl w:ilvl="0" w:tplc="FFFFFFFF">
      <w:start w:val="1"/>
      <w:numFmt w:val="lowerLetter"/>
      <w:lvlText w:val="%1)"/>
      <w:lvlJc w:val="left"/>
      <w:pPr>
        <w:tabs>
          <w:tab w:val="num" w:pos="2340"/>
        </w:tabs>
        <w:ind w:left="234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22C764D4"/>
    <w:multiLevelType w:val="hybridMultilevel"/>
    <w:tmpl w:val="ADC4E0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326100B"/>
    <w:multiLevelType w:val="hybridMultilevel"/>
    <w:tmpl w:val="6728E3E8"/>
    <w:lvl w:ilvl="0" w:tplc="04190001">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252C2F59"/>
    <w:multiLevelType w:val="multilevel"/>
    <w:tmpl w:val="72128DBC"/>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75C1DCD"/>
    <w:multiLevelType w:val="hybridMultilevel"/>
    <w:tmpl w:val="FEBC05F0"/>
    <w:lvl w:ilvl="0" w:tplc="0419000F">
      <w:start w:val="1"/>
      <w:numFmt w:val="lowerLetter"/>
      <w:lvlText w:val="%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81A347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AB943B3"/>
    <w:multiLevelType w:val="hybridMultilevel"/>
    <w:tmpl w:val="CE80A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C4D4A23"/>
    <w:multiLevelType w:val="hybridMultilevel"/>
    <w:tmpl w:val="C1B27070"/>
    <w:lvl w:ilvl="0" w:tplc="04190001">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2F494D21"/>
    <w:multiLevelType w:val="hybridMultilevel"/>
    <w:tmpl w:val="6826EB9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FD078CD"/>
    <w:multiLevelType w:val="hybridMultilevel"/>
    <w:tmpl w:val="5A6695C2"/>
    <w:lvl w:ilvl="0" w:tplc="70001368">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FE2405E"/>
    <w:multiLevelType w:val="multilevel"/>
    <w:tmpl w:val="73FCED3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30847482"/>
    <w:multiLevelType w:val="multilevel"/>
    <w:tmpl w:val="7730DF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1247245"/>
    <w:multiLevelType w:val="hybridMultilevel"/>
    <w:tmpl w:val="322ABD1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14E3362"/>
    <w:multiLevelType w:val="hybridMultilevel"/>
    <w:tmpl w:val="DB061ECC"/>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4" w15:restartNumberingAfterBreak="0">
    <w:nsid w:val="316E0F7F"/>
    <w:multiLevelType w:val="hybridMultilevel"/>
    <w:tmpl w:val="6B8E93C2"/>
    <w:lvl w:ilvl="0" w:tplc="FFFFFFFF">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2A93DF3"/>
    <w:multiLevelType w:val="hybridMultilevel"/>
    <w:tmpl w:val="8A4C0C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4276934"/>
    <w:multiLevelType w:val="hybridMultilevel"/>
    <w:tmpl w:val="9FDE794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47E79BD"/>
    <w:multiLevelType w:val="hybridMultilevel"/>
    <w:tmpl w:val="33D4C3C8"/>
    <w:lvl w:ilvl="0" w:tplc="04190001">
      <w:start w:val="1"/>
      <w:numFmt w:val="decimal"/>
      <w:lvlText w:val="%1."/>
      <w:lvlJc w:val="left"/>
      <w:pPr>
        <w:tabs>
          <w:tab w:val="num" w:pos="720"/>
        </w:tabs>
        <w:ind w:left="720" w:hanging="360"/>
      </w:pPr>
    </w:lvl>
    <w:lvl w:ilvl="1" w:tplc="04190003" w:tentative="1">
      <w:start w:val="1"/>
      <w:numFmt w:val="lowerLetter"/>
      <w:lvlText w:val="%2."/>
      <w:lvlJc w:val="left"/>
      <w:pPr>
        <w:tabs>
          <w:tab w:val="num" w:pos="0"/>
        </w:tabs>
        <w:ind w:left="0" w:hanging="360"/>
      </w:pPr>
    </w:lvl>
    <w:lvl w:ilvl="2" w:tplc="04190005" w:tentative="1">
      <w:start w:val="1"/>
      <w:numFmt w:val="lowerRoman"/>
      <w:lvlText w:val="%3."/>
      <w:lvlJc w:val="right"/>
      <w:pPr>
        <w:tabs>
          <w:tab w:val="num" w:pos="720"/>
        </w:tabs>
        <w:ind w:left="720" w:hanging="180"/>
      </w:pPr>
    </w:lvl>
    <w:lvl w:ilvl="3" w:tplc="04190001" w:tentative="1">
      <w:start w:val="1"/>
      <w:numFmt w:val="decimal"/>
      <w:lvlText w:val="%4."/>
      <w:lvlJc w:val="left"/>
      <w:pPr>
        <w:tabs>
          <w:tab w:val="num" w:pos="1440"/>
        </w:tabs>
        <w:ind w:left="1440" w:hanging="360"/>
      </w:pPr>
    </w:lvl>
    <w:lvl w:ilvl="4" w:tplc="04190003" w:tentative="1">
      <w:start w:val="1"/>
      <w:numFmt w:val="lowerLetter"/>
      <w:lvlText w:val="%5."/>
      <w:lvlJc w:val="left"/>
      <w:pPr>
        <w:tabs>
          <w:tab w:val="num" w:pos="2160"/>
        </w:tabs>
        <w:ind w:left="2160" w:hanging="360"/>
      </w:pPr>
    </w:lvl>
    <w:lvl w:ilvl="5" w:tplc="04190005" w:tentative="1">
      <w:start w:val="1"/>
      <w:numFmt w:val="lowerRoman"/>
      <w:lvlText w:val="%6."/>
      <w:lvlJc w:val="right"/>
      <w:pPr>
        <w:tabs>
          <w:tab w:val="num" w:pos="2880"/>
        </w:tabs>
        <w:ind w:left="2880" w:hanging="180"/>
      </w:pPr>
    </w:lvl>
    <w:lvl w:ilvl="6" w:tplc="04190001" w:tentative="1">
      <w:start w:val="1"/>
      <w:numFmt w:val="decimal"/>
      <w:lvlText w:val="%7."/>
      <w:lvlJc w:val="left"/>
      <w:pPr>
        <w:tabs>
          <w:tab w:val="num" w:pos="3600"/>
        </w:tabs>
        <w:ind w:left="3600" w:hanging="360"/>
      </w:pPr>
    </w:lvl>
    <w:lvl w:ilvl="7" w:tplc="04190003" w:tentative="1">
      <w:start w:val="1"/>
      <w:numFmt w:val="lowerLetter"/>
      <w:lvlText w:val="%8."/>
      <w:lvlJc w:val="left"/>
      <w:pPr>
        <w:tabs>
          <w:tab w:val="num" w:pos="4320"/>
        </w:tabs>
        <w:ind w:left="4320" w:hanging="360"/>
      </w:pPr>
    </w:lvl>
    <w:lvl w:ilvl="8" w:tplc="04190005" w:tentative="1">
      <w:start w:val="1"/>
      <w:numFmt w:val="lowerRoman"/>
      <w:lvlText w:val="%9."/>
      <w:lvlJc w:val="right"/>
      <w:pPr>
        <w:tabs>
          <w:tab w:val="num" w:pos="5040"/>
        </w:tabs>
        <w:ind w:left="5040" w:hanging="180"/>
      </w:pPr>
    </w:lvl>
  </w:abstractNum>
  <w:abstractNum w:abstractNumId="48" w15:restartNumberingAfterBreak="0">
    <w:nsid w:val="36244A56"/>
    <w:multiLevelType w:val="multilevel"/>
    <w:tmpl w:val="83DE44CE"/>
    <w:lvl w:ilvl="0">
      <w:start w:val="1"/>
      <w:numFmt w:val="decimal"/>
      <w:lvlText w:val="%1."/>
      <w:lvlJc w:val="left"/>
      <w:pPr>
        <w:ind w:left="360" w:hanging="360"/>
      </w:pPr>
      <w:rPr>
        <w:b w:val="0"/>
        <w:color w:val="000000" w:themeColor="text1"/>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8B25212"/>
    <w:multiLevelType w:val="multilevel"/>
    <w:tmpl w:val="25E04F12"/>
    <w:lvl w:ilvl="0">
      <w:start w:val="1"/>
      <w:numFmt w:val="decimal"/>
      <w:lvlText w:val="%1."/>
      <w:lvlJc w:val="left"/>
      <w:pPr>
        <w:tabs>
          <w:tab w:val="num" w:pos="360"/>
        </w:tabs>
        <w:ind w:left="360" w:hanging="360"/>
      </w:pPr>
      <w:rPr>
        <w:rFonts w:hint="default"/>
      </w:rPr>
    </w:lvl>
    <w:lvl w:ilvl="1">
      <w:start w:val="1"/>
      <w:numFmt w:val="decimal"/>
      <w:lvlText w:val="%1.%2."/>
      <w:lvlJc w:val="right"/>
      <w:pPr>
        <w:tabs>
          <w:tab w:val="num" w:pos="454"/>
        </w:tabs>
        <w:ind w:left="454" w:hanging="9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8D32C5D"/>
    <w:multiLevelType w:val="hybridMultilevel"/>
    <w:tmpl w:val="ADCCE6FE"/>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1" w15:restartNumberingAfterBreak="0">
    <w:nsid w:val="3F6D7D78"/>
    <w:multiLevelType w:val="singleLevel"/>
    <w:tmpl w:val="5D9EF44A"/>
    <w:lvl w:ilvl="0">
      <w:start w:val="1"/>
      <w:numFmt w:val="decimal"/>
      <w:lvlText w:val="%1."/>
      <w:lvlJc w:val="left"/>
      <w:pPr>
        <w:tabs>
          <w:tab w:val="num" w:pos="360"/>
        </w:tabs>
        <w:ind w:left="360" w:hanging="360"/>
      </w:pPr>
    </w:lvl>
  </w:abstractNum>
  <w:abstractNum w:abstractNumId="52" w15:restartNumberingAfterBreak="0">
    <w:nsid w:val="3FAF68E5"/>
    <w:multiLevelType w:val="multilevel"/>
    <w:tmpl w:val="3E5E2C5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1FD53F9"/>
    <w:multiLevelType w:val="singleLevel"/>
    <w:tmpl w:val="3372FB6A"/>
    <w:lvl w:ilvl="0">
      <w:start w:val="1"/>
      <w:numFmt w:val="decimal"/>
      <w:lvlText w:val="%1."/>
      <w:lvlJc w:val="left"/>
      <w:pPr>
        <w:tabs>
          <w:tab w:val="num" w:pos="360"/>
        </w:tabs>
        <w:ind w:left="360" w:hanging="360"/>
      </w:pPr>
    </w:lvl>
  </w:abstractNum>
  <w:abstractNum w:abstractNumId="54" w15:restartNumberingAfterBreak="0">
    <w:nsid w:val="44B34B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4CF74DF"/>
    <w:multiLevelType w:val="multilevel"/>
    <w:tmpl w:val="ACA8509A"/>
    <w:lvl w:ilvl="0">
      <w:start w:val="1"/>
      <w:numFmt w:val="decimal"/>
      <w:lvlText w:val="%1."/>
      <w:lvlJc w:val="left"/>
      <w:pPr>
        <w:ind w:left="360" w:hanging="360"/>
      </w:pPr>
      <w:rPr>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65D170E"/>
    <w:multiLevelType w:val="hybridMultilevel"/>
    <w:tmpl w:val="970C2E9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9452536"/>
    <w:multiLevelType w:val="hybridMultilevel"/>
    <w:tmpl w:val="694C003C"/>
    <w:lvl w:ilvl="0" w:tplc="04190001">
      <w:start w:val="1"/>
      <w:numFmt w:val="bullet"/>
      <w:lvlText w:val=""/>
      <w:lvlJc w:val="left"/>
      <w:pPr>
        <w:tabs>
          <w:tab w:val="num" w:pos="720"/>
        </w:tabs>
        <w:ind w:left="720" w:hanging="360"/>
      </w:pPr>
      <w:rPr>
        <w:rFonts w:ascii="Symbol" w:hAnsi="Symbol" w:hint="default"/>
      </w:rPr>
    </w:lvl>
    <w:lvl w:ilvl="1" w:tplc="04190005"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9713FCE"/>
    <w:multiLevelType w:val="hybridMultilevel"/>
    <w:tmpl w:val="1396C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7438B5"/>
    <w:multiLevelType w:val="multilevel"/>
    <w:tmpl w:val="ED649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499B004C"/>
    <w:multiLevelType w:val="hybridMultilevel"/>
    <w:tmpl w:val="3A728D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9B0302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9F177AF"/>
    <w:multiLevelType w:val="singleLevel"/>
    <w:tmpl w:val="5D9EF44A"/>
    <w:lvl w:ilvl="0">
      <w:start w:val="1"/>
      <w:numFmt w:val="decimal"/>
      <w:lvlText w:val="%1."/>
      <w:lvlJc w:val="left"/>
      <w:pPr>
        <w:tabs>
          <w:tab w:val="num" w:pos="360"/>
        </w:tabs>
        <w:ind w:left="360" w:hanging="360"/>
      </w:pPr>
    </w:lvl>
  </w:abstractNum>
  <w:abstractNum w:abstractNumId="63" w15:restartNumberingAfterBreak="0">
    <w:nsid w:val="4B1D60DA"/>
    <w:multiLevelType w:val="hybridMultilevel"/>
    <w:tmpl w:val="C3BC9BCC"/>
    <w:lvl w:ilvl="0" w:tplc="65840A5E">
      <w:start w:val="1"/>
      <w:numFmt w:val="decimal"/>
      <w:lvlText w:val="%1."/>
      <w:lvlJc w:val="left"/>
      <w:pPr>
        <w:ind w:left="720" w:hanging="360"/>
      </w:pPr>
      <w:rPr>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C692FA0"/>
    <w:multiLevelType w:val="singleLevel"/>
    <w:tmpl w:val="3372FB6A"/>
    <w:lvl w:ilvl="0">
      <w:start w:val="1"/>
      <w:numFmt w:val="decimal"/>
      <w:lvlText w:val="%1."/>
      <w:lvlJc w:val="left"/>
      <w:pPr>
        <w:tabs>
          <w:tab w:val="num" w:pos="360"/>
        </w:tabs>
        <w:ind w:left="360" w:hanging="360"/>
      </w:pPr>
    </w:lvl>
  </w:abstractNum>
  <w:abstractNum w:abstractNumId="65" w15:restartNumberingAfterBreak="0">
    <w:nsid w:val="4D3404FE"/>
    <w:multiLevelType w:val="multilevel"/>
    <w:tmpl w:val="94C01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DFF7A10"/>
    <w:multiLevelType w:val="hybridMultilevel"/>
    <w:tmpl w:val="28024908"/>
    <w:lvl w:ilvl="0" w:tplc="4F50353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01D2A10"/>
    <w:multiLevelType w:val="hybridMultilevel"/>
    <w:tmpl w:val="C6A8C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1A43825"/>
    <w:multiLevelType w:val="singleLevel"/>
    <w:tmpl w:val="F4284EA6"/>
    <w:lvl w:ilvl="0">
      <w:start w:val="1"/>
      <w:numFmt w:val="decimal"/>
      <w:lvlText w:val="%1."/>
      <w:lvlJc w:val="left"/>
      <w:pPr>
        <w:tabs>
          <w:tab w:val="num" w:pos="360"/>
        </w:tabs>
        <w:ind w:left="360" w:hanging="360"/>
      </w:pPr>
    </w:lvl>
  </w:abstractNum>
  <w:abstractNum w:abstractNumId="69" w15:restartNumberingAfterBreak="0">
    <w:nsid w:val="52734848"/>
    <w:multiLevelType w:val="multilevel"/>
    <w:tmpl w:val="DA78AA96"/>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53232782"/>
    <w:multiLevelType w:val="hybridMultilevel"/>
    <w:tmpl w:val="7C24E872"/>
    <w:lvl w:ilvl="0" w:tplc="FFFFFFFF">
      <w:start w:val="1"/>
      <w:numFmt w:val="lowerLetter"/>
      <w:lvlText w:val="%1)"/>
      <w:lvlJc w:val="left"/>
      <w:pPr>
        <w:tabs>
          <w:tab w:val="num" w:pos="1080"/>
        </w:tabs>
        <w:ind w:left="1080" w:hanging="360"/>
      </w:pPr>
    </w:lvl>
    <w:lvl w:ilvl="1" w:tplc="FFFFFFFF">
      <w:start w:val="1"/>
      <w:numFmt w:val="lowerLetter"/>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1" w15:restartNumberingAfterBreak="0">
    <w:nsid w:val="537201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3B63CFB"/>
    <w:multiLevelType w:val="multilevel"/>
    <w:tmpl w:val="94C01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4076225"/>
    <w:multiLevelType w:val="hybridMultilevel"/>
    <w:tmpl w:val="F08480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59A2E94"/>
    <w:multiLevelType w:val="hybridMultilevel"/>
    <w:tmpl w:val="487C5204"/>
    <w:lvl w:ilvl="0" w:tplc="FFFFFFFF">
      <w:start w:val="1"/>
      <w:numFmt w:val="decimal"/>
      <w:lvlText w:val="%1."/>
      <w:lvlJc w:val="left"/>
      <w:pPr>
        <w:tabs>
          <w:tab w:val="num" w:pos="1080"/>
        </w:tabs>
        <w:ind w:left="1080" w:hanging="360"/>
      </w:p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75" w15:restartNumberingAfterBreak="0">
    <w:nsid w:val="56E432F6"/>
    <w:multiLevelType w:val="hybridMultilevel"/>
    <w:tmpl w:val="758859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6" w15:restartNumberingAfterBreak="0">
    <w:nsid w:val="5A6B7D8C"/>
    <w:multiLevelType w:val="multilevel"/>
    <w:tmpl w:val="25E8777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15:restartNumberingAfterBreak="0">
    <w:nsid w:val="5B5B0139"/>
    <w:multiLevelType w:val="multilevel"/>
    <w:tmpl w:val="2CBA663A"/>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1440"/>
        </w:tabs>
        <w:ind w:left="14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8" w15:restartNumberingAfterBreak="0">
    <w:nsid w:val="5BBB6759"/>
    <w:multiLevelType w:val="multilevel"/>
    <w:tmpl w:val="94C01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5C3F36A9"/>
    <w:multiLevelType w:val="hybridMultilevel"/>
    <w:tmpl w:val="403487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DB0696F"/>
    <w:multiLevelType w:val="hybridMultilevel"/>
    <w:tmpl w:val="3D380778"/>
    <w:lvl w:ilvl="0" w:tplc="04190001">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1" w15:restartNumberingAfterBreak="0">
    <w:nsid w:val="5F0D2FFE"/>
    <w:multiLevelType w:val="hybridMultilevel"/>
    <w:tmpl w:val="DAC65E20"/>
    <w:lvl w:ilvl="0" w:tplc="E85803A4">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01F4184"/>
    <w:multiLevelType w:val="hybridMultilevel"/>
    <w:tmpl w:val="38F214E6"/>
    <w:lvl w:ilvl="0" w:tplc="04190001">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3" w15:restartNumberingAfterBreak="0">
    <w:nsid w:val="60BA160E"/>
    <w:multiLevelType w:val="hybridMultilevel"/>
    <w:tmpl w:val="4746AE60"/>
    <w:lvl w:ilvl="0" w:tplc="0419000F">
      <w:start w:val="1"/>
      <w:numFmt w:val="decimal"/>
      <w:lvlText w:val="%1."/>
      <w:lvlJc w:val="left"/>
      <w:pPr>
        <w:tabs>
          <w:tab w:val="num" w:pos="720"/>
        </w:tabs>
        <w:ind w:left="720" w:hanging="360"/>
      </w:pPr>
    </w:lvl>
    <w:lvl w:ilvl="1" w:tplc="04190019">
      <w:start w:val="3"/>
      <w:numFmt w:val="upperLetter"/>
      <w:lvlText w:val="%2."/>
      <w:lvlJc w:val="left"/>
      <w:pPr>
        <w:tabs>
          <w:tab w:val="num" w:pos="1440"/>
        </w:tabs>
        <w:ind w:left="1440" w:hanging="360"/>
      </w:pPr>
      <w:rPr>
        <w:rFonts w:hint="default"/>
      </w:rPr>
    </w:lvl>
    <w:lvl w:ilvl="2" w:tplc="0419001B">
      <w:start w:val="1"/>
      <w:numFmt w:val="decimal"/>
      <w:lvlText w:val="%3)"/>
      <w:lvlJc w:val="left"/>
      <w:pPr>
        <w:tabs>
          <w:tab w:val="num" w:pos="2340"/>
        </w:tabs>
        <w:ind w:left="2340" w:hanging="360"/>
      </w:pPr>
    </w:lvl>
    <w:lvl w:ilvl="3" w:tplc="0419000F">
      <w:start w:val="3"/>
      <w:numFmt w:val="upperLetter"/>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rPr>
        <w:rFonts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61942C07"/>
    <w:multiLevelType w:val="hybridMultilevel"/>
    <w:tmpl w:val="7C96F43C"/>
    <w:lvl w:ilvl="0" w:tplc="FFFFFFFF">
      <w:start w:val="1"/>
      <w:numFmt w:val="decimal"/>
      <w:lvlText w:val="%1."/>
      <w:lvlJc w:val="left"/>
      <w:pPr>
        <w:tabs>
          <w:tab w:val="num" w:pos="1440"/>
        </w:tabs>
        <w:ind w:left="1440" w:hanging="360"/>
      </w:pPr>
    </w:lvl>
    <w:lvl w:ilvl="1" w:tplc="C422BF9A" w:tentative="1">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85" w15:restartNumberingAfterBreak="0">
    <w:nsid w:val="626F104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2A811DA"/>
    <w:multiLevelType w:val="multilevel"/>
    <w:tmpl w:val="9B4C45A8"/>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63B84D32"/>
    <w:multiLevelType w:val="multilevel"/>
    <w:tmpl w:val="38F6904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67A024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9595BD9"/>
    <w:multiLevelType w:val="hybridMultilevel"/>
    <w:tmpl w:val="3F7E303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4"/>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0" w15:restartNumberingAfterBreak="0">
    <w:nsid w:val="6CA660A7"/>
    <w:multiLevelType w:val="hybridMultilevel"/>
    <w:tmpl w:val="D8EE9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E517B78"/>
    <w:multiLevelType w:val="hybridMultilevel"/>
    <w:tmpl w:val="EE0A7A58"/>
    <w:lvl w:ilvl="0" w:tplc="FFFFFFFF">
      <w:start w:val="1"/>
      <w:numFmt w:val="decimal"/>
      <w:lvlText w:val="(%1)"/>
      <w:lvlJc w:val="left"/>
      <w:pPr>
        <w:tabs>
          <w:tab w:val="num" w:pos="765"/>
        </w:tabs>
        <w:ind w:left="765" w:hanging="405"/>
      </w:pPr>
      <w:rPr>
        <w:rFonts w:hint="default"/>
      </w:rPr>
    </w:lvl>
    <w:lvl w:ilvl="1" w:tplc="FFFFFFFF">
      <w:start w:val="1"/>
      <w:numFmt w:val="lowerLetter"/>
      <w:lvlText w:val="%2)"/>
      <w:lvlJc w:val="left"/>
      <w:pPr>
        <w:tabs>
          <w:tab w:val="num" w:pos="720"/>
        </w:tabs>
        <w:ind w:left="720" w:hanging="360"/>
      </w:pPr>
      <w:rPr>
        <w:rFonts w:hint="default"/>
      </w:rPr>
    </w:lvl>
    <w:lvl w:ilvl="2" w:tplc="FFFFFFFF">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92" w15:restartNumberingAfterBreak="0">
    <w:nsid w:val="6E7F425B"/>
    <w:multiLevelType w:val="singleLevel"/>
    <w:tmpl w:val="103EA00E"/>
    <w:lvl w:ilvl="0">
      <w:start w:val="1"/>
      <w:numFmt w:val="decimal"/>
      <w:lvlText w:val="%1."/>
      <w:lvlJc w:val="left"/>
      <w:pPr>
        <w:tabs>
          <w:tab w:val="num" w:pos="360"/>
        </w:tabs>
        <w:ind w:left="360" w:hanging="360"/>
      </w:pPr>
    </w:lvl>
  </w:abstractNum>
  <w:abstractNum w:abstractNumId="93" w15:restartNumberingAfterBreak="0">
    <w:nsid w:val="6F70770C"/>
    <w:multiLevelType w:val="hybridMultilevel"/>
    <w:tmpl w:val="B97A20F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6F944C00"/>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5" w15:restartNumberingAfterBreak="0">
    <w:nsid w:val="75922AEA"/>
    <w:multiLevelType w:val="hybridMultilevel"/>
    <w:tmpl w:val="32D8D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6916DE9"/>
    <w:multiLevelType w:val="hybridMultilevel"/>
    <w:tmpl w:val="1A78D15C"/>
    <w:lvl w:ilvl="0" w:tplc="FFFFFFFF">
      <w:start w:val="3"/>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7" w15:restartNumberingAfterBreak="0">
    <w:nsid w:val="786A5A1F"/>
    <w:multiLevelType w:val="hybridMultilevel"/>
    <w:tmpl w:val="47C6F6E6"/>
    <w:lvl w:ilvl="0" w:tplc="E29AE21C">
      <w:start w:val="1"/>
      <w:numFmt w:val="bullet"/>
      <w:lvlText w:val=""/>
      <w:lvlJc w:val="left"/>
      <w:pPr>
        <w:tabs>
          <w:tab w:val="num" w:pos="720"/>
        </w:tabs>
        <w:ind w:left="720" w:hanging="360"/>
      </w:pPr>
      <w:rPr>
        <w:rFonts w:ascii="Symbol" w:hAnsi="Symbol" w:hint="default"/>
      </w:rPr>
    </w:lvl>
    <w:lvl w:ilvl="1" w:tplc="759A2662"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88A17BD"/>
    <w:multiLevelType w:val="singleLevel"/>
    <w:tmpl w:val="034CE500"/>
    <w:lvl w:ilvl="0">
      <w:start w:val="1"/>
      <w:numFmt w:val="decimal"/>
      <w:lvlText w:val="%1."/>
      <w:lvlJc w:val="left"/>
      <w:pPr>
        <w:tabs>
          <w:tab w:val="num" w:pos="360"/>
        </w:tabs>
        <w:ind w:left="360" w:hanging="360"/>
      </w:pPr>
    </w:lvl>
  </w:abstractNum>
  <w:abstractNum w:abstractNumId="99" w15:restartNumberingAfterBreak="0">
    <w:nsid w:val="79C7230B"/>
    <w:multiLevelType w:val="singleLevel"/>
    <w:tmpl w:val="3372FB6A"/>
    <w:lvl w:ilvl="0">
      <w:start w:val="1"/>
      <w:numFmt w:val="decimal"/>
      <w:lvlText w:val="%1."/>
      <w:lvlJc w:val="left"/>
      <w:pPr>
        <w:tabs>
          <w:tab w:val="num" w:pos="360"/>
        </w:tabs>
        <w:ind w:left="360" w:hanging="360"/>
      </w:pPr>
    </w:lvl>
  </w:abstractNum>
  <w:abstractNum w:abstractNumId="100" w15:restartNumberingAfterBreak="0">
    <w:nsid w:val="79E10044"/>
    <w:multiLevelType w:val="hybridMultilevel"/>
    <w:tmpl w:val="2528BA3E"/>
    <w:lvl w:ilvl="0" w:tplc="FFFFFFFF">
      <w:start w:val="1"/>
      <w:numFmt w:val="bullet"/>
      <w:lvlText w:val=""/>
      <w:lvlJc w:val="left"/>
      <w:pPr>
        <w:tabs>
          <w:tab w:val="num" w:pos="851"/>
        </w:tabs>
        <w:ind w:left="851" w:hanging="284"/>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AB11A33"/>
    <w:multiLevelType w:val="multilevel"/>
    <w:tmpl w:val="25E8777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2" w15:restartNumberingAfterBreak="0">
    <w:nsid w:val="7D033017"/>
    <w:multiLevelType w:val="hybridMultilevel"/>
    <w:tmpl w:val="1840D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D2828EF"/>
    <w:multiLevelType w:val="multilevel"/>
    <w:tmpl w:val="4A285F8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7E653BAF"/>
    <w:multiLevelType w:val="singleLevel"/>
    <w:tmpl w:val="4FB40CDE"/>
    <w:lvl w:ilvl="0">
      <w:start w:val="1"/>
      <w:numFmt w:val="decimal"/>
      <w:lvlText w:val="%1."/>
      <w:lvlJc w:val="left"/>
      <w:pPr>
        <w:tabs>
          <w:tab w:val="num" w:pos="360"/>
        </w:tabs>
        <w:ind w:left="360" w:hanging="360"/>
      </w:pPr>
    </w:lvl>
  </w:abstractNum>
  <w:abstractNum w:abstractNumId="105" w15:restartNumberingAfterBreak="0">
    <w:nsid w:val="7FC861C2"/>
    <w:multiLevelType w:val="multilevel"/>
    <w:tmpl w:val="92544ABC"/>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8"/>
  </w:num>
  <w:num w:numId="2">
    <w:abstractNumId w:val="33"/>
  </w:num>
  <w:num w:numId="3">
    <w:abstractNumId w:val="9"/>
  </w:num>
  <w:num w:numId="4">
    <w:abstractNumId w:val="65"/>
  </w:num>
  <w:num w:numId="5">
    <w:abstractNumId w:val="59"/>
  </w:num>
  <w:num w:numId="6">
    <w:abstractNumId w:val="1"/>
  </w:num>
  <w:num w:numId="7">
    <w:abstractNumId w:val="75"/>
  </w:num>
  <w:num w:numId="8">
    <w:abstractNumId w:val="2"/>
  </w:num>
  <w:num w:numId="9">
    <w:abstractNumId w:val="55"/>
  </w:num>
  <w:num w:numId="10">
    <w:abstractNumId w:val="48"/>
  </w:num>
  <w:num w:numId="11">
    <w:abstractNumId w:val="21"/>
  </w:num>
  <w:num w:numId="12">
    <w:abstractNumId w:val="86"/>
  </w:num>
  <w:num w:numId="13">
    <w:abstractNumId w:val="85"/>
  </w:num>
  <w:num w:numId="14">
    <w:abstractNumId w:val="72"/>
  </w:num>
  <w:num w:numId="15">
    <w:abstractNumId w:val="78"/>
  </w:num>
  <w:num w:numId="16">
    <w:abstractNumId w:val="8"/>
  </w:num>
  <w:num w:numId="17">
    <w:abstractNumId w:val="63"/>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7"/>
  </w:num>
  <w:num w:numId="25">
    <w:abstractNumId w:val="61"/>
  </w:num>
  <w:num w:numId="26">
    <w:abstractNumId w:val="88"/>
  </w:num>
  <w:num w:numId="27">
    <w:abstractNumId w:val="18"/>
  </w:num>
  <w:num w:numId="28">
    <w:abstractNumId w:val="54"/>
  </w:num>
  <w:num w:numId="29">
    <w:abstractNumId w:val="41"/>
  </w:num>
  <w:num w:numId="30">
    <w:abstractNumId w:val="36"/>
  </w:num>
  <w:num w:numId="31">
    <w:abstractNumId w:val="58"/>
  </w:num>
  <w:num w:numId="32">
    <w:abstractNumId w:val="52"/>
  </w:num>
  <w:num w:numId="33">
    <w:abstractNumId w:val="95"/>
  </w:num>
  <w:num w:numId="34">
    <w:abstractNumId w:val="24"/>
  </w:num>
  <w:num w:numId="35">
    <w:abstractNumId w:val="103"/>
  </w:num>
  <w:num w:numId="36">
    <w:abstractNumId w:val="35"/>
  </w:num>
  <w:num w:numId="37">
    <w:abstractNumId w:val="49"/>
  </w:num>
  <w:num w:numId="38">
    <w:abstractNumId w:val="69"/>
  </w:num>
  <w:num w:numId="39">
    <w:abstractNumId w:val="71"/>
  </w:num>
  <w:num w:numId="40">
    <w:abstractNumId w:val="83"/>
  </w:num>
  <w:num w:numId="41">
    <w:abstractNumId w:val="51"/>
  </w:num>
  <w:num w:numId="42">
    <w:abstractNumId w:val="62"/>
  </w:num>
  <w:num w:numId="43">
    <w:abstractNumId w:val="4"/>
  </w:num>
  <w:num w:numId="44">
    <w:abstractNumId w:val="27"/>
  </w:num>
  <w:num w:numId="45">
    <w:abstractNumId w:val="40"/>
  </w:num>
  <w:num w:numId="46">
    <w:abstractNumId w:val="10"/>
  </w:num>
  <w:num w:numId="47">
    <w:abstractNumId w:val="64"/>
  </w:num>
  <w:num w:numId="48">
    <w:abstractNumId w:val="53"/>
  </w:num>
  <w:num w:numId="49">
    <w:abstractNumId w:val="5"/>
  </w:num>
  <w:num w:numId="50">
    <w:abstractNumId w:val="99"/>
  </w:num>
  <w:num w:numId="51">
    <w:abstractNumId w:val="17"/>
  </w:num>
  <w:num w:numId="52">
    <w:abstractNumId w:val="92"/>
  </w:num>
  <w:num w:numId="53">
    <w:abstractNumId w:val="105"/>
  </w:num>
  <w:num w:numId="54">
    <w:abstractNumId w:val="98"/>
  </w:num>
  <w:num w:numId="55">
    <w:abstractNumId w:val="68"/>
  </w:num>
  <w:num w:numId="56">
    <w:abstractNumId w:val="23"/>
  </w:num>
  <w:num w:numId="57">
    <w:abstractNumId w:val="104"/>
  </w:num>
  <w:num w:numId="58">
    <w:abstractNumId w:val="70"/>
  </w:num>
  <w:num w:numId="59">
    <w:abstractNumId w:val="26"/>
  </w:num>
  <w:num w:numId="60">
    <w:abstractNumId w:val="30"/>
  </w:num>
  <w:num w:numId="61">
    <w:abstractNumId w:val="91"/>
  </w:num>
  <w:num w:numId="62">
    <w:abstractNumId w:val="16"/>
  </w:num>
  <w:num w:numId="63">
    <w:abstractNumId w:val="14"/>
  </w:num>
  <w:num w:numId="64">
    <w:abstractNumId w:val="19"/>
  </w:num>
  <w:num w:numId="65">
    <w:abstractNumId w:val="34"/>
  </w:num>
  <w:num w:numId="66">
    <w:abstractNumId w:val="29"/>
  </w:num>
  <w:num w:numId="67">
    <w:abstractNumId w:val="7"/>
  </w:num>
  <w:num w:numId="68">
    <w:abstractNumId w:val="94"/>
  </w:num>
  <w:num w:numId="69">
    <w:abstractNumId w:val="77"/>
  </w:num>
  <w:num w:numId="70">
    <w:abstractNumId w:val="6"/>
  </w:num>
  <w:num w:numId="71">
    <w:abstractNumId w:val="76"/>
  </w:num>
  <w:num w:numId="72">
    <w:abstractNumId w:val="80"/>
  </w:num>
  <w:num w:numId="73">
    <w:abstractNumId w:val="47"/>
  </w:num>
  <w:num w:numId="74">
    <w:abstractNumId w:val="101"/>
  </w:num>
  <w:num w:numId="75">
    <w:abstractNumId w:val="74"/>
  </w:num>
  <w:num w:numId="76">
    <w:abstractNumId w:val="84"/>
  </w:num>
  <w:num w:numId="77">
    <w:abstractNumId w:val="43"/>
  </w:num>
  <w:num w:numId="78">
    <w:abstractNumId w:val="37"/>
  </w:num>
  <w:num w:numId="79">
    <w:abstractNumId w:val="42"/>
  </w:num>
  <w:num w:numId="80">
    <w:abstractNumId w:val="96"/>
  </w:num>
  <w:num w:numId="81">
    <w:abstractNumId w:val="100"/>
  </w:num>
  <w:num w:numId="82">
    <w:abstractNumId w:val="32"/>
  </w:num>
  <w:num w:numId="83">
    <w:abstractNumId w:val="50"/>
  </w:num>
  <w:num w:numId="84">
    <w:abstractNumId w:val="73"/>
  </w:num>
  <w:num w:numId="85">
    <w:abstractNumId w:val="56"/>
  </w:num>
  <w:num w:numId="86">
    <w:abstractNumId w:val="11"/>
  </w:num>
  <w:num w:numId="87">
    <w:abstractNumId w:val="97"/>
  </w:num>
  <w:num w:numId="88">
    <w:abstractNumId w:val="39"/>
  </w:num>
  <w:num w:numId="89">
    <w:abstractNumId w:val="81"/>
  </w:num>
  <w:num w:numId="90">
    <w:abstractNumId w:val="60"/>
  </w:num>
  <w:num w:numId="91">
    <w:abstractNumId w:val="45"/>
  </w:num>
  <w:num w:numId="92">
    <w:abstractNumId w:val="82"/>
  </w:num>
  <w:num w:numId="93">
    <w:abstractNumId w:val="0"/>
  </w:num>
  <w:num w:numId="94">
    <w:abstractNumId w:val="66"/>
  </w:num>
  <w:num w:numId="95">
    <w:abstractNumId w:val="31"/>
  </w:num>
  <w:num w:numId="96">
    <w:abstractNumId w:val="79"/>
  </w:num>
  <w:num w:numId="97">
    <w:abstractNumId w:val="57"/>
  </w:num>
  <w:num w:numId="98">
    <w:abstractNumId w:val="44"/>
  </w:num>
  <w:num w:numId="99">
    <w:abstractNumId w:val="46"/>
  </w:num>
  <w:num w:numId="100">
    <w:abstractNumId w:val="22"/>
  </w:num>
  <w:num w:numId="101">
    <w:abstractNumId w:val="25"/>
  </w:num>
  <w:num w:numId="102">
    <w:abstractNumId w:val="89"/>
  </w:num>
  <w:num w:numId="103">
    <w:abstractNumId w:val="93"/>
  </w:num>
  <w:num w:numId="104">
    <w:abstractNumId w:val="12"/>
  </w:num>
  <w:num w:numId="105">
    <w:abstractNumId w:val="102"/>
  </w:num>
  <w:num w:numId="106">
    <w:abstractNumId w:val="20"/>
  </w:num>
  <w:num w:numId="107">
    <w:abstractNumId w:val="90"/>
  </w:num>
  <w:num w:numId="108">
    <w:abstractNumId w:val="67"/>
  </w:num>
  <w:num w:numId="109">
    <w:abstractNumId w:val="3"/>
  </w:num>
  <w:num w:numId="110">
    <w:abstractNumId w:val="15"/>
  </w:num>
  <w:num w:numId="111">
    <w:abstractNumId w:val="13"/>
  </w:num>
  <w:num w:numId="112">
    <w:abstractNumId w:val="2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4E7"/>
    <w:rsid w:val="000004C7"/>
    <w:rsid w:val="00000C8B"/>
    <w:rsid w:val="00002236"/>
    <w:rsid w:val="0000751B"/>
    <w:rsid w:val="000111B1"/>
    <w:rsid w:val="00015987"/>
    <w:rsid w:val="00015C76"/>
    <w:rsid w:val="000172EA"/>
    <w:rsid w:val="00020B80"/>
    <w:rsid w:val="000232FC"/>
    <w:rsid w:val="00025AEA"/>
    <w:rsid w:val="00026489"/>
    <w:rsid w:val="000267AD"/>
    <w:rsid w:val="000353E1"/>
    <w:rsid w:val="00035610"/>
    <w:rsid w:val="00036FB9"/>
    <w:rsid w:val="00037FBB"/>
    <w:rsid w:val="00042146"/>
    <w:rsid w:val="00043D17"/>
    <w:rsid w:val="00045483"/>
    <w:rsid w:val="00045AAE"/>
    <w:rsid w:val="00045FEC"/>
    <w:rsid w:val="0004670A"/>
    <w:rsid w:val="00051A69"/>
    <w:rsid w:val="00052F6D"/>
    <w:rsid w:val="000540CA"/>
    <w:rsid w:val="00054701"/>
    <w:rsid w:val="0005496B"/>
    <w:rsid w:val="00061DF3"/>
    <w:rsid w:val="00062834"/>
    <w:rsid w:val="00063777"/>
    <w:rsid w:val="000658DA"/>
    <w:rsid w:val="00067BA5"/>
    <w:rsid w:val="00070B84"/>
    <w:rsid w:val="000721EF"/>
    <w:rsid w:val="00072C16"/>
    <w:rsid w:val="000747F7"/>
    <w:rsid w:val="0008011B"/>
    <w:rsid w:val="00082746"/>
    <w:rsid w:val="000852D2"/>
    <w:rsid w:val="00085638"/>
    <w:rsid w:val="00091470"/>
    <w:rsid w:val="000966F9"/>
    <w:rsid w:val="000A06CE"/>
    <w:rsid w:val="000A15DF"/>
    <w:rsid w:val="000B0A3E"/>
    <w:rsid w:val="000B23E4"/>
    <w:rsid w:val="000B4894"/>
    <w:rsid w:val="000B49ED"/>
    <w:rsid w:val="000B5BFC"/>
    <w:rsid w:val="000C12D0"/>
    <w:rsid w:val="000C4BE4"/>
    <w:rsid w:val="000C5BA0"/>
    <w:rsid w:val="000C70A1"/>
    <w:rsid w:val="000D18BC"/>
    <w:rsid w:val="000D1C1A"/>
    <w:rsid w:val="000D432E"/>
    <w:rsid w:val="000D4F3C"/>
    <w:rsid w:val="000E230E"/>
    <w:rsid w:val="000E5BD4"/>
    <w:rsid w:val="000E7232"/>
    <w:rsid w:val="000E7650"/>
    <w:rsid w:val="000F0218"/>
    <w:rsid w:val="000F23D6"/>
    <w:rsid w:val="000F310A"/>
    <w:rsid w:val="000F3194"/>
    <w:rsid w:val="000F4118"/>
    <w:rsid w:val="000F7A97"/>
    <w:rsid w:val="00100030"/>
    <w:rsid w:val="0010210A"/>
    <w:rsid w:val="00106DA2"/>
    <w:rsid w:val="001124A2"/>
    <w:rsid w:val="00112DAE"/>
    <w:rsid w:val="00112E0B"/>
    <w:rsid w:val="00115804"/>
    <w:rsid w:val="00117EF7"/>
    <w:rsid w:val="00121B73"/>
    <w:rsid w:val="00130835"/>
    <w:rsid w:val="0013200A"/>
    <w:rsid w:val="00132228"/>
    <w:rsid w:val="001323B4"/>
    <w:rsid w:val="00132475"/>
    <w:rsid w:val="00135E23"/>
    <w:rsid w:val="001409F9"/>
    <w:rsid w:val="00141476"/>
    <w:rsid w:val="0014426F"/>
    <w:rsid w:val="00147121"/>
    <w:rsid w:val="0015195B"/>
    <w:rsid w:val="00152BFE"/>
    <w:rsid w:val="00155E2C"/>
    <w:rsid w:val="00156DF5"/>
    <w:rsid w:val="001651DD"/>
    <w:rsid w:val="00167A19"/>
    <w:rsid w:val="00167AF1"/>
    <w:rsid w:val="00170424"/>
    <w:rsid w:val="0017402A"/>
    <w:rsid w:val="00174C29"/>
    <w:rsid w:val="001774BB"/>
    <w:rsid w:val="00180951"/>
    <w:rsid w:val="00184699"/>
    <w:rsid w:val="00187006"/>
    <w:rsid w:val="0019060B"/>
    <w:rsid w:val="00194FDF"/>
    <w:rsid w:val="00195A51"/>
    <w:rsid w:val="001A1031"/>
    <w:rsid w:val="001A1159"/>
    <w:rsid w:val="001A466D"/>
    <w:rsid w:val="001A4790"/>
    <w:rsid w:val="001A65B7"/>
    <w:rsid w:val="001A779A"/>
    <w:rsid w:val="001A7A60"/>
    <w:rsid w:val="001B0FF2"/>
    <w:rsid w:val="001B1078"/>
    <w:rsid w:val="001B2786"/>
    <w:rsid w:val="001B308C"/>
    <w:rsid w:val="001C0B5F"/>
    <w:rsid w:val="001C1DD7"/>
    <w:rsid w:val="001C4800"/>
    <w:rsid w:val="001C4EE3"/>
    <w:rsid w:val="001C5716"/>
    <w:rsid w:val="001C679E"/>
    <w:rsid w:val="001C6820"/>
    <w:rsid w:val="001C71F6"/>
    <w:rsid w:val="001C78C8"/>
    <w:rsid w:val="001D294C"/>
    <w:rsid w:val="001D2FA5"/>
    <w:rsid w:val="001D477B"/>
    <w:rsid w:val="001D4D40"/>
    <w:rsid w:val="001D6DDE"/>
    <w:rsid w:val="001D79F5"/>
    <w:rsid w:val="001E0481"/>
    <w:rsid w:val="001E08AF"/>
    <w:rsid w:val="001E28B9"/>
    <w:rsid w:val="001E45B5"/>
    <w:rsid w:val="001E61B4"/>
    <w:rsid w:val="001E682D"/>
    <w:rsid w:val="001E7D32"/>
    <w:rsid w:val="001E7D93"/>
    <w:rsid w:val="001F28EC"/>
    <w:rsid w:val="001F4767"/>
    <w:rsid w:val="001F7635"/>
    <w:rsid w:val="00200E13"/>
    <w:rsid w:val="00200F3F"/>
    <w:rsid w:val="00201F52"/>
    <w:rsid w:val="002059DA"/>
    <w:rsid w:val="002075EB"/>
    <w:rsid w:val="002108C5"/>
    <w:rsid w:val="002119F8"/>
    <w:rsid w:val="00215FEF"/>
    <w:rsid w:val="002206C1"/>
    <w:rsid w:val="00223362"/>
    <w:rsid w:val="00223953"/>
    <w:rsid w:val="00230B4F"/>
    <w:rsid w:val="002321BF"/>
    <w:rsid w:val="00232D2D"/>
    <w:rsid w:val="002341E5"/>
    <w:rsid w:val="0023500E"/>
    <w:rsid w:val="00235A54"/>
    <w:rsid w:val="00236301"/>
    <w:rsid w:val="0024258E"/>
    <w:rsid w:val="00243A6D"/>
    <w:rsid w:val="00243E21"/>
    <w:rsid w:val="00246458"/>
    <w:rsid w:val="0025131C"/>
    <w:rsid w:val="00251447"/>
    <w:rsid w:val="00251EBF"/>
    <w:rsid w:val="0025550C"/>
    <w:rsid w:val="00257003"/>
    <w:rsid w:val="00257833"/>
    <w:rsid w:val="00257DCD"/>
    <w:rsid w:val="00260CD7"/>
    <w:rsid w:val="00261291"/>
    <w:rsid w:val="00264BA3"/>
    <w:rsid w:val="00265CB2"/>
    <w:rsid w:val="0026682D"/>
    <w:rsid w:val="0027116D"/>
    <w:rsid w:val="00275C7B"/>
    <w:rsid w:val="002775C1"/>
    <w:rsid w:val="002822F1"/>
    <w:rsid w:val="002878A8"/>
    <w:rsid w:val="002943D7"/>
    <w:rsid w:val="002A2EE9"/>
    <w:rsid w:val="002B0DBB"/>
    <w:rsid w:val="002B114B"/>
    <w:rsid w:val="002B28C2"/>
    <w:rsid w:val="002B6516"/>
    <w:rsid w:val="002C188D"/>
    <w:rsid w:val="002C2CEE"/>
    <w:rsid w:val="002C6459"/>
    <w:rsid w:val="002C7403"/>
    <w:rsid w:val="002D225B"/>
    <w:rsid w:val="002E38B9"/>
    <w:rsid w:val="002E3B6A"/>
    <w:rsid w:val="002F1706"/>
    <w:rsid w:val="002F4E64"/>
    <w:rsid w:val="002F7106"/>
    <w:rsid w:val="00302B3F"/>
    <w:rsid w:val="003034A4"/>
    <w:rsid w:val="00304C19"/>
    <w:rsid w:val="003076C4"/>
    <w:rsid w:val="00311A71"/>
    <w:rsid w:val="00314BC4"/>
    <w:rsid w:val="00316DBA"/>
    <w:rsid w:val="0032141F"/>
    <w:rsid w:val="00326E35"/>
    <w:rsid w:val="00332508"/>
    <w:rsid w:val="003333F6"/>
    <w:rsid w:val="00334CA4"/>
    <w:rsid w:val="00335090"/>
    <w:rsid w:val="00335717"/>
    <w:rsid w:val="0033646B"/>
    <w:rsid w:val="00336503"/>
    <w:rsid w:val="00342D1B"/>
    <w:rsid w:val="00351E22"/>
    <w:rsid w:val="00356665"/>
    <w:rsid w:val="003606B1"/>
    <w:rsid w:val="00360CD4"/>
    <w:rsid w:val="003617D3"/>
    <w:rsid w:val="00361FE8"/>
    <w:rsid w:val="003624FB"/>
    <w:rsid w:val="00362AEB"/>
    <w:rsid w:val="00367244"/>
    <w:rsid w:val="00367D12"/>
    <w:rsid w:val="0037188B"/>
    <w:rsid w:val="00371B4A"/>
    <w:rsid w:val="00376EB3"/>
    <w:rsid w:val="00382D5D"/>
    <w:rsid w:val="003839BD"/>
    <w:rsid w:val="00384C68"/>
    <w:rsid w:val="003A3AA2"/>
    <w:rsid w:val="003B0628"/>
    <w:rsid w:val="003B3E0E"/>
    <w:rsid w:val="003B4D74"/>
    <w:rsid w:val="003B5B34"/>
    <w:rsid w:val="003B6730"/>
    <w:rsid w:val="003B6D22"/>
    <w:rsid w:val="003B76C6"/>
    <w:rsid w:val="003C12A3"/>
    <w:rsid w:val="003C2BD2"/>
    <w:rsid w:val="003C5086"/>
    <w:rsid w:val="003C6828"/>
    <w:rsid w:val="003D074E"/>
    <w:rsid w:val="003D22C9"/>
    <w:rsid w:val="003D43E4"/>
    <w:rsid w:val="003D5C9C"/>
    <w:rsid w:val="003D640F"/>
    <w:rsid w:val="003E37D7"/>
    <w:rsid w:val="003E756D"/>
    <w:rsid w:val="003F120F"/>
    <w:rsid w:val="003F2829"/>
    <w:rsid w:val="003F3938"/>
    <w:rsid w:val="003F6D04"/>
    <w:rsid w:val="0040308E"/>
    <w:rsid w:val="00410252"/>
    <w:rsid w:val="0041501A"/>
    <w:rsid w:val="004179DE"/>
    <w:rsid w:val="004206F2"/>
    <w:rsid w:val="004213C9"/>
    <w:rsid w:val="004233E7"/>
    <w:rsid w:val="004247C7"/>
    <w:rsid w:val="004278C3"/>
    <w:rsid w:val="0043067C"/>
    <w:rsid w:val="00435CEA"/>
    <w:rsid w:val="00437FAD"/>
    <w:rsid w:val="004420E1"/>
    <w:rsid w:val="00443A23"/>
    <w:rsid w:val="0044666F"/>
    <w:rsid w:val="0045189B"/>
    <w:rsid w:val="00452F90"/>
    <w:rsid w:val="0045469A"/>
    <w:rsid w:val="00456828"/>
    <w:rsid w:val="004569A7"/>
    <w:rsid w:val="00460ADA"/>
    <w:rsid w:val="00460CE6"/>
    <w:rsid w:val="00463FD4"/>
    <w:rsid w:val="0046457C"/>
    <w:rsid w:val="00467059"/>
    <w:rsid w:val="004831F6"/>
    <w:rsid w:val="004875E4"/>
    <w:rsid w:val="00490292"/>
    <w:rsid w:val="00490487"/>
    <w:rsid w:val="00491371"/>
    <w:rsid w:val="0049401D"/>
    <w:rsid w:val="00495DCE"/>
    <w:rsid w:val="00497723"/>
    <w:rsid w:val="004A3C89"/>
    <w:rsid w:val="004A442B"/>
    <w:rsid w:val="004B35E1"/>
    <w:rsid w:val="004B3A24"/>
    <w:rsid w:val="004B4950"/>
    <w:rsid w:val="004B50BC"/>
    <w:rsid w:val="004C3543"/>
    <w:rsid w:val="004C3F99"/>
    <w:rsid w:val="004C59EF"/>
    <w:rsid w:val="004D1B9B"/>
    <w:rsid w:val="004D5053"/>
    <w:rsid w:val="004E3059"/>
    <w:rsid w:val="004E59AA"/>
    <w:rsid w:val="004E5A41"/>
    <w:rsid w:val="004E60F7"/>
    <w:rsid w:val="004F18B5"/>
    <w:rsid w:val="00500B8D"/>
    <w:rsid w:val="00501FC9"/>
    <w:rsid w:val="0050207D"/>
    <w:rsid w:val="0050383E"/>
    <w:rsid w:val="005051ED"/>
    <w:rsid w:val="00510142"/>
    <w:rsid w:val="00511985"/>
    <w:rsid w:val="00514938"/>
    <w:rsid w:val="005150F6"/>
    <w:rsid w:val="00516D24"/>
    <w:rsid w:val="0051753E"/>
    <w:rsid w:val="00522D98"/>
    <w:rsid w:val="00523591"/>
    <w:rsid w:val="0052388C"/>
    <w:rsid w:val="0052431A"/>
    <w:rsid w:val="00524CDE"/>
    <w:rsid w:val="005260A3"/>
    <w:rsid w:val="005334D0"/>
    <w:rsid w:val="00535046"/>
    <w:rsid w:val="00545D41"/>
    <w:rsid w:val="005477A2"/>
    <w:rsid w:val="00554B1B"/>
    <w:rsid w:val="00560D8C"/>
    <w:rsid w:val="00563EB3"/>
    <w:rsid w:val="005640DD"/>
    <w:rsid w:val="005653CF"/>
    <w:rsid w:val="00565A7B"/>
    <w:rsid w:val="00571FD6"/>
    <w:rsid w:val="00573B84"/>
    <w:rsid w:val="00576FB4"/>
    <w:rsid w:val="00576FD2"/>
    <w:rsid w:val="00581A0A"/>
    <w:rsid w:val="00581F1E"/>
    <w:rsid w:val="0058274B"/>
    <w:rsid w:val="00583C10"/>
    <w:rsid w:val="005841ED"/>
    <w:rsid w:val="005850B2"/>
    <w:rsid w:val="00585556"/>
    <w:rsid w:val="00585B2A"/>
    <w:rsid w:val="005861A1"/>
    <w:rsid w:val="005921F6"/>
    <w:rsid w:val="0059668C"/>
    <w:rsid w:val="005A741C"/>
    <w:rsid w:val="005C0E88"/>
    <w:rsid w:val="005C1EEE"/>
    <w:rsid w:val="005C4EC8"/>
    <w:rsid w:val="005D0E66"/>
    <w:rsid w:val="005D5E96"/>
    <w:rsid w:val="005D6C21"/>
    <w:rsid w:val="005D7A56"/>
    <w:rsid w:val="005E13B8"/>
    <w:rsid w:val="005E1C43"/>
    <w:rsid w:val="005E2563"/>
    <w:rsid w:val="005E3628"/>
    <w:rsid w:val="005E62B2"/>
    <w:rsid w:val="005E7B5B"/>
    <w:rsid w:val="005F4B81"/>
    <w:rsid w:val="005F6854"/>
    <w:rsid w:val="005F7783"/>
    <w:rsid w:val="00601FC7"/>
    <w:rsid w:val="0060236A"/>
    <w:rsid w:val="00604F94"/>
    <w:rsid w:val="006105FE"/>
    <w:rsid w:val="00610D9A"/>
    <w:rsid w:val="0061463C"/>
    <w:rsid w:val="00614A1B"/>
    <w:rsid w:val="0061569D"/>
    <w:rsid w:val="00616DFE"/>
    <w:rsid w:val="006204BB"/>
    <w:rsid w:val="00620DCD"/>
    <w:rsid w:val="00623F18"/>
    <w:rsid w:val="006253F6"/>
    <w:rsid w:val="00626479"/>
    <w:rsid w:val="006308A0"/>
    <w:rsid w:val="00632DAB"/>
    <w:rsid w:val="0063321D"/>
    <w:rsid w:val="00634FBB"/>
    <w:rsid w:val="00635E43"/>
    <w:rsid w:val="0063674E"/>
    <w:rsid w:val="00636B6E"/>
    <w:rsid w:val="00637B6C"/>
    <w:rsid w:val="0064181C"/>
    <w:rsid w:val="0064353E"/>
    <w:rsid w:val="00644CD5"/>
    <w:rsid w:val="006461CA"/>
    <w:rsid w:val="006507E7"/>
    <w:rsid w:val="006510EE"/>
    <w:rsid w:val="00655F07"/>
    <w:rsid w:val="00657434"/>
    <w:rsid w:val="006615A6"/>
    <w:rsid w:val="00663433"/>
    <w:rsid w:val="00663BE7"/>
    <w:rsid w:val="0066430F"/>
    <w:rsid w:val="00665C44"/>
    <w:rsid w:val="00666772"/>
    <w:rsid w:val="00671A3D"/>
    <w:rsid w:val="00673095"/>
    <w:rsid w:val="00673B60"/>
    <w:rsid w:val="0068106A"/>
    <w:rsid w:val="00685FF8"/>
    <w:rsid w:val="006875C7"/>
    <w:rsid w:val="006906D1"/>
    <w:rsid w:val="006906D9"/>
    <w:rsid w:val="006907E9"/>
    <w:rsid w:val="006A3B50"/>
    <w:rsid w:val="006A3C8F"/>
    <w:rsid w:val="006A43A0"/>
    <w:rsid w:val="006A4E27"/>
    <w:rsid w:val="006A5AEE"/>
    <w:rsid w:val="006A5D87"/>
    <w:rsid w:val="006A63FE"/>
    <w:rsid w:val="006A7671"/>
    <w:rsid w:val="006A78EF"/>
    <w:rsid w:val="006A7CEE"/>
    <w:rsid w:val="006A7F16"/>
    <w:rsid w:val="006B2383"/>
    <w:rsid w:val="006C05A0"/>
    <w:rsid w:val="006C1174"/>
    <w:rsid w:val="006C201F"/>
    <w:rsid w:val="006C20D0"/>
    <w:rsid w:val="006C378E"/>
    <w:rsid w:val="006D02E6"/>
    <w:rsid w:val="006D3535"/>
    <w:rsid w:val="006D39BC"/>
    <w:rsid w:val="006D54B6"/>
    <w:rsid w:val="006D7E5C"/>
    <w:rsid w:val="006E43CB"/>
    <w:rsid w:val="006F6553"/>
    <w:rsid w:val="00700A97"/>
    <w:rsid w:val="00703F17"/>
    <w:rsid w:val="00705995"/>
    <w:rsid w:val="00706738"/>
    <w:rsid w:val="00707EDD"/>
    <w:rsid w:val="00712D32"/>
    <w:rsid w:val="00722CAD"/>
    <w:rsid w:val="00722E1E"/>
    <w:rsid w:val="00723F21"/>
    <w:rsid w:val="007253C9"/>
    <w:rsid w:val="00737895"/>
    <w:rsid w:val="00744510"/>
    <w:rsid w:val="00744A57"/>
    <w:rsid w:val="00744C6A"/>
    <w:rsid w:val="00747C39"/>
    <w:rsid w:val="00750059"/>
    <w:rsid w:val="00750BA5"/>
    <w:rsid w:val="007513F8"/>
    <w:rsid w:val="007523A0"/>
    <w:rsid w:val="00752FC1"/>
    <w:rsid w:val="00753724"/>
    <w:rsid w:val="00754532"/>
    <w:rsid w:val="0075517F"/>
    <w:rsid w:val="0075617B"/>
    <w:rsid w:val="007572D9"/>
    <w:rsid w:val="00763090"/>
    <w:rsid w:val="0076449B"/>
    <w:rsid w:val="00764DC3"/>
    <w:rsid w:val="00765E9D"/>
    <w:rsid w:val="00766AD8"/>
    <w:rsid w:val="007723AA"/>
    <w:rsid w:val="00774023"/>
    <w:rsid w:val="007740B8"/>
    <w:rsid w:val="007746E2"/>
    <w:rsid w:val="00776516"/>
    <w:rsid w:val="00780C30"/>
    <w:rsid w:val="00781031"/>
    <w:rsid w:val="00783F5C"/>
    <w:rsid w:val="0078533C"/>
    <w:rsid w:val="007872BD"/>
    <w:rsid w:val="00787C49"/>
    <w:rsid w:val="00790E92"/>
    <w:rsid w:val="00794E8B"/>
    <w:rsid w:val="00795DE0"/>
    <w:rsid w:val="00796244"/>
    <w:rsid w:val="00797520"/>
    <w:rsid w:val="007A4CA0"/>
    <w:rsid w:val="007A62E2"/>
    <w:rsid w:val="007B05C4"/>
    <w:rsid w:val="007B3850"/>
    <w:rsid w:val="007B3E06"/>
    <w:rsid w:val="007B509B"/>
    <w:rsid w:val="007B7390"/>
    <w:rsid w:val="007B7E30"/>
    <w:rsid w:val="007C1249"/>
    <w:rsid w:val="007C5341"/>
    <w:rsid w:val="007D1C64"/>
    <w:rsid w:val="007D56C0"/>
    <w:rsid w:val="007E04E5"/>
    <w:rsid w:val="007E0B33"/>
    <w:rsid w:val="007E53B0"/>
    <w:rsid w:val="007E754C"/>
    <w:rsid w:val="007F285A"/>
    <w:rsid w:val="007F29B0"/>
    <w:rsid w:val="007F7DEE"/>
    <w:rsid w:val="00804815"/>
    <w:rsid w:val="0080575A"/>
    <w:rsid w:val="00807D59"/>
    <w:rsid w:val="008125B2"/>
    <w:rsid w:val="00814452"/>
    <w:rsid w:val="00814699"/>
    <w:rsid w:val="00816406"/>
    <w:rsid w:val="0082082F"/>
    <w:rsid w:val="00821247"/>
    <w:rsid w:val="008229D0"/>
    <w:rsid w:val="0082318A"/>
    <w:rsid w:val="00826376"/>
    <w:rsid w:val="0083058A"/>
    <w:rsid w:val="00832B07"/>
    <w:rsid w:val="008349E0"/>
    <w:rsid w:val="008362E2"/>
    <w:rsid w:val="00842EC1"/>
    <w:rsid w:val="008453E3"/>
    <w:rsid w:val="00852DF1"/>
    <w:rsid w:val="00853A42"/>
    <w:rsid w:val="008553D0"/>
    <w:rsid w:val="0086162C"/>
    <w:rsid w:val="00863803"/>
    <w:rsid w:val="00863C86"/>
    <w:rsid w:val="00864F17"/>
    <w:rsid w:val="00866076"/>
    <w:rsid w:val="00866DF9"/>
    <w:rsid w:val="00867BCE"/>
    <w:rsid w:val="00874678"/>
    <w:rsid w:val="00876C19"/>
    <w:rsid w:val="00877C6F"/>
    <w:rsid w:val="00877F10"/>
    <w:rsid w:val="00880D32"/>
    <w:rsid w:val="00890A72"/>
    <w:rsid w:val="00891995"/>
    <w:rsid w:val="00891EA0"/>
    <w:rsid w:val="008947C7"/>
    <w:rsid w:val="008A03D8"/>
    <w:rsid w:val="008A046E"/>
    <w:rsid w:val="008A1C66"/>
    <w:rsid w:val="008A2DEA"/>
    <w:rsid w:val="008A3543"/>
    <w:rsid w:val="008A3927"/>
    <w:rsid w:val="008A7D30"/>
    <w:rsid w:val="008B0357"/>
    <w:rsid w:val="008B0379"/>
    <w:rsid w:val="008B0C0F"/>
    <w:rsid w:val="008B61D8"/>
    <w:rsid w:val="008B627B"/>
    <w:rsid w:val="008C1EA6"/>
    <w:rsid w:val="008C5A1F"/>
    <w:rsid w:val="008C5B08"/>
    <w:rsid w:val="008D1AAA"/>
    <w:rsid w:val="008D37F1"/>
    <w:rsid w:val="008D7D11"/>
    <w:rsid w:val="008E68CB"/>
    <w:rsid w:val="008E758B"/>
    <w:rsid w:val="008F0B5C"/>
    <w:rsid w:val="008F1558"/>
    <w:rsid w:val="008F39E0"/>
    <w:rsid w:val="008F3D94"/>
    <w:rsid w:val="008F637C"/>
    <w:rsid w:val="008F74CF"/>
    <w:rsid w:val="0090122D"/>
    <w:rsid w:val="00903737"/>
    <w:rsid w:val="00903890"/>
    <w:rsid w:val="0090743D"/>
    <w:rsid w:val="00910163"/>
    <w:rsid w:val="00910A27"/>
    <w:rsid w:val="009127F4"/>
    <w:rsid w:val="009134A9"/>
    <w:rsid w:val="00914A2E"/>
    <w:rsid w:val="00916F81"/>
    <w:rsid w:val="00917705"/>
    <w:rsid w:val="00921078"/>
    <w:rsid w:val="00921310"/>
    <w:rsid w:val="009246A3"/>
    <w:rsid w:val="00925A5D"/>
    <w:rsid w:val="00925DDA"/>
    <w:rsid w:val="00926C47"/>
    <w:rsid w:val="009272CA"/>
    <w:rsid w:val="00931617"/>
    <w:rsid w:val="00932B3C"/>
    <w:rsid w:val="00932FA7"/>
    <w:rsid w:val="009340A8"/>
    <w:rsid w:val="00934876"/>
    <w:rsid w:val="00940262"/>
    <w:rsid w:val="0094413C"/>
    <w:rsid w:val="0094433F"/>
    <w:rsid w:val="00944C39"/>
    <w:rsid w:val="00952AF8"/>
    <w:rsid w:val="009550F6"/>
    <w:rsid w:val="00956050"/>
    <w:rsid w:val="00965440"/>
    <w:rsid w:val="00965CFF"/>
    <w:rsid w:val="0096650E"/>
    <w:rsid w:val="00976CC6"/>
    <w:rsid w:val="00980E06"/>
    <w:rsid w:val="00982565"/>
    <w:rsid w:val="00982927"/>
    <w:rsid w:val="0098389E"/>
    <w:rsid w:val="00983D07"/>
    <w:rsid w:val="00986890"/>
    <w:rsid w:val="0099356E"/>
    <w:rsid w:val="009A03B4"/>
    <w:rsid w:val="009A2629"/>
    <w:rsid w:val="009A6563"/>
    <w:rsid w:val="009A7AB6"/>
    <w:rsid w:val="009B1C67"/>
    <w:rsid w:val="009B1E56"/>
    <w:rsid w:val="009B25AD"/>
    <w:rsid w:val="009B3253"/>
    <w:rsid w:val="009C592E"/>
    <w:rsid w:val="009D1B2D"/>
    <w:rsid w:val="009D27E9"/>
    <w:rsid w:val="009D474B"/>
    <w:rsid w:val="009D6233"/>
    <w:rsid w:val="009D7BD0"/>
    <w:rsid w:val="009E1BDB"/>
    <w:rsid w:val="009F1D08"/>
    <w:rsid w:val="009F1DBC"/>
    <w:rsid w:val="009F1FAC"/>
    <w:rsid w:val="009F2429"/>
    <w:rsid w:val="009F2E30"/>
    <w:rsid w:val="009F5615"/>
    <w:rsid w:val="009F74DD"/>
    <w:rsid w:val="009F76DC"/>
    <w:rsid w:val="00A00AEF"/>
    <w:rsid w:val="00A0115C"/>
    <w:rsid w:val="00A0311A"/>
    <w:rsid w:val="00A03DD9"/>
    <w:rsid w:val="00A04ED2"/>
    <w:rsid w:val="00A05890"/>
    <w:rsid w:val="00A10AF5"/>
    <w:rsid w:val="00A13D02"/>
    <w:rsid w:val="00A20226"/>
    <w:rsid w:val="00A24A9D"/>
    <w:rsid w:val="00A339E5"/>
    <w:rsid w:val="00A3525E"/>
    <w:rsid w:val="00A35A3E"/>
    <w:rsid w:val="00A37FF4"/>
    <w:rsid w:val="00A418B9"/>
    <w:rsid w:val="00A41B21"/>
    <w:rsid w:val="00A43EE9"/>
    <w:rsid w:val="00A45095"/>
    <w:rsid w:val="00A47BCD"/>
    <w:rsid w:val="00A502FF"/>
    <w:rsid w:val="00A50943"/>
    <w:rsid w:val="00A50A5F"/>
    <w:rsid w:val="00A52A1C"/>
    <w:rsid w:val="00A56D22"/>
    <w:rsid w:val="00A57178"/>
    <w:rsid w:val="00A662DA"/>
    <w:rsid w:val="00A72BF1"/>
    <w:rsid w:val="00A7563A"/>
    <w:rsid w:val="00A75645"/>
    <w:rsid w:val="00A82E1F"/>
    <w:rsid w:val="00A833A4"/>
    <w:rsid w:val="00A873DF"/>
    <w:rsid w:val="00A87612"/>
    <w:rsid w:val="00A90509"/>
    <w:rsid w:val="00A91A54"/>
    <w:rsid w:val="00AA0B7B"/>
    <w:rsid w:val="00AA2AD3"/>
    <w:rsid w:val="00AA31AD"/>
    <w:rsid w:val="00AA664E"/>
    <w:rsid w:val="00AB0057"/>
    <w:rsid w:val="00AB40B7"/>
    <w:rsid w:val="00AB6A0B"/>
    <w:rsid w:val="00AC0C7F"/>
    <w:rsid w:val="00AC3D39"/>
    <w:rsid w:val="00AC6247"/>
    <w:rsid w:val="00AC759F"/>
    <w:rsid w:val="00AD0B64"/>
    <w:rsid w:val="00AD5361"/>
    <w:rsid w:val="00AD6798"/>
    <w:rsid w:val="00AD7E16"/>
    <w:rsid w:val="00AE489F"/>
    <w:rsid w:val="00AE49F1"/>
    <w:rsid w:val="00AE5C28"/>
    <w:rsid w:val="00AE5C86"/>
    <w:rsid w:val="00AE71EA"/>
    <w:rsid w:val="00AE75AC"/>
    <w:rsid w:val="00AF32C2"/>
    <w:rsid w:val="00B01458"/>
    <w:rsid w:val="00B0503A"/>
    <w:rsid w:val="00B05429"/>
    <w:rsid w:val="00B05C97"/>
    <w:rsid w:val="00B07D07"/>
    <w:rsid w:val="00B113E0"/>
    <w:rsid w:val="00B13163"/>
    <w:rsid w:val="00B1340A"/>
    <w:rsid w:val="00B15308"/>
    <w:rsid w:val="00B20A6B"/>
    <w:rsid w:val="00B254E7"/>
    <w:rsid w:val="00B2725C"/>
    <w:rsid w:val="00B27C7E"/>
    <w:rsid w:val="00B36FBF"/>
    <w:rsid w:val="00B37679"/>
    <w:rsid w:val="00B37F89"/>
    <w:rsid w:val="00B40A64"/>
    <w:rsid w:val="00B40FEE"/>
    <w:rsid w:val="00B4165D"/>
    <w:rsid w:val="00B46B29"/>
    <w:rsid w:val="00B47703"/>
    <w:rsid w:val="00B50F9C"/>
    <w:rsid w:val="00B52C82"/>
    <w:rsid w:val="00B531EC"/>
    <w:rsid w:val="00B5723E"/>
    <w:rsid w:val="00B845D7"/>
    <w:rsid w:val="00B94527"/>
    <w:rsid w:val="00B97CF6"/>
    <w:rsid w:val="00BA04A1"/>
    <w:rsid w:val="00BA0C05"/>
    <w:rsid w:val="00BA1217"/>
    <w:rsid w:val="00BA157C"/>
    <w:rsid w:val="00BA1A6E"/>
    <w:rsid w:val="00BA1F3F"/>
    <w:rsid w:val="00BA2A46"/>
    <w:rsid w:val="00BA2E3D"/>
    <w:rsid w:val="00BA557A"/>
    <w:rsid w:val="00BA7C8E"/>
    <w:rsid w:val="00BB499D"/>
    <w:rsid w:val="00BC1BA8"/>
    <w:rsid w:val="00BC4CF1"/>
    <w:rsid w:val="00BC6AC1"/>
    <w:rsid w:val="00BC7EBD"/>
    <w:rsid w:val="00BD00EC"/>
    <w:rsid w:val="00BD1FD6"/>
    <w:rsid w:val="00BD5550"/>
    <w:rsid w:val="00BD6947"/>
    <w:rsid w:val="00BD7E67"/>
    <w:rsid w:val="00BE0034"/>
    <w:rsid w:val="00BE2E78"/>
    <w:rsid w:val="00BE553B"/>
    <w:rsid w:val="00BE714C"/>
    <w:rsid w:val="00BF0C92"/>
    <w:rsid w:val="00BF1933"/>
    <w:rsid w:val="00BF3184"/>
    <w:rsid w:val="00BF6DD1"/>
    <w:rsid w:val="00C007CB"/>
    <w:rsid w:val="00C02E24"/>
    <w:rsid w:val="00C037A6"/>
    <w:rsid w:val="00C11668"/>
    <w:rsid w:val="00C11E07"/>
    <w:rsid w:val="00C12954"/>
    <w:rsid w:val="00C136A4"/>
    <w:rsid w:val="00C16C4A"/>
    <w:rsid w:val="00C224CD"/>
    <w:rsid w:val="00C3249C"/>
    <w:rsid w:val="00C33FA9"/>
    <w:rsid w:val="00C34F5C"/>
    <w:rsid w:val="00C354A2"/>
    <w:rsid w:val="00C40EC5"/>
    <w:rsid w:val="00C4154B"/>
    <w:rsid w:val="00C43351"/>
    <w:rsid w:val="00C43DF8"/>
    <w:rsid w:val="00C44B14"/>
    <w:rsid w:val="00C44E2B"/>
    <w:rsid w:val="00C46F8B"/>
    <w:rsid w:val="00C52011"/>
    <w:rsid w:val="00C5305F"/>
    <w:rsid w:val="00C574F4"/>
    <w:rsid w:val="00C63734"/>
    <w:rsid w:val="00C6599D"/>
    <w:rsid w:val="00C65E50"/>
    <w:rsid w:val="00C74F22"/>
    <w:rsid w:val="00C757F5"/>
    <w:rsid w:val="00C766DE"/>
    <w:rsid w:val="00C77799"/>
    <w:rsid w:val="00C83526"/>
    <w:rsid w:val="00C85E88"/>
    <w:rsid w:val="00C87AAE"/>
    <w:rsid w:val="00C90B1B"/>
    <w:rsid w:val="00C97606"/>
    <w:rsid w:val="00CA13B0"/>
    <w:rsid w:val="00CA701B"/>
    <w:rsid w:val="00CA7FBB"/>
    <w:rsid w:val="00CB056A"/>
    <w:rsid w:val="00CB0C42"/>
    <w:rsid w:val="00CB7252"/>
    <w:rsid w:val="00CC21E4"/>
    <w:rsid w:val="00CC78A5"/>
    <w:rsid w:val="00CC7B09"/>
    <w:rsid w:val="00CD16D1"/>
    <w:rsid w:val="00CD226B"/>
    <w:rsid w:val="00CE163E"/>
    <w:rsid w:val="00CE2FE8"/>
    <w:rsid w:val="00CE464A"/>
    <w:rsid w:val="00CE5390"/>
    <w:rsid w:val="00CF4374"/>
    <w:rsid w:val="00CF6CEA"/>
    <w:rsid w:val="00D035DE"/>
    <w:rsid w:val="00D127E1"/>
    <w:rsid w:val="00D13525"/>
    <w:rsid w:val="00D14ABC"/>
    <w:rsid w:val="00D1667A"/>
    <w:rsid w:val="00D21204"/>
    <w:rsid w:val="00D24B8E"/>
    <w:rsid w:val="00D25322"/>
    <w:rsid w:val="00D30441"/>
    <w:rsid w:val="00D319F4"/>
    <w:rsid w:val="00D34D1C"/>
    <w:rsid w:val="00D43EE9"/>
    <w:rsid w:val="00D4688C"/>
    <w:rsid w:val="00D47D99"/>
    <w:rsid w:val="00D50467"/>
    <w:rsid w:val="00D5258A"/>
    <w:rsid w:val="00D52AC6"/>
    <w:rsid w:val="00D5525D"/>
    <w:rsid w:val="00D570D8"/>
    <w:rsid w:val="00D57D72"/>
    <w:rsid w:val="00D61680"/>
    <w:rsid w:val="00D6659B"/>
    <w:rsid w:val="00D6680E"/>
    <w:rsid w:val="00D670CF"/>
    <w:rsid w:val="00D67804"/>
    <w:rsid w:val="00D76D13"/>
    <w:rsid w:val="00D77E15"/>
    <w:rsid w:val="00D80160"/>
    <w:rsid w:val="00D834C2"/>
    <w:rsid w:val="00D836A2"/>
    <w:rsid w:val="00D8445E"/>
    <w:rsid w:val="00D86924"/>
    <w:rsid w:val="00D92B20"/>
    <w:rsid w:val="00D97D4E"/>
    <w:rsid w:val="00DA4B23"/>
    <w:rsid w:val="00DA4E0E"/>
    <w:rsid w:val="00DA566F"/>
    <w:rsid w:val="00DA7595"/>
    <w:rsid w:val="00DB0269"/>
    <w:rsid w:val="00DB3EDC"/>
    <w:rsid w:val="00DB4BB2"/>
    <w:rsid w:val="00DC165F"/>
    <w:rsid w:val="00DC2163"/>
    <w:rsid w:val="00DC32F7"/>
    <w:rsid w:val="00DC492E"/>
    <w:rsid w:val="00DC769F"/>
    <w:rsid w:val="00DD034C"/>
    <w:rsid w:val="00DD41C4"/>
    <w:rsid w:val="00DD5EA6"/>
    <w:rsid w:val="00DD727B"/>
    <w:rsid w:val="00DE04DE"/>
    <w:rsid w:val="00DE1158"/>
    <w:rsid w:val="00DE1F1B"/>
    <w:rsid w:val="00DE33F2"/>
    <w:rsid w:val="00DE589C"/>
    <w:rsid w:val="00DF68F5"/>
    <w:rsid w:val="00DF750A"/>
    <w:rsid w:val="00E00EA4"/>
    <w:rsid w:val="00E03659"/>
    <w:rsid w:val="00E04621"/>
    <w:rsid w:val="00E113A4"/>
    <w:rsid w:val="00E14259"/>
    <w:rsid w:val="00E178DB"/>
    <w:rsid w:val="00E20643"/>
    <w:rsid w:val="00E21960"/>
    <w:rsid w:val="00E21F2B"/>
    <w:rsid w:val="00E224C6"/>
    <w:rsid w:val="00E24A15"/>
    <w:rsid w:val="00E26570"/>
    <w:rsid w:val="00E27694"/>
    <w:rsid w:val="00E279CF"/>
    <w:rsid w:val="00E31100"/>
    <w:rsid w:val="00E353BF"/>
    <w:rsid w:val="00E354B7"/>
    <w:rsid w:val="00E354E0"/>
    <w:rsid w:val="00E37A60"/>
    <w:rsid w:val="00E423A4"/>
    <w:rsid w:val="00E43C56"/>
    <w:rsid w:val="00E46B58"/>
    <w:rsid w:val="00E51257"/>
    <w:rsid w:val="00E55352"/>
    <w:rsid w:val="00E61676"/>
    <w:rsid w:val="00E6247D"/>
    <w:rsid w:val="00E65A05"/>
    <w:rsid w:val="00E6637A"/>
    <w:rsid w:val="00E66C8E"/>
    <w:rsid w:val="00E672C5"/>
    <w:rsid w:val="00E71F5C"/>
    <w:rsid w:val="00E8013E"/>
    <w:rsid w:val="00E8571D"/>
    <w:rsid w:val="00E85BA2"/>
    <w:rsid w:val="00E86248"/>
    <w:rsid w:val="00E8632F"/>
    <w:rsid w:val="00E915D7"/>
    <w:rsid w:val="00E93D32"/>
    <w:rsid w:val="00E960EF"/>
    <w:rsid w:val="00EA0190"/>
    <w:rsid w:val="00EA0DE0"/>
    <w:rsid w:val="00EA24E8"/>
    <w:rsid w:val="00EA6F10"/>
    <w:rsid w:val="00EC050B"/>
    <w:rsid w:val="00EC32E8"/>
    <w:rsid w:val="00EC4490"/>
    <w:rsid w:val="00EC44BD"/>
    <w:rsid w:val="00ED0D3F"/>
    <w:rsid w:val="00ED5B1E"/>
    <w:rsid w:val="00ED6C1D"/>
    <w:rsid w:val="00ED7C89"/>
    <w:rsid w:val="00EE0013"/>
    <w:rsid w:val="00EF17A1"/>
    <w:rsid w:val="00EF43C2"/>
    <w:rsid w:val="00EF4667"/>
    <w:rsid w:val="00EF72E0"/>
    <w:rsid w:val="00F04A39"/>
    <w:rsid w:val="00F064C0"/>
    <w:rsid w:val="00F070C3"/>
    <w:rsid w:val="00F12423"/>
    <w:rsid w:val="00F16E64"/>
    <w:rsid w:val="00F1785B"/>
    <w:rsid w:val="00F20158"/>
    <w:rsid w:val="00F20FB3"/>
    <w:rsid w:val="00F2103F"/>
    <w:rsid w:val="00F235A5"/>
    <w:rsid w:val="00F24DA4"/>
    <w:rsid w:val="00F33461"/>
    <w:rsid w:val="00F33603"/>
    <w:rsid w:val="00F35693"/>
    <w:rsid w:val="00F37A75"/>
    <w:rsid w:val="00F4109F"/>
    <w:rsid w:val="00F4263D"/>
    <w:rsid w:val="00F44260"/>
    <w:rsid w:val="00F45A84"/>
    <w:rsid w:val="00F55EAF"/>
    <w:rsid w:val="00F56C35"/>
    <w:rsid w:val="00F64281"/>
    <w:rsid w:val="00F665F1"/>
    <w:rsid w:val="00F6692B"/>
    <w:rsid w:val="00F67035"/>
    <w:rsid w:val="00F7045D"/>
    <w:rsid w:val="00F70D23"/>
    <w:rsid w:val="00F777BA"/>
    <w:rsid w:val="00F81950"/>
    <w:rsid w:val="00F82C81"/>
    <w:rsid w:val="00F83E29"/>
    <w:rsid w:val="00F853A1"/>
    <w:rsid w:val="00F85F65"/>
    <w:rsid w:val="00F90232"/>
    <w:rsid w:val="00F915F0"/>
    <w:rsid w:val="00F93B84"/>
    <w:rsid w:val="00F94A64"/>
    <w:rsid w:val="00FA1923"/>
    <w:rsid w:val="00FA3F5C"/>
    <w:rsid w:val="00FA6121"/>
    <w:rsid w:val="00FA76A7"/>
    <w:rsid w:val="00FB145E"/>
    <w:rsid w:val="00FB2993"/>
    <w:rsid w:val="00FB52EC"/>
    <w:rsid w:val="00FC2EA0"/>
    <w:rsid w:val="00FC3C51"/>
    <w:rsid w:val="00FC698A"/>
    <w:rsid w:val="00FC72E6"/>
    <w:rsid w:val="00FC7832"/>
    <w:rsid w:val="00FD0CEA"/>
    <w:rsid w:val="00FD2D6D"/>
    <w:rsid w:val="00FD6B17"/>
    <w:rsid w:val="00FD7F1F"/>
    <w:rsid w:val="00FE328D"/>
    <w:rsid w:val="00FE3961"/>
    <w:rsid w:val="00FE48DF"/>
    <w:rsid w:val="00FE5D6C"/>
    <w:rsid w:val="00FE77BD"/>
    <w:rsid w:val="00FE7F82"/>
    <w:rsid w:val="00FF3C68"/>
    <w:rsid w:val="00FF5C5E"/>
    <w:rsid w:val="00FF6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ED9FA3"/>
  <w14:defaultImageDpi w14:val="0"/>
  <w15:docId w15:val="{323A2E93-36F5-4C5D-866B-D7A794F8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page number" w:uiPriority="0"/>
    <w:lsdException w:name="List Number" w:semiHidden="1" w:uiPriority="0" w:unhideWhenUsed="1"/>
    <w:lsdException w:name="List 4" w:semiHidden="1" w:unhideWhenUsed="1"/>
    <w:lsdException w:name="List 5" w:semiHidden="1" w:unhideWhenUsed="1"/>
    <w:lsdException w:name="List Number 2" w:uiPriority="0"/>
    <w:lsdException w:name="Title" w:uiPriority="0" w:qFormat="1"/>
    <w:lsdException w:name="Default Paragraph Font" w:semiHidden="1" w:uiPriority="1" w:unhideWhenUsed="1"/>
    <w:lsdException w:name="Body Text" w:uiPriority="0"/>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Indent 2" w:uiPriority="0"/>
    <w:lsdException w:name="Body Text Indent 3" w:uiPriority="0"/>
    <w:lsdException w:name="Hyperlink" w:semiHidden="1" w:unhideWhenUsed="1"/>
    <w:lsdException w:name="FollowedHyperlink" w:uiPriority="0"/>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sz w:val="20"/>
      <w:szCs w:val="20"/>
    </w:rPr>
  </w:style>
  <w:style w:type="paragraph" w:styleId="1">
    <w:name w:val="heading 1"/>
    <w:basedOn w:val="a"/>
    <w:next w:val="a"/>
    <w:link w:val="10"/>
    <w:qFormat/>
    <w:rsid w:val="00747C39"/>
    <w:pPr>
      <w:keepNext/>
      <w:keepLines/>
      <w:spacing w:before="240"/>
      <w:jc w:val="center"/>
      <w:outlineLvl w:val="0"/>
    </w:pPr>
    <w:rPr>
      <w:rFonts w:eastAsiaTheme="majorEastAsia" w:cstheme="majorBidi"/>
      <w:b/>
      <w:sz w:val="48"/>
      <w:szCs w:val="32"/>
    </w:rPr>
  </w:style>
  <w:style w:type="paragraph" w:styleId="2">
    <w:name w:val="heading 2"/>
    <w:basedOn w:val="a"/>
    <w:next w:val="a"/>
    <w:link w:val="20"/>
    <w:autoRedefine/>
    <w:unhideWhenUsed/>
    <w:qFormat/>
    <w:rsid w:val="00747C39"/>
    <w:pPr>
      <w:keepNext/>
      <w:widowControl/>
      <w:tabs>
        <w:tab w:val="left" w:pos="-426"/>
      </w:tabs>
      <w:jc w:val="center"/>
      <w:outlineLvl w:val="1"/>
    </w:pPr>
    <w:rPr>
      <w:b/>
      <w:bCs/>
      <w:sz w:val="36"/>
      <w:szCs w:val="28"/>
      <w:u w:val="single"/>
      <w:lang w:eastAsia="en-US"/>
    </w:rPr>
  </w:style>
  <w:style w:type="paragraph" w:styleId="3">
    <w:name w:val="heading 3"/>
    <w:basedOn w:val="a"/>
    <w:next w:val="a"/>
    <w:link w:val="30"/>
    <w:unhideWhenUsed/>
    <w:qFormat/>
    <w:rsid w:val="00E6247D"/>
    <w:pPr>
      <w:keepNext/>
      <w:keepLines/>
      <w:spacing w:before="40"/>
      <w:jc w:val="center"/>
      <w:outlineLvl w:val="2"/>
    </w:pPr>
    <w:rPr>
      <w:rFonts w:eastAsiaTheme="majorEastAsia" w:cstheme="majorBidi"/>
      <w:b/>
      <w:sz w:val="32"/>
      <w:szCs w:val="24"/>
    </w:rPr>
  </w:style>
  <w:style w:type="paragraph" w:styleId="4">
    <w:name w:val="heading 4"/>
    <w:basedOn w:val="a"/>
    <w:next w:val="a"/>
    <w:link w:val="40"/>
    <w:qFormat/>
    <w:rsid w:val="00E6247D"/>
    <w:pPr>
      <w:keepNext/>
      <w:widowControl/>
      <w:autoSpaceDE/>
      <w:autoSpaceDN/>
      <w:adjustRightInd/>
      <w:ind w:left="1080"/>
      <w:jc w:val="center"/>
      <w:outlineLvl w:val="3"/>
    </w:pPr>
    <w:rPr>
      <w:b/>
      <w:bCs/>
      <w:sz w:val="28"/>
      <w:szCs w:val="24"/>
      <w:lang w:eastAsia="en-US"/>
    </w:rPr>
  </w:style>
  <w:style w:type="paragraph" w:styleId="5">
    <w:name w:val="heading 5"/>
    <w:basedOn w:val="a"/>
    <w:next w:val="a"/>
    <w:link w:val="50"/>
    <w:qFormat/>
    <w:rsid w:val="006510EE"/>
    <w:pPr>
      <w:widowControl/>
      <w:autoSpaceDE/>
      <w:autoSpaceDN/>
      <w:adjustRightInd/>
      <w:spacing w:before="240" w:after="60"/>
      <w:outlineLvl w:val="4"/>
    </w:pPr>
    <w:rPr>
      <w:b/>
      <w:bCs/>
      <w:i/>
      <w:iCs/>
      <w:sz w:val="26"/>
      <w:szCs w:val="26"/>
      <w:lang w:val="en-US" w:eastAsia="en-US"/>
    </w:rPr>
  </w:style>
  <w:style w:type="paragraph" w:styleId="6">
    <w:name w:val="heading 6"/>
    <w:basedOn w:val="a"/>
    <w:next w:val="a"/>
    <w:link w:val="60"/>
    <w:qFormat/>
    <w:rsid w:val="006510EE"/>
    <w:pPr>
      <w:keepNext/>
      <w:widowControl/>
      <w:autoSpaceDE/>
      <w:autoSpaceDN/>
      <w:adjustRightInd/>
      <w:ind w:left="4320"/>
      <w:outlineLvl w:val="5"/>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747C39"/>
    <w:rPr>
      <w:b/>
      <w:bCs/>
      <w:sz w:val="36"/>
      <w:szCs w:val="28"/>
      <w:u w:val="single"/>
      <w:lang w:eastAsia="en-US"/>
    </w:rPr>
  </w:style>
  <w:style w:type="paragraph" w:styleId="a3">
    <w:name w:val="footer"/>
    <w:basedOn w:val="a"/>
    <w:link w:val="a4"/>
    <w:uiPriority w:val="99"/>
    <w:rsid w:val="00A3525E"/>
    <w:pPr>
      <w:tabs>
        <w:tab w:val="center" w:pos="4677"/>
        <w:tab w:val="right" w:pos="9355"/>
      </w:tabs>
    </w:pPr>
  </w:style>
  <w:style w:type="character" w:customStyle="1" w:styleId="a4">
    <w:name w:val="Нижний колонтитул Знак"/>
    <w:basedOn w:val="a0"/>
    <w:link w:val="a3"/>
    <w:uiPriority w:val="99"/>
    <w:locked/>
    <w:rPr>
      <w:rFonts w:cs="Times New Roman"/>
      <w:sz w:val="20"/>
      <w:szCs w:val="20"/>
    </w:rPr>
  </w:style>
  <w:style w:type="character" w:styleId="a5">
    <w:name w:val="page number"/>
    <w:basedOn w:val="a0"/>
    <w:rsid w:val="00A3525E"/>
    <w:rPr>
      <w:rFonts w:cs="Times New Roman"/>
    </w:rPr>
  </w:style>
  <w:style w:type="paragraph" w:styleId="a6">
    <w:name w:val="Title"/>
    <w:basedOn w:val="a"/>
    <w:link w:val="a7"/>
    <w:qFormat/>
    <w:rsid w:val="00495DCE"/>
    <w:pPr>
      <w:widowControl/>
      <w:autoSpaceDE/>
      <w:autoSpaceDN/>
      <w:adjustRightInd/>
      <w:jc w:val="center"/>
    </w:pPr>
    <w:rPr>
      <w:b/>
      <w:bCs/>
      <w:sz w:val="28"/>
      <w:szCs w:val="28"/>
    </w:rPr>
  </w:style>
  <w:style w:type="character" w:customStyle="1" w:styleId="a7">
    <w:name w:val="Название Знак"/>
    <w:basedOn w:val="a0"/>
    <w:link w:val="a6"/>
    <w:uiPriority w:val="10"/>
    <w:locked/>
    <w:rPr>
      <w:rFonts w:asciiTheme="majorHAnsi" w:eastAsiaTheme="majorEastAsia" w:hAnsiTheme="majorHAnsi" w:cs="Times New Roman"/>
      <w:b/>
      <w:bCs/>
      <w:kern w:val="28"/>
      <w:sz w:val="32"/>
      <w:szCs w:val="32"/>
    </w:rPr>
  </w:style>
  <w:style w:type="paragraph" w:styleId="a8">
    <w:name w:val="Balloon Text"/>
    <w:basedOn w:val="a"/>
    <w:link w:val="a9"/>
    <w:semiHidden/>
    <w:rsid w:val="00117EF7"/>
    <w:rPr>
      <w:rFonts w:ascii="Tahoma" w:hAnsi="Tahoma" w:cs="Tahoma"/>
      <w:sz w:val="16"/>
      <w:szCs w:val="16"/>
    </w:rPr>
  </w:style>
  <w:style w:type="character" w:customStyle="1" w:styleId="a9">
    <w:name w:val="Текст выноски Знак"/>
    <w:basedOn w:val="a0"/>
    <w:link w:val="a8"/>
    <w:uiPriority w:val="99"/>
    <w:semiHidden/>
    <w:locked/>
    <w:rPr>
      <w:rFonts w:ascii="Tahoma" w:hAnsi="Tahoma" w:cs="Tahoma"/>
      <w:sz w:val="16"/>
      <w:szCs w:val="16"/>
    </w:rPr>
  </w:style>
  <w:style w:type="table" w:styleId="aa">
    <w:name w:val="Table Grid"/>
    <w:basedOn w:val="a1"/>
    <w:uiPriority w:val="99"/>
    <w:rsid w:val="00020B80"/>
    <w:pPr>
      <w:widowControl w:val="0"/>
      <w:autoSpaceDE w:val="0"/>
      <w:autoSpaceDN w:val="0"/>
      <w:adjustRightInd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EA6F10"/>
    <w:pPr>
      <w:tabs>
        <w:tab w:val="center" w:pos="4677"/>
        <w:tab w:val="right" w:pos="9355"/>
      </w:tabs>
    </w:pPr>
  </w:style>
  <w:style w:type="character" w:customStyle="1" w:styleId="ac">
    <w:name w:val="Верхний колонтитул Знак"/>
    <w:basedOn w:val="a0"/>
    <w:link w:val="ab"/>
    <w:uiPriority w:val="99"/>
    <w:locked/>
    <w:rPr>
      <w:rFonts w:cs="Times New Roman"/>
      <w:sz w:val="20"/>
      <w:szCs w:val="20"/>
    </w:rPr>
  </w:style>
  <w:style w:type="character" w:styleId="ad">
    <w:name w:val="Hyperlink"/>
    <w:basedOn w:val="a0"/>
    <w:uiPriority w:val="99"/>
    <w:unhideWhenUsed/>
    <w:rsid w:val="004C3F99"/>
    <w:rPr>
      <w:rFonts w:cs="Times New Roman"/>
      <w:color w:val="0000FF"/>
      <w:u w:val="single"/>
    </w:rPr>
  </w:style>
  <w:style w:type="paragraph" w:styleId="ae">
    <w:name w:val="Body Text"/>
    <w:basedOn w:val="a"/>
    <w:link w:val="af"/>
    <w:unhideWhenUsed/>
    <w:rsid w:val="00EA0DE0"/>
    <w:pPr>
      <w:spacing w:before="40"/>
    </w:pPr>
  </w:style>
  <w:style w:type="character" w:customStyle="1" w:styleId="af">
    <w:name w:val="Основной текст Знак"/>
    <w:basedOn w:val="a0"/>
    <w:link w:val="ae"/>
    <w:uiPriority w:val="99"/>
    <w:semiHidden/>
    <w:locked/>
    <w:rsid w:val="00EA0DE0"/>
    <w:rPr>
      <w:rFonts w:eastAsia="Times New Roman" w:cs="Times New Roman"/>
      <w:sz w:val="20"/>
      <w:szCs w:val="20"/>
      <w:lang w:val="x-none" w:eastAsia="x-none"/>
    </w:rPr>
  </w:style>
  <w:style w:type="paragraph" w:styleId="af0">
    <w:name w:val="List Paragraph"/>
    <w:basedOn w:val="a"/>
    <w:link w:val="af1"/>
    <w:uiPriority w:val="34"/>
    <w:qFormat/>
    <w:rsid w:val="00AC3D39"/>
    <w:pPr>
      <w:widowControl/>
      <w:autoSpaceDE/>
      <w:autoSpaceDN/>
      <w:adjustRightInd/>
      <w:ind w:left="720"/>
      <w:contextualSpacing/>
      <w:jc w:val="center"/>
    </w:pPr>
    <w:rPr>
      <w:rFonts w:asciiTheme="minorHAnsi" w:hAnsiTheme="minorHAnsi"/>
      <w:sz w:val="22"/>
      <w:szCs w:val="22"/>
      <w:lang w:eastAsia="en-US"/>
    </w:rPr>
  </w:style>
  <w:style w:type="character" w:customStyle="1" w:styleId="af1">
    <w:name w:val="Абзац списка Знак"/>
    <w:link w:val="af0"/>
    <w:uiPriority w:val="34"/>
    <w:locked/>
    <w:rsid w:val="00362AEB"/>
    <w:rPr>
      <w:rFonts w:asciiTheme="minorHAnsi" w:hAnsiTheme="minorHAnsi"/>
      <w:lang w:val="x-none" w:eastAsia="en-US"/>
    </w:rPr>
  </w:style>
  <w:style w:type="paragraph" w:styleId="af2">
    <w:name w:val="No Spacing"/>
    <w:link w:val="af3"/>
    <w:uiPriority w:val="1"/>
    <w:qFormat/>
    <w:rsid w:val="00FA3F5C"/>
    <w:pPr>
      <w:widowControl w:val="0"/>
      <w:autoSpaceDE w:val="0"/>
      <w:autoSpaceDN w:val="0"/>
      <w:adjustRightInd w:val="0"/>
      <w:spacing w:after="0" w:line="240" w:lineRule="auto"/>
    </w:pPr>
    <w:rPr>
      <w:sz w:val="20"/>
      <w:szCs w:val="20"/>
    </w:rPr>
  </w:style>
  <w:style w:type="character" w:customStyle="1" w:styleId="10">
    <w:name w:val="Заголовок 1 Знак"/>
    <w:basedOn w:val="a0"/>
    <w:link w:val="1"/>
    <w:rsid w:val="00747C39"/>
    <w:rPr>
      <w:rFonts w:eastAsiaTheme="majorEastAsia" w:cstheme="majorBidi"/>
      <w:b/>
      <w:sz w:val="48"/>
      <w:szCs w:val="32"/>
    </w:rPr>
  </w:style>
  <w:style w:type="paragraph" w:styleId="af4">
    <w:name w:val="TOC Heading"/>
    <w:basedOn w:val="1"/>
    <w:next w:val="a"/>
    <w:uiPriority w:val="39"/>
    <w:unhideWhenUsed/>
    <w:qFormat/>
    <w:rsid w:val="0008011B"/>
    <w:pPr>
      <w:widowControl/>
      <w:autoSpaceDE/>
      <w:autoSpaceDN/>
      <w:adjustRightInd/>
      <w:spacing w:line="259" w:lineRule="auto"/>
      <w:outlineLvl w:val="9"/>
    </w:pPr>
  </w:style>
  <w:style w:type="paragraph" w:styleId="21">
    <w:name w:val="toc 2"/>
    <w:basedOn w:val="a"/>
    <w:next w:val="a"/>
    <w:autoRedefine/>
    <w:uiPriority w:val="39"/>
    <w:unhideWhenUsed/>
    <w:rsid w:val="0008011B"/>
    <w:pPr>
      <w:spacing w:after="100"/>
      <w:ind w:left="200"/>
    </w:pPr>
  </w:style>
  <w:style w:type="character" w:customStyle="1" w:styleId="30">
    <w:name w:val="Заголовок 3 Знак"/>
    <w:basedOn w:val="a0"/>
    <w:link w:val="3"/>
    <w:rsid w:val="00E6247D"/>
    <w:rPr>
      <w:rFonts w:eastAsiaTheme="majorEastAsia" w:cstheme="majorBidi"/>
      <w:b/>
      <w:sz w:val="32"/>
      <w:szCs w:val="24"/>
    </w:rPr>
  </w:style>
  <w:style w:type="paragraph" w:styleId="11">
    <w:name w:val="toc 1"/>
    <w:basedOn w:val="a"/>
    <w:next w:val="a"/>
    <w:autoRedefine/>
    <w:uiPriority w:val="39"/>
    <w:unhideWhenUsed/>
    <w:rsid w:val="00F93B84"/>
    <w:pPr>
      <w:spacing w:after="100"/>
    </w:pPr>
  </w:style>
  <w:style w:type="paragraph" w:styleId="31">
    <w:name w:val="toc 3"/>
    <w:basedOn w:val="a"/>
    <w:next w:val="a"/>
    <w:autoRedefine/>
    <w:uiPriority w:val="39"/>
    <w:unhideWhenUsed/>
    <w:rsid w:val="00F93B84"/>
    <w:pPr>
      <w:spacing w:after="100"/>
      <w:ind w:left="400"/>
    </w:pPr>
  </w:style>
  <w:style w:type="paragraph" w:styleId="7">
    <w:name w:val="toc 7"/>
    <w:basedOn w:val="a"/>
    <w:next w:val="a"/>
    <w:autoRedefine/>
    <w:uiPriority w:val="39"/>
    <w:unhideWhenUsed/>
    <w:rsid w:val="00F1785B"/>
    <w:pPr>
      <w:spacing w:after="100"/>
      <w:ind w:left="1200"/>
    </w:pPr>
  </w:style>
  <w:style w:type="character" w:customStyle="1" w:styleId="af3">
    <w:name w:val="Без интервала Знак"/>
    <w:basedOn w:val="a0"/>
    <w:link w:val="af2"/>
    <w:uiPriority w:val="1"/>
    <w:rsid w:val="00D50467"/>
    <w:rPr>
      <w:sz w:val="20"/>
      <w:szCs w:val="20"/>
    </w:rPr>
  </w:style>
  <w:style w:type="character" w:customStyle="1" w:styleId="40">
    <w:name w:val="Заголовок 4 Знак"/>
    <w:basedOn w:val="a0"/>
    <w:link w:val="4"/>
    <w:rsid w:val="00E6247D"/>
    <w:rPr>
      <w:b/>
      <w:bCs/>
      <w:sz w:val="28"/>
      <w:szCs w:val="24"/>
      <w:lang w:eastAsia="en-US"/>
    </w:rPr>
  </w:style>
  <w:style w:type="character" w:customStyle="1" w:styleId="50">
    <w:name w:val="Заголовок 5 Знак"/>
    <w:basedOn w:val="a0"/>
    <w:link w:val="5"/>
    <w:rsid w:val="006510EE"/>
    <w:rPr>
      <w:b/>
      <w:bCs/>
      <w:i/>
      <w:iCs/>
      <w:sz w:val="26"/>
      <w:szCs w:val="26"/>
      <w:lang w:val="en-US" w:eastAsia="en-US"/>
    </w:rPr>
  </w:style>
  <w:style w:type="character" w:customStyle="1" w:styleId="60">
    <w:name w:val="Заголовок 6 Знак"/>
    <w:basedOn w:val="a0"/>
    <w:link w:val="6"/>
    <w:rsid w:val="006510EE"/>
    <w:rPr>
      <w:b/>
      <w:bCs/>
      <w:sz w:val="24"/>
      <w:szCs w:val="24"/>
      <w:lang w:eastAsia="en-US"/>
    </w:rPr>
  </w:style>
  <w:style w:type="numbering" w:customStyle="1" w:styleId="12">
    <w:name w:val="Нет списка1"/>
    <w:next w:val="a2"/>
    <w:semiHidden/>
    <w:rsid w:val="006510EE"/>
  </w:style>
  <w:style w:type="paragraph" w:styleId="22">
    <w:name w:val="List Number 2"/>
    <w:basedOn w:val="a"/>
    <w:rsid w:val="006510EE"/>
    <w:pPr>
      <w:widowControl/>
      <w:autoSpaceDE/>
      <w:autoSpaceDN/>
      <w:adjustRightInd/>
      <w:spacing w:after="240"/>
      <w:jc w:val="both"/>
    </w:pPr>
    <w:rPr>
      <w:sz w:val="24"/>
    </w:rPr>
  </w:style>
  <w:style w:type="paragraph" w:styleId="af5">
    <w:name w:val="List Number"/>
    <w:basedOn w:val="a"/>
    <w:rsid w:val="006510EE"/>
    <w:pPr>
      <w:widowControl/>
      <w:autoSpaceDE/>
      <w:autoSpaceDN/>
      <w:adjustRightInd/>
      <w:spacing w:before="240" w:after="240"/>
      <w:jc w:val="both"/>
    </w:pPr>
    <w:rPr>
      <w:sz w:val="24"/>
    </w:rPr>
  </w:style>
  <w:style w:type="character" w:styleId="af6">
    <w:name w:val="FollowedHyperlink"/>
    <w:rsid w:val="006510EE"/>
    <w:rPr>
      <w:color w:val="800080"/>
      <w:u w:val="single"/>
    </w:rPr>
  </w:style>
  <w:style w:type="paragraph" w:styleId="41">
    <w:name w:val="toc 4"/>
    <w:basedOn w:val="a"/>
    <w:next w:val="a"/>
    <w:autoRedefine/>
    <w:uiPriority w:val="39"/>
    <w:rsid w:val="006510EE"/>
    <w:pPr>
      <w:widowControl/>
      <w:autoSpaceDE/>
      <w:autoSpaceDN/>
      <w:adjustRightInd/>
      <w:ind w:left="720"/>
    </w:pPr>
    <w:rPr>
      <w:sz w:val="24"/>
      <w:szCs w:val="21"/>
      <w:lang w:val="en-US" w:eastAsia="en-US"/>
    </w:rPr>
  </w:style>
  <w:style w:type="paragraph" w:styleId="51">
    <w:name w:val="toc 5"/>
    <w:basedOn w:val="a"/>
    <w:next w:val="a"/>
    <w:autoRedefine/>
    <w:uiPriority w:val="39"/>
    <w:rsid w:val="006510EE"/>
    <w:pPr>
      <w:widowControl/>
      <w:autoSpaceDE/>
      <w:autoSpaceDN/>
      <w:adjustRightInd/>
      <w:ind w:left="960"/>
    </w:pPr>
    <w:rPr>
      <w:sz w:val="24"/>
      <w:szCs w:val="21"/>
      <w:lang w:val="en-US" w:eastAsia="en-US"/>
    </w:rPr>
  </w:style>
  <w:style w:type="paragraph" w:styleId="61">
    <w:name w:val="toc 6"/>
    <w:basedOn w:val="a"/>
    <w:next w:val="a"/>
    <w:autoRedefine/>
    <w:uiPriority w:val="39"/>
    <w:rsid w:val="006510EE"/>
    <w:pPr>
      <w:widowControl/>
      <w:autoSpaceDE/>
      <w:autoSpaceDN/>
      <w:adjustRightInd/>
      <w:ind w:left="1200"/>
    </w:pPr>
    <w:rPr>
      <w:sz w:val="24"/>
      <w:szCs w:val="21"/>
      <w:lang w:val="en-US" w:eastAsia="en-US"/>
    </w:rPr>
  </w:style>
  <w:style w:type="paragraph" w:styleId="8">
    <w:name w:val="toc 8"/>
    <w:basedOn w:val="a"/>
    <w:next w:val="a"/>
    <w:autoRedefine/>
    <w:uiPriority w:val="39"/>
    <w:rsid w:val="006510EE"/>
    <w:pPr>
      <w:widowControl/>
      <w:autoSpaceDE/>
      <w:autoSpaceDN/>
      <w:adjustRightInd/>
      <w:ind w:left="1680"/>
    </w:pPr>
    <w:rPr>
      <w:sz w:val="24"/>
      <w:szCs w:val="21"/>
      <w:lang w:val="en-US" w:eastAsia="en-US"/>
    </w:rPr>
  </w:style>
  <w:style w:type="paragraph" w:styleId="9">
    <w:name w:val="toc 9"/>
    <w:basedOn w:val="a"/>
    <w:next w:val="a"/>
    <w:autoRedefine/>
    <w:uiPriority w:val="39"/>
    <w:rsid w:val="006510EE"/>
    <w:pPr>
      <w:widowControl/>
      <w:autoSpaceDE/>
      <w:autoSpaceDN/>
      <w:adjustRightInd/>
      <w:ind w:left="1920"/>
    </w:pPr>
    <w:rPr>
      <w:sz w:val="24"/>
      <w:szCs w:val="21"/>
      <w:lang w:val="en-US" w:eastAsia="en-US"/>
    </w:rPr>
  </w:style>
  <w:style w:type="paragraph" w:styleId="32">
    <w:name w:val="Body Text Indent 3"/>
    <w:basedOn w:val="a"/>
    <w:link w:val="33"/>
    <w:rsid w:val="006510EE"/>
    <w:pPr>
      <w:widowControl/>
      <w:autoSpaceDE/>
      <w:autoSpaceDN/>
      <w:adjustRightInd/>
      <w:ind w:left="708"/>
      <w:jc w:val="center"/>
    </w:pPr>
    <w:rPr>
      <w:b/>
      <w:bCs/>
      <w:sz w:val="24"/>
      <w:szCs w:val="24"/>
    </w:rPr>
  </w:style>
  <w:style w:type="character" w:customStyle="1" w:styleId="33">
    <w:name w:val="Основной текст с отступом 3 Знак"/>
    <w:basedOn w:val="a0"/>
    <w:link w:val="32"/>
    <w:rsid w:val="006510EE"/>
    <w:rPr>
      <w:b/>
      <w:bCs/>
      <w:sz w:val="24"/>
      <w:szCs w:val="24"/>
    </w:rPr>
  </w:style>
  <w:style w:type="paragraph" w:styleId="af7">
    <w:name w:val="Body Text Indent"/>
    <w:basedOn w:val="a"/>
    <w:link w:val="af8"/>
    <w:rsid w:val="006510EE"/>
    <w:pPr>
      <w:widowControl/>
      <w:autoSpaceDE/>
      <w:autoSpaceDN/>
      <w:adjustRightInd/>
      <w:ind w:left="2832" w:firstLine="3"/>
      <w:jc w:val="both"/>
    </w:pPr>
    <w:rPr>
      <w:sz w:val="24"/>
      <w:szCs w:val="24"/>
    </w:rPr>
  </w:style>
  <w:style w:type="character" w:customStyle="1" w:styleId="af8">
    <w:name w:val="Основной текст с отступом Знак"/>
    <w:basedOn w:val="a0"/>
    <w:link w:val="af7"/>
    <w:rsid w:val="006510EE"/>
    <w:rPr>
      <w:sz w:val="24"/>
      <w:szCs w:val="24"/>
    </w:rPr>
  </w:style>
  <w:style w:type="paragraph" w:styleId="23">
    <w:name w:val="Body Text Indent 2"/>
    <w:basedOn w:val="a"/>
    <w:link w:val="24"/>
    <w:rsid w:val="006510EE"/>
    <w:pPr>
      <w:widowControl/>
      <w:autoSpaceDE/>
      <w:autoSpaceDN/>
      <w:adjustRightInd/>
      <w:ind w:left="2832"/>
      <w:jc w:val="both"/>
    </w:pPr>
    <w:rPr>
      <w:sz w:val="24"/>
      <w:szCs w:val="24"/>
    </w:rPr>
  </w:style>
  <w:style w:type="character" w:customStyle="1" w:styleId="24">
    <w:name w:val="Основной текст с отступом 2 Знак"/>
    <w:basedOn w:val="a0"/>
    <w:link w:val="23"/>
    <w:rsid w:val="006510EE"/>
    <w:rPr>
      <w:sz w:val="24"/>
      <w:szCs w:val="24"/>
    </w:rPr>
  </w:style>
  <w:style w:type="character" w:customStyle="1" w:styleId="12Char">
    <w:name w:val="Заголовок 12 Char"/>
    <w:rsid w:val="006510EE"/>
    <w:rPr>
      <w:rFonts w:ascii="Arial" w:hAnsi="Arial" w:cs="Arial"/>
      <w:b/>
      <w:bCs/>
      <w:sz w:val="26"/>
      <w:szCs w:val="26"/>
      <w:lang w:val="en-US" w:eastAsia="en-US" w:bidi="ar-SA"/>
    </w:rPr>
  </w:style>
  <w:style w:type="paragraph" w:customStyle="1" w:styleId="Normal1">
    <w:name w:val="Normal1"/>
    <w:rsid w:val="006510EE"/>
    <w:pPr>
      <w:spacing w:after="0" w:line="240" w:lineRule="auto"/>
    </w:pPr>
    <w:rPr>
      <w:snapToGrid w:val="0"/>
      <w:sz w:val="24"/>
      <w:szCs w:val="20"/>
    </w:rPr>
  </w:style>
  <w:style w:type="table" w:customStyle="1" w:styleId="13">
    <w:name w:val="Сетка таблицы1"/>
    <w:basedOn w:val="a1"/>
    <w:next w:val="aa"/>
    <w:rsid w:val="006510E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236301"/>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800187">
      <w:marLeft w:val="0"/>
      <w:marRight w:val="0"/>
      <w:marTop w:val="0"/>
      <w:marBottom w:val="0"/>
      <w:divBdr>
        <w:top w:val="none" w:sz="0" w:space="0" w:color="auto"/>
        <w:left w:val="none" w:sz="0" w:space="0" w:color="auto"/>
        <w:bottom w:val="none" w:sz="0" w:space="0" w:color="auto"/>
        <w:right w:val="none" w:sz="0" w:space="0" w:color="auto"/>
      </w:divBdr>
    </w:div>
    <w:div w:id="850800188">
      <w:marLeft w:val="0"/>
      <w:marRight w:val="0"/>
      <w:marTop w:val="0"/>
      <w:marBottom w:val="0"/>
      <w:divBdr>
        <w:top w:val="none" w:sz="0" w:space="0" w:color="auto"/>
        <w:left w:val="none" w:sz="0" w:space="0" w:color="auto"/>
        <w:bottom w:val="none" w:sz="0" w:space="0" w:color="auto"/>
        <w:right w:val="none" w:sz="0" w:space="0" w:color="auto"/>
      </w:divBdr>
    </w:div>
    <w:div w:id="850800189">
      <w:marLeft w:val="0"/>
      <w:marRight w:val="0"/>
      <w:marTop w:val="0"/>
      <w:marBottom w:val="0"/>
      <w:divBdr>
        <w:top w:val="none" w:sz="0" w:space="0" w:color="auto"/>
        <w:left w:val="none" w:sz="0" w:space="0" w:color="auto"/>
        <w:bottom w:val="none" w:sz="0" w:space="0" w:color="auto"/>
        <w:right w:val="none" w:sz="0" w:space="0" w:color="auto"/>
      </w:divBdr>
    </w:div>
    <w:div w:id="850800190">
      <w:marLeft w:val="0"/>
      <w:marRight w:val="0"/>
      <w:marTop w:val="0"/>
      <w:marBottom w:val="0"/>
      <w:divBdr>
        <w:top w:val="none" w:sz="0" w:space="0" w:color="auto"/>
        <w:left w:val="none" w:sz="0" w:space="0" w:color="auto"/>
        <w:bottom w:val="none" w:sz="0" w:space="0" w:color="auto"/>
        <w:right w:val="none" w:sz="0" w:space="0" w:color="auto"/>
      </w:divBdr>
    </w:div>
    <w:div w:id="850800191">
      <w:marLeft w:val="0"/>
      <w:marRight w:val="0"/>
      <w:marTop w:val="0"/>
      <w:marBottom w:val="0"/>
      <w:divBdr>
        <w:top w:val="none" w:sz="0" w:space="0" w:color="auto"/>
        <w:left w:val="none" w:sz="0" w:space="0" w:color="auto"/>
        <w:bottom w:val="none" w:sz="0" w:space="0" w:color="auto"/>
        <w:right w:val="none" w:sz="0" w:space="0" w:color="auto"/>
      </w:divBdr>
    </w:div>
    <w:div w:id="850800192">
      <w:marLeft w:val="0"/>
      <w:marRight w:val="0"/>
      <w:marTop w:val="0"/>
      <w:marBottom w:val="0"/>
      <w:divBdr>
        <w:top w:val="none" w:sz="0" w:space="0" w:color="auto"/>
        <w:left w:val="none" w:sz="0" w:space="0" w:color="auto"/>
        <w:bottom w:val="none" w:sz="0" w:space="0" w:color="auto"/>
        <w:right w:val="none" w:sz="0" w:space="0" w:color="auto"/>
      </w:divBdr>
    </w:div>
    <w:div w:id="850800193">
      <w:marLeft w:val="0"/>
      <w:marRight w:val="0"/>
      <w:marTop w:val="0"/>
      <w:marBottom w:val="0"/>
      <w:divBdr>
        <w:top w:val="none" w:sz="0" w:space="0" w:color="auto"/>
        <w:left w:val="none" w:sz="0" w:space="0" w:color="auto"/>
        <w:bottom w:val="none" w:sz="0" w:space="0" w:color="auto"/>
        <w:right w:val="none" w:sz="0" w:space="0" w:color="auto"/>
      </w:divBdr>
    </w:div>
    <w:div w:id="850800194">
      <w:marLeft w:val="0"/>
      <w:marRight w:val="0"/>
      <w:marTop w:val="0"/>
      <w:marBottom w:val="0"/>
      <w:divBdr>
        <w:top w:val="none" w:sz="0" w:space="0" w:color="auto"/>
        <w:left w:val="none" w:sz="0" w:space="0" w:color="auto"/>
        <w:bottom w:val="none" w:sz="0" w:space="0" w:color="auto"/>
        <w:right w:val="none" w:sz="0" w:space="0" w:color="auto"/>
      </w:divBdr>
    </w:div>
    <w:div w:id="850800195">
      <w:marLeft w:val="0"/>
      <w:marRight w:val="0"/>
      <w:marTop w:val="0"/>
      <w:marBottom w:val="0"/>
      <w:divBdr>
        <w:top w:val="none" w:sz="0" w:space="0" w:color="auto"/>
        <w:left w:val="none" w:sz="0" w:space="0" w:color="auto"/>
        <w:bottom w:val="none" w:sz="0" w:space="0" w:color="auto"/>
        <w:right w:val="none" w:sz="0" w:space="0" w:color="auto"/>
      </w:divBdr>
    </w:div>
    <w:div w:id="850800196">
      <w:marLeft w:val="0"/>
      <w:marRight w:val="0"/>
      <w:marTop w:val="0"/>
      <w:marBottom w:val="0"/>
      <w:divBdr>
        <w:top w:val="none" w:sz="0" w:space="0" w:color="auto"/>
        <w:left w:val="none" w:sz="0" w:space="0" w:color="auto"/>
        <w:bottom w:val="none" w:sz="0" w:space="0" w:color="auto"/>
        <w:right w:val="none" w:sz="0" w:space="0" w:color="auto"/>
      </w:divBdr>
    </w:div>
    <w:div w:id="850800197">
      <w:marLeft w:val="0"/>
      <w:marRight w:val="0"/>
      <w:marTop w:val="0"/>
      <w:marBottom w:val="0"/>
      <w:divBdr>
        <w:top w:val="none" w:sz="0" w:space="0" w:color="auto"/>
        <w:left w:val="none" w:sz="0" w:space="0" w:color="auto"/>
        <w:bottom w:val="none" w:sz="0" w:space="0" w:color="auto"/>
        <w:right w:val="none" w:sz="0" w:space="0" w:color="auto"/>
      </w:divBdr>
    </w:div>
    <w:div w:id="8508001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18EFACE2CC40D7882C5C331F1C8306"/>
        <w:category>
          <w:name w:val="Общие"/>
          <w:gallery w:val="placeholder"/>
        </w:category>
        <w:types>
          <w:type w:val="bbPlcHdr"/>
        </w:types>
        <w:behaviors>
          <w:behavior w:val="content"/>
        </w:behaviors>
        <w:guid w:val="{96693329-0157-42D7-9A38-6D0AF173F7B7}"/>
      </w:docPartPr>
      <w:docPartBody>
        <w:p w:rsidR="00A15475" w:rsidRDefault="00FA4EB5" w:rsidP="00FA4EB5">
          <w:pPr>
            <w:pStyle w:val="7518EFACE2CC40D7882C5C331F1C8306"/>
          </w:pPr>
          <w:r>
            <w:rPr>
              <w:rFonts w:asciiTheme="majorHAnsi" w:eastAsiaTheme="majorEastAsia" w:hAnsiTheme="majorHAnsi" w:cstheme="majorBidi"/>
              <w:color w:val="5B9BD5" w:themeColor="accent1"/>
              <w:sz w:val="88"/>
              <w:szCs w:val="88"/>
            </w:rPr>
            <w:t>[Заголовок документа]</w:t>
          </w:r>
        </w:p>
      </w:docPartBody>
    </w:docPart>
    <w:docPart>
      <w:docPartPr>
        <w:name w:val="2E644D42424C4DE3ACAD28965B8AE866"/>
        <w:category>
          <w:name w:val="Общие"/>
          <w:gallery w:val="placeholder"/>
        </w:category>
        <w:types>
          <w:type w:val="bbPlcHdr"/>
        </w:types>
        <w:behaviors>
          <w:behavior w:val="content"/>
        </w:behaviors>
        <w:guid w:val="{9026868A-CD78-498C-A410-455B5F767862}"/>
      </w:docPartPr>
      <w:docPartBody>
        <w:p w:rsidR="00D65DDE" w:rsidRDefault="0097063A" w:rsidP="0097063A">
          <w:pPr>
            <w:pStyle w:val="2E644D42424C4DE3ACAD28965B8AE866"/>
          </w:pPr>
          <w:r>
            <w:rPr>
              <w:color w:val="7F7F7F" w:themeColor="text1" w:themeTint="80"/>
            </w:rPr>
            <w:t>[Заголовок документа]</w:t>
          </w:r>
        </w:p>
      </w:docPartBody>
    </w:docPart>
    <w:docPart>
      <w:docPartPr>
        <w:name w:val="23BC123FC6BC428BBEF02E197136000B"/>
        <w:category>
          <w:name w:val="Общие"/>
          <w:gallery w:val="placeholder"/>
        </w:category>
        <w:types>
          <w:type w:val="bbPlcHdr"/>
        </w:types>
        <w:behaviors>
          <w:behavior w:val="content"/>
        </w:behaviors>
        <w:guid w:val="{865E662E-81B5-40E5-BB7B-80346371C961}"/>
      </w:docPartPr>
      <w:docPartBody>
        <w:p w:rsidR="00D65DDE" w:rsidRDefault="0097063A" w:rsidP="0097063A">
          <w:pPr>
            <w:pStyle w:val="23BC123FC6BC428BBEF02E197136000B"/>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B5"/>
    <w:rsid w:val="000D4F86"/>
    <w:rsid w:val="001671A3"/>
    <w:rsid w:val="007E06CA"/>
    <w:rsid w:val="00822BCA"/>
    <w:rsid w:val="0097063A"/>
    <w:rsid w:val="00A15475"/>
    <w:rsid w:val="00A16EE7"/>
    <w:rsid w:val="00BA157C"/>
    <w:rsid w:val="00D22584"/>
    <w:rsid w:val="00D65DDE"/>
    <w:rsid w:val="00F0578F"/>
    <w:rsid w:val="00FA4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518EFACE2CC40D7882C5C331F1C8306">
    <w:name w:val="7518EFACE2CC40D7882C5C331F1C8306"/>
    <w:rsid w:val="00FA4EB5"/>
  </w:style>
  <w:style w:type="paragraph" w:customStyle="1" w:styleId="2825ABC5F58E442290D4A7F395CC783E">
    <w:name w:val="2825ABC5F58E442290D4A7F395CC783E"/>
    <w:rsid w:val="00FA4EB5"/>
  </w:style>
  <w:style w:type="paragraph" w:customStyle="1" w:styleId="A28C47C8DFEA448886DA74814DD177C3">
    <w:name w:val="A28C47C8DFEA448886DA74814DD177C3"/>
    <w:rsid w:val="00FA4EB5"/>
  </w:style>
  <w:style w:type="paragraph" w:customStyle="1" w:styleId="30AE76169BD8447C938D18DD1D7DD9FC">
    <w:name w:val="30AE76169BD8447C938D18DD1D7DD9FC"/>
    <w:rsid w:val="0097063A"/>
  </w:style>
  <w:style w:type="paragraph" w:customStyle="1" w:styleId="2E644D42424C4DE3ACAD28965B8AE866">
    <w:name w:val="2E644D42424C4DE3ACAD28965B8AE866"/>
    <w:rsid w:val="0097063A"/>
  </w:style>
  <w:style w:type="paragraph" w:customStyle="1" w:styleId="23BC123FC6BC428BBEF02E197136000B">
    <w:name w:val="23BC123FC6BC428BBEF02E197136000B"/>
    <w:rsid w:val="0097063A"/>
  </w:style>
  <w:style w:type="paragraph" w:customStyle="1" w:styleId="C0085C2B89B44C71A665D0F297496625">
    <w:name w:val="C0085C2B89B44C71A665D0F297496625"/>
    <w:rsid w:val="0097063A"/>
  </w:style>
  <w:style w:type="paragraph" w:customStyle="1" w:styleId="B3025D1502044A11ABBE772D75F81003">
    <w:name w:val="B3025D1502044A11ABBE772D75F81003"/>
    <w:rsid w:val="0097063A"/>
  </w:style>
  <w:style w:type="paragraph" w:customStyle="1" w:styleId="7AC2B306627E4490A3F3FABC0C511F54">
    <w:name w:val="7AC2B306627E4490A3F3FABC0C511F54"/>
    <w:rsid w:val="00D65DDE"/>
  </w:style>
  <w:style w:type="paragraph" w:customStyle="1" w:styleId="015CFA4726CA46FF868B9D7F3E0994AF">
    <w:name w:val="015CFA4726CA46FF868B9D7F3E0994AF"/>
    <w:rsid w:val="00D65DDE"/>
  </w:style>
  <w:style w:type="paragraph" w:customStyle="1" w:styleId="438033DA82564DA492A7D1135D2E886C">
    <w:name w:val="438033DA82564DA492A7D1135D2E886C"/>
    <w:rsid w:val="00D65DDE"/>
  </w:style>
  <w:style w:type="paragraph" w:customStyle="1" w:styleId="62D7FB3BBA2C4474BDA0385226B7A00A">
    <w:name w:val="62D7FB3BBA2C4474BDA0385226B7A00A"/>
    <w:rsid w:val="001671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CA272E-8AE1-4903-BF6E-E8F01890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73</Pages>
  <Words>21540</Words>
  <Characters>166816</Characters>
  <Application>Microsoft Office Word</Application>
  <DocSecurity>0</DocSecurity>
  <Lines>1390</Lines>
  <Paragraphs>375</Paragraphs>
  <ScaleCrop>false</ScaleCrop>
  <HeadingPairs>
    <vt:vector size="2" baseType="variant">
      <vt:variant>
        <vt:lpstr>Название</vt:lpstr>
      </vt:variant>
      <vt:variant>
        <vt:i4>1</vt:i4>
      </vt:variant>
    </vt:vector>
  </HeadingPairs>
  <TitlesOfParts>
    <vt:vector size="1" baseType="lpstr">
      <vt:lpstr>Регламент работы объекта Бизнес Центра «Омега Плаза»</vt:lpstr>
    </vt:vector>
  </TitlesOfParts>
  <Company>xUSSR</Company>
  <LinksUpToDate>false</LinksUpToDate>
  <CharactersWithSpaces>187981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работы объекта Бизнес Центра «Омега Плаза»</dc:title>
  <dc:subject/>
  <dc:creator>Петров</dc:creator>
  <cp:keywords/>
  <dc:description/>
  <cp:lastModifiedBy>Петров</cp:lastModifiedBy>
  <cp:revision>15</cp:revision>
  <cp:lastPrinted>2025-12-25T08:54:00Z</cp:lastPrinted>
  <dcterms:created xsi:type="dcterms:W3CDTF">2025-12-24T08:55:00Z</dcterms:created>
  <dcterms:modified xsi:type="dcterms:W3CDTF">2025-12-25T08:54:00Z</dcterms:modified>
</cp:coreProperties>
</file>